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0D1C" w:rsidRPr="00D80D1C" w:rsidRDefault="00D80D1C" w:rsidP="00D80D1C">
      <w:pPr>
        <w:ind w:firstLine="851"/>
        <w:jc w:val="right"/>
        <w:rPr>
          <w:i/>
        </w:rPr>
      </w:pPr>
      <w:bookmarkStart w:id="0" w:name="_GoBack"/>
      <w:bookmarkEnd w:id="0"/>
      <w:r w:rsidRPr="00D80D1C">
        <w:rPr>
          <w:i/>
        </w:rPr>
        <w:t>Приложение 9</w:t>
      </w:r>
    </w:p>
    <w:p w:rsidR="00D80D1C" w:rsidRPr="00D80D1C" w:rsidRDefault="00D80D1C" w:rsidP="00D80D1C">
      <w:pPr>
        <w:ind w:firstLine="851"/>
        <w:jc w:val="right"/>
        <w:rPr>
          <w:i/>
        </w:rPr>
      </w:pPr>
      <w:r w:rsidRPr="00D80D1C">
        <w:rPr>
          <w:i/>
        </w:rPr>
        <w:t>к ООП по специальности</w:t>
      </w:r>
    </w:p>
    <w:p w:rsidR="00D80D1C" w:rsidRPr="00D80D1C" w:rsidRDefault="00D80D1C" w:rsidP="00D80D1C">
      <w:pPr>
        <w:ind w:firstLine="851"/>
        <w:jc w:val="right"/>
        <w:rPr>
          <w:i/>
        </w:rPr>
      </w:pPr>
      <w:r w:rsidRPr="00D80D1C">
        <w:rPr>
          <w:i/>
        </w:rPr>
        <w:t>35.02.01 Лесное и лесопарковое хозяйство</w:t>
      </w:r>
    </w:p>
    <w:p w:rsidR="00D80D1C" w:rsidRPr="00D80D1C" w:rsidRDefault="00D80D1C" w:rsidP="00D80D1C">
      <w:pPr>
        <w:ind w:firstLine="851"/>
        <w:jc w:val="center"/>
        <w:rPr>
          <w:b/>
        </w:rPr>
      </w:pPr>
    </w:p>
    <w:p w:rsidR="00D80D1C" w:rsidRPr="00D80D1C" w:rsidRDefault="00D80D1C" w:rsidP="00D80D1C">
      <w:pPr>
        <w:ind w:firstLine="851"/>
        <w:jc w:val="center"/>
        <w:rPr>
          <w:b/>
        </w:rPr>
      </w:pPr>
    </w:p>
    <w:p w:rsidR="00D80D1C" w:rsidRPr="00D80D1C" w:rsidRDefault="00D80D1C" w:rsidP="00D80D1C">
      <w:pPr>
        <w:ind w:firstLine="851"/>
        <w:jc w:val="center"/>
        <w:rPr>
          <w:b/>
        </w:rPr>
      </w:pPr>
    </w:p>
    <w:p w:rsidR="00D80D1C" w:rsidRPr="00D80D1C" w:rsidRDefault="00D80D1C" w:rsidP="00D80D1C">
      <w:pPr>
        <w:ind w:firstLine="851"/>
        <w:jc w:val="center"/>
        <w:rPr>
          <w:b/>
        </w:rPr>
      </w:pPr>
    </w:p>
    <w:p w:rsidR="00D80D1C" w:rsidRPr="00D80D1C" w:rsidRDefault="00D80D1C" w:rsidP="00D80D1C">
      <w:pPr>
        <w:ind w:firstLine="851"/>
        <w:jc w:val="center"/>
        <w:rPr>
          <w:b/>
        </w:rPr>
      </w:pPr>
    </w:p>
    <w:p w:rsidR="00D80D1C" w:rsidRPr="00D80D1C" w:rsidRDefault="00D80D1C" w:rsidP="00D80D1C">
      <w:pPr>
        <w:ind w:firstLine="851"/>
        <w:jc w:val="center"/>
        <w:rPr>
          <w:b/>
        </w:rPr>
      </w:pPr>
    </w:p>
    <w:p w:rsidR="00D80D1C" w:rsidRPr="00D80D1C" w:rsidRDefault="00D80D1C" w:rsidP="00D80D1C">
      <w:pPr>
        <w:ind w:firstLine="851"/>
        <w:jc w:val="center"/>
        <w:rPr>
          <w:b/>
        </w:rPr>
      </w:pPr>
    </w:p>
    <w:p w:rsidR="00D80D1C" w:rsidRPr="00D80D1C" w:rsidRDefault="00D80D1C" w:rsidP="00D80D1C">
      <w:pPr>
        <w:ind w:firstLine="851"/>
        <w:jc w:val="center"/>
        <w:rPr>
          <w:b/>
        </w:rPr>
      </w:pPr>
    </w:p>
    <w:p w:rsidR="00D80D1C" w:rsidRPr="00D80D1C" w:rsidRDefault="00D80D1C" w:rsidP="00D80D1C">
      <w:pPr>
        <w:ind w:firstLine="851"/>
        <w:jc w:val="center"/>
        <w:rPr>
          <w:b/>
        </w:rPr>
      </w:pPr>
    </w:p>
    <w:p w:rsidR="00D80D1C" w:rsidRPr="00D80D1C" w:rsidRDefault="00D80D1C" w:rsidP="00D80D1C">
      <w:pPr>
        <w:ind w:firstLine="851"/>
        <w:jc w:val="center"/>
        <w:rPr>
          <w:b/>
        </w:rPr>
      </w:pPr>
    </w:p>
    <w:p w:rsidR="00D80D1C" w:rsidRPr="00D80D1C" w:rsidRDefault="00D80D1C" w:rsidP="00D80D1C">
      <w:pPr>
        <w:ind w:firstLine="851"/>
        <w:jc w:val="center"/>
        <w:rPr>
          <w:b/>
        </w:rPr>
      </w:pPr>
    </w:p>
    <w:p w:rsidR="00D80D1C" w:rsidRPr="00D80D1C" w:rsidRDefault="00D80D1C" w:rsidP="00D80D1C">
      <w:pPr>
        <w:ind w:firstLine="851"/>
        <w:jc w:val="center"/>
        <w:rPr>
          <w:b/>
        </w:rPr>
      </w:pPr>
    </w:p>
    <w:p w:rsidR="00D80D1C" w:rsidRPr="00D80D1C" w:rsidRDefault="00D80D1C" w:rsidP="00D80D1C">
      <w:pPr>
        <w:ind w:firstLine="851"/>
        <w:jc w:val="center"/>
        <w:rPr>
          <w:b/>
        </w:rPr>
      </w:pPr>
    </w:p>
    <w:p w:rsidR="00D80D1C" w:rsidRPr="00D80D1C" w:rsidRDefault="00D80D1C" w:rsidP="00D80D1C">
      <w:pPr>
        <w:ind w:firstLine="851"/>
        <w:jc w:val="center"/>
        <w:rPr>
          <w:b/>
        </w:rPr>
      </w:pPr>
    </w:p>
    <w:p w:rsidR="00D80D1C" w:rsidRPr="00D80D1C" w:rsidRDefault="00D80D1C" w:rsidP="00D80D1C">
      <w:pPr>
        <w:ind w:firstLine="851"/>
        <w:jc w:val="center"/>
        <w:rPr>
          <w:b/>
        </w:rPr>
      </w:pPr>
    </w:p>
    <w:p w:rsidR="00D80D1C" w:rsidRPr="00D80D1C" w:rsidRDefault="00D80D1C" w:rsidP="00D80D1C">
      <w:pPr>
        <w:ind w:firstLine="851"/>
        <w:jc w:val="center"/>
        <w:rPr>
          <w:b/>
        </w:rPr>
      </w:pPr>
    </w:p>
    <w:p w:rsidR="00D80D1C" w:rsidRPr="00D80D1C" w:rsidRDefault="00D80D1C" w:rsidP="00D80D1C">
      <w:pPr>
        <w:ind w:firstLine="851"/>
        <w:jc w:val="center"/>
        <w:rPr>
          <w:b/>
        </w:rPr>
      </w:pPr>
    </w:p>
    <w:p w:rsidR="00D80D1C" w:rsidRPr="00D80D1C" w:rsidRDefault="00D80D1C" w:rsidP="00D80D1C">
      <w:pPr>
        <w:ind w:firstLine="851"/>
        <w:jc w:val="center"/>
        <w:rPr>
          <w:b/>
        </w:rPr>
      </w:pPr>
    </w:p>
    <w:p w:rsidR="00770C0C" w:rsidRPr="00C57F49" w:rsidRDefault="00770C0C" w:rsidP="00770C0C">
      <w:pPr>
        <w:spacing w:line="360" w:lineRule="auto"/>
        <w:jc w:val="center"/>
        <w:rPr>
          <w:b/>
        </w:rPr>
      </w:pPr>
      <w:r w:rsidRPr="00C57F49">
        <w:rPr>
          <w:b/>
        </w:rPr>
        <w:t>МЕТОДИЧЕСКИЕ УКАЗАНИЯ</w:t>
      </w:r>
      <w:r>
        <w:rPr>
          <w:b/>
        </w:rPr>
        <w:t xml:space="preserve"> (РЕКОМЕНДАЦИИ)</w:t>
      </w:r>
    </w:p>
    <w:p w:rsidR="00770C0C" w:rsidRPr="00C57F49" w:rsidRDefault="00770C0C" w:rsidP="00770C0C">
      <w:pPr>
        <w:spacing w:line="360" w:lineRule="auto"/>
        <w:jc w:val="center"/>
        <w:rPr>
          <w:b/>
        </w:rPr>
      </w:pPr>
      <w:r w:rsidRPr="00C57F49">
        <w:rPr>
          <w:b/>
        </w:rPr>
        <w:t xml:space="preserve">ПО ВЫПОЛНЕНИЮ ПРАКТИЧЕСКИХ РАБОТ </w:t>
      </w:r>
      <w:r>
        <w:rPr>
          <w:b/>
        </w:rPr>
        <w:t>ОБУЧАЮЩИХСЯ</w:t>
      </w:r>
    </w:p>
    <w:p w:rsidR="00770C0C" w:rsidRDefault="00770C0C" w:rsidP="00D80D1C">
      <w:pPr>
        <w:jc w:val="center"/>
        <w:rPr>
          <w:b/>
        </w:rPr>
      </w:pPr>
    </w:p>
    <w:p w:rsidR="00082B90" w:rsidRPr="00770C0C" w:rsidRDefault="00D80D1C" w:rsidP="00D80D1C">
      <w:pPr>
        <w:jc w:val="center"/>
        <w:rPr>
          <w:color w:val="000000"/>
        </w:rPr>
      </w:pPr>
      <w:r w:rsidRPr="00770C0C">
        <w:t>ОП.</w:t>
      </w:r>
      <w:r w:rsidR="00C9186E">
        <w:t>09</w:t>
      </w:r>
      <w:r w:rsidRPr="00770C0C">
        <w:t xml:space="preserve"> Топографическое черчение с основами компьютерной графики </w:t>
      </w:r>
    </w:p>
    <w:p w:rsidR="00082B90" w:rsidRPr="00D80D1C" w:rsidRDefault="00082B90" w:rsidP="00D50F88">
      <w:pPr>
        <w:shd w:val="clear" w:color="auto" w:fill="FFFFFF"/>
        <w:tabs>
          <w:tab w:val="left" w:pos="883"/>
        </w:tabs>
        <w:jc w:val="center"/>
        <w:rPr>
          <w:b/>
          <w:color w:val="000000"/>
        </w:rPr>
      </w:pPr>
    </w:p>
    <w:p w:rsidR="00082B90" w:rsidRPr="00D80D1C" w:rsidRDefault="00082B90" w:rsidP="00D50F88">
      <w:pPr>
        <w:shd w:val="clear" w:color="auto" w:fill="FFFFFF"/>
        <w:tabs>
          <w:tab w:val="left" w:pos="883"/>
        </w:tabs>
        <w:jc w:val="center"/>
        <w:rPr>
          <w:b/>
          <w:color w:val="000000"/>
        </w:rPr>
      </w:pPr>
    </w:p>
    <w:p w:rsidR="00082B90" w:rsidRPr="00D80D1C" w:rsidRDefault="00082B90" w:rsidP="00D50F88">
      <w:pPr>
        <w:shd w:val="clear" w:color="auto" w:fill="FFFFFF"/>
        <w:tabs>
          <w:tab w:val="left" w:pos="883"/>
        </w:tabs>
        <w:jc w:val="center"/>
        <w:rPr>
          <w:b/>
          <w:color w:val="000000"/>
        </w:rPr>
      </w:pPr>
    </w:p>
    <w:p w:rsidR="00082B90" w:rsidRPr="00D80D1C" w:rsidRDefault="00082B90" w:rsidP="00D50F88">
      <w:pPr>
        <w:shd w:val="clear" w:color="auto" w:fill="FFFFFF"/>
        <w:tabs>
          <w:tab w:val="left" w:pos="883"/>
        </w:tabs>
        <w:jc w:val="center"/>
        <w:rPr>
          <w:b/>
          <w:color w:val="000000"/>
        </w:rPr>
      </w:pPr>
    </w:p>
    <w:p w:rsidR="00082B90" w:rsidRPr="00D80D1C" w:rsidRDefault="00082B90" w:rsidP="00D50F88">
      <w:pPr>
        <w:shd w:val="clear" w:color="auto" w:fill="FFFFFF"/>
        <w:tabs>
          <w:tab w:val="left" w:pos="883"/>
        </w:tabs>
        <w:jc w:val="center"/>
        <w:rPr>
          <w:b/>
          <w:color w:val="000000"/>
        </w:rPr>
      </w:pPr>
    </w:p>
    <w:p w:rsidR="00082B90" w:rsidRPr="00D80D1C" w:rsidRDefault="00082B90" w:rsidP="00D50F88">
      <w:pPr>
        <w:shd w:val="clear" w:color="auto" w:fill="FFFFFF"/>
        <w:tabs>
          <w:tab w:val="left" w:pos="883"/>
        </w:tabs>
        <w:jc w:val="center"/>
        <w:rPr>
          <w:b/>
          <w:color w:val="000000"/>
        </w:rPr>
      </w:pPr>
    </w:p>
    <w:p w:rsidR="00082B90" w:rsidRDefault="00082B90" w:rsidP="00D50F88">
      <w:pPr>
        <w:shd w:val="clear" w:color="auto" w:fill="FFFFFF"/>
        <w:tabs>
          <w:tab w:val="left" w:pos="883"/>
        </w:tabs>
        <w:jc w:val="center"/>
        <w:rPr>
          <w:b/>
          <w:color w:val="000000"/>
        </w:rPr>
      </w:pPr>
    </w:p>
    <w:p w:rsidR="00082B90" w:rsidRDefault="00082B90" w:rsidP="00D50F88">
      <w:pPr>
        <w:shd w:val="clear" w:color="auto" w:fill="FFFFFF"/>
        <w:tabs>
          <w:tab w:val="left" w:pos="883"/>
        </w:tabs>
        <w:jc w:val="center"/>
        <w:rPr>
          <w:b/>
          <w:color w:val="000000"/>
        </w:rPr>
      </w:pPr>
    </w:p>
    <w:p w:rsidR="00082B90" w:rsidRDefault="00082B90" w:rsidP="00D50F88">
      <w:pPr>
        <w:shd w:val="clear" w:color="auto" w:fill="FFFFFF"/>
        <w:tabs>
          <w:tab w:val="left" w:pos="883"/>
        </w:tabs>
        <w:jc w:val="center"/>
        <w:rPr>
          <w:b/>
          <w:color w:val="000000"/>
        </w:rPr>
      </w:pPr>
    </w:p>
    <w:p w:rsidR="00217084" w:rsidRDefault="00217084" w:rsidP="00D50F88">
      <w:pPr>
        <w:shd w:val="clear" w:color="auto" w:fill="FFFFFF"/>
        <w:tabs>
          <w:tab w:val="left" w:pos="883"/>
        </w:tabs>
        <w:jc w:val="center"/>
        <w:rPr>
          <w:b/>
          <w:color w:val="000000"/>
        </w:rPr>
      </w:pPr>
    </w:p>
    <w:p w:rsidR="00217084" w:rsidRDefault="00217084" w:rsidP="00D50F88">
      <w:pPr>
        <w:shd w:val="clear" w:color="auto" w:fill="FFFFFF"/>
        <w:tabs>
          <w:tab w:val="left" w:pos="883"/>
        </w:tabs>
        <w:jc w:val="center"/>
        <w:rPr>
          <w:b/>
          <w:color w:val="000000"/>
        </w:rPr>
      </w:pPr>
    </w:p>
    <w:p w:rsidR="00217084" w:rsidRDefault="00217084" w:rsidP="00D50F88">
      <w:pPr>
        <w:shd w:val="clear" w:color="auto" w:fill="FFFFFF"/>
        <w:tabs>
          <w:tab w:val="left" w:pos="883"/>
        </w:tabs>
        <w:jc w:val="center"/>
        <w:rPr>
          <w:b/>
          <w:color w:val="000000"/>
        </w:rPr>
      </w:pPr>
    </w:p>
    <w:p w:rsidR="00082B90" w:rsidRDefault="00082B90" w:rsidP="00D50F88">
      <w:pPr>
        <w:shd w:val="clear" w:color="auto" w:fill="FFFFFF"/>
        <w:tabs>
          <w:tab w:val="left" w:pos="883"/>
        </w:tabs>
        <w:jc w:val="center"/>
        <w:rPr>
          <w:b/>
          <w:color w:val="000000"/>
        </w:rPr>
      </w:pPr>
    </w:p>
    <w:p w:rsidR="00082B90" w:rsidRDefault="00082B90" w:rsidP="00D50F88">
      <w:pPr>
        <w:shd w:val="clear" w:color="auto" w:fill="FFFFFF"/>
        <w:tabs>
          <w:tab w:val="left" w:pos="883"/>
        </w:tabs>
        <w:jc w:val="center"/>
        <w:rPr>
          <w:b/>
          <w:color w:val="000000"/>
        </w:rPr>
      </w:pPr>
    </w:p>
    <w:p w:rsidR="00082B90" w:rsidRDefault="00082B90" w:rsidP="00D50F88">
      <w:pPr>
        <w:shd w:val="clear" w:color="auto" w:fill="FFFFFF"/>
        <w:tabs>
          <w:tab w:val="left" w:pos="883"/>
        </w:tabs>
        <w:jc w:val="center"/>
        <w:rPr>
          <w:b/>
          <w:color w:val="000000"/>
        </w:rPr>
      </w:pPr>
    </w:p>
    <w:p w:rsidR="00082B90" w:rsidRDefault="00082B90" w:rsidP="00D50F88">
      <w:pPr>
        <w:shd w:val="clear" w:color="auto" w:fill="FFFFFF"/>
        <w:tabs>
          <w:tab w:val="left" w:pos="883"/>
        </w:tabs>
        <w:jc w:val="center"/>
        <w:rPr>
          <w:b/>
          <w:color w:val="000000"/>
        </w:rPr>
      </w:pPr>
    </w:p>
    <w:p w:rsidR="00082B90" w:rsidRDefault="00082B90" w:rsidP="00D50F88">
      <w:pPr>
        <w:shd w:val="clear" w:color="auto" w:fill="FFFFFF"/>
        <w:tabs>
          <w:tab w:val="left" w:pos="883"/>
        </w:tabs>
        <w:jc w:val="center"/>
        <w:rPr>
          <w:b/>
          <w:color w:val="000000"/>
        </w:rPr>
      </w:pPr>
    </w:p>
    <w:p w:rsidR="00082B90" w:rsidRDefault="00082B90" w:rsidP="00D50F88">
      <w:pPr>
        <w:shd w:val="clear" w:color="auto" w:fill="FFFFFF"/>
        <w:tabs>
          <w:tab w:val="left" w:pos="883"/>
        </w:tabs>
        <w:jc w:val="center"/>
        <w:rPr>
          <w:b/>
          <w:color w:val="000000"/>
        </w:rPr>
      </w:pPr>
    </w:p>
    <w:p w:rsidR="00217084" w:rsidRDefault="00217084" w:rsidP="00D50F88">
      <w:pPr>
        <w:shd w:val="clear" w:color="auto" w:fill="FFFFFF"/>
        <w:tabs>
          <w:tab w:val="left" w:pos="883"/>
        </w:tabs>
        <w:jc w:val="center"/>
        <w:rPr>
          <w:b/>
          <w:color w:val="000000"/>
        </w:rPr>
      </w:pPr>
    </w:p>
    <w:p w:rsidR="00217084" w:rsidRDefault="00217084" w:rsidP="00D50F88">
      <w:pPr>
        <w:shd w:val="clear" w:color="auto" w:fill="FFFFFF"/>
        <w:tabs>
          <w:tab w:val="left" w:pos="883"/>
        </w:tabs>
        <w:jc w:val="center"/>
        <w:rPr>
          <w:b/>
          <w:color w:val="000000"/>
        </w:rPr>
      </w:pPr>
    </w:p>
    <w:p w:rsidR="00217084" w:rsidRDefault="00217084" w:rsidP="00D50F88">
      <w:pPr>
        <w:shd w:val="clear" w:color="auto" w:fill="FFFFFF"/>
        <w:tabs>
          <w:tab w:val="left" w:pos="883"/>
        </w:tabs>
        <w:jc w:val="center"/>
        <w:rPr>
          <w:b/>
          <w:color w:val="000000"/>
        </w:rPr>
      </w:pPr>
    </w:p>
    <w:p w:rsidR="00217084" w:rsidRDefault="00217084" w:rsidP="00D50F88">
      <w:pPr>
        <w:shd w:val="clear" w:color="auto" w:fill="FFFFFF"/>
        <w:tabs>
          <w:tab w:val="left" w:pos="883"/>
        </w:tabs>
        <w:jc w:val="center"/>
        <w:rPr>
          <w:b/>
          <w:color w:val="000000"/>
        </w:rPr>
      </w:pPr>
    </w:p>
    <w:p w:rsidR="00217084" w:rsidRDefault="00217084" w:rsidP="00D50F88">
      <w:pPr>
        <w:shd w:val="clear" w:color="auto" w:fill="FFFFFF"/>
        <w:tabs>
          <w:tab w:val="left" w:pos="883"/>
        </w:tabs>
        <w:jc w:val="center"/>
        <w:rPr>
          <w:b/>
          <w:color w:val="000000"/>
        </w:rPr>
      </w:pPr>
    </w:p>
    <w:p w:rsidR="00217084" w:rsidRDefault="00217084" w:rsidP="00D50F88">
      <w:pPr>
        <w:shd w:val="clear" w:color="auto" w:fill="FFFFFF"/>
        <w:tabs>
          <w:tab w:val="left" w:pos="883"/>
        </w:tabs>
        <w:jc w:val="center"/>
        <w:rPr>
          <w:b/>
          <w:color w:val="000000"/>
        </w:rPr>
      </w:pPr>
    </w:p>
    <w:p w:rsidR="00102FFD" w:rsidRDefault="00102FFD" w:rsidP="00D50F88">
      <w:pPr>
        <w:shd w:val="clear" w:color="auto" w:fill="FFFFFF"/>
        <w:tabs>
          <w:tab w:val="left" w:pos="883"/>
        </w:tabs>
        <w:jc w:val="center"/>
        <w:rPr>
          <w:b/>
          <w:color w:val="000000"/>
        </w:rPr>
      </w:pPr>
    </w:p>
    <w:p w:rsidR="00E67341" w:rsidRDefault="00E67341" w:rsidP="00D50F88">
      <w:pPr>
        <w:shd w:val="clear" w:color="auto" w:fill="FFFFFF"/>
        <w:tabs>
          <w:tab w:val="left" w:pos="883"/>
        </w:tabs>
        <w:jc w:val="center"/>
        <w:rPr>
          <w:b/>
          <w:color w:val="000000"/>
        </w:rPr>
      </w:pPr>
    </w:p>
    <w:p w:rsidR="00217084" w:rsidRDefault="00217084" w:rsidP="00D50F88">
      <w:pPr>
        <w:shd w:val="clear" w:color="auto" w:fill="FFFFFF"/>
        <w:tabs>
          <w:tab w:val="left" w:pos="883"/>
        </w:tabs>
        <w:jc w:val="center"/>
        <w:rPr>
          <w:b/>
          <w:color w:val="000000"/>
        </w:rPr>
      </w:pPr>
    </w:p>
    <w:p w:rsidR="00217084" w:rsidRDefault="00217084" w:rsidP="00D50F88">
      <w:pPr>
        <w:shd w:val="clear" w:color="auto" w:fill="FFFFFF"/>
        <w:tabs>
          <w:tab w:val="left" w:pos="883"/>
        </w:tabs>
        <w:jc w:val="center"/>
        <w:rPr>
          <w:b/>
          <w:color w:val="000000"/>
        </w:rPr>
      </w:pPr>
    </w:p>
    <w:p w:rsidR="00217084" w:rsidRPr="004107D8" w:rsidRDefault="00217084" w:rsidP="00217084">
      <w:pPr>
        <w:shd w:val="clear" w:color="auto" w:fill="FFFFFF"/>
        <w:tabs>
          <w:tab w:val="left" w:pos="720"/>
          <w:tab w:val="left" w:pos="1191"/>
        </w:tabs>
        <w:ind w:firstLine="709"/>
        <w:jc w:val="center"/>
        <w:rPr>
          <w:b/>
          <w:spacing w:val="6"/>
        </w:rPr>
      </w:pPr>
      <w:r w:rsidRPr="004107D8">
        <w:rPr>
          <w:b/>
          <w:spacing w:val="6"/>
        </w:rPr>
        <w:t xml:space="preserve">СОДЕРЖАНИЕ </w:t>
      </w:r>
    </w:p>
    <w:p w:rsidR="00217084" w:rsidRPr="004107D8" w:rsidRDefault="00217084" w:rsidP="00217084">
      <w:pPr>
        <w:shd w:val="clear" w:color="auto" w:fill="FFFFFF"/>
        <w:tabs>
          <w:tab w:val="left" w:pos="883"/>
        </w:tabs>
        <w:jc w:val="center"/>
        <w:rPr>
          <w:b/>
        </w:rPr>
      </w:pPr>
    </w:p>
    <w:tbl>
      <w:tblPr>
        <w:tblW w:w="0" w:type="auto"/>
        <w:jc w:val="center"/>
        <w:tblLook w:val="04A0" w:firstRow="1" w:lastRow="0" w:firstColumn="1" w:lastColumn="0" w:noHBand="0" w:noVBand="1"/>
      </w:tblPr>
      <w:tblGrid>
        <w:gridCol w:w="534"/>
        <w:gridCol w:w="6790"/>
        <w:gridCol w:w="486"/>
      </w:tblGrid>
      <w:tr w:rsidR="00D7052F" w:rsidRPr="00D7052F" w:rsidTr="00D7052F">
        <w:trPr>
          <w:jc w:val="center"/>
        </w:trPr>
        <w:tc>
          <w:tcPr>
            <w:tcW w:w="534" w:type="dxa"/>
            <w:shd w:val="clear" w:color="auto" w:fill="auto"/>
          </w:tcPr>
          <w:p w:rsidR="00217084" w:rsidRPr="00D7052F" w:rsidRDefault="00217084" w:rsidP="00D80D1C">
            <w:pPr>
              <w:ind w:right="-78"/>
              <w:jc w:val="center"/>
            </w:pPr>
            <w:r w:rsidRPr="00D7052F">
              <w:t>1</w:t>
            </w:r>
          </w:p>
        </w:tc>
        <w:tc>
          <w:tcPr>
            <w:tcW w:w="6790" w:type="dxa"/>
            <w:shd w:val="clear" w:color="auto" w:fill="auto"/>
          </w:tcPr>
          <w:p w:rsidR="00217084" w:rsidRPr="00D7052F" w:rsidRDefault="00217084" w:rsidP="00D80D1C">
            <w:pPr>
              <w:pStyle w:val="afe"/>
              <w:ind w:right="-78"/>
              <w:jc w:val="center"/>
              <w:rPr>
                <w:rFonts w:ascii="Times New Roman" w:hAnsi="Times New Roman"/>
                <w:sz w:val="24"/>
                <w:szCs w:val="24"/>
              </w:rPr>
            </w:pPr>
            <w:r w:rsidRPr="00D7052F">
              <w:rPr>
                <w:rFonts w:ascii="Times New Roman" w:hAnsi="Times New Roman"/>
                <w:sz w:val="24"/>
                <w:szCs w:val="24"/>
              </w:rPr>
              <w:t>Пояснительная записка…………………………………………….</w:t>
            </w:r>
          </w:p>
        </w:tc>
        <w:tc>
          <w:tcPr>
            <w:tcW w:w="486" w:type="dxa"/>
            <w:shd w:val="clear" w:color="auto" w:fill="auto"/>
          </w:tcPr>
          <w:p w:rsidR="00217084" w:rsidRPr="00D7052F" w:rsidRDefault="00DA0F80" w:rsidP="00D80D1C">
            <w:pPr>
              <w:pStyle w:val="afe"/>
              <w:ind w:right="-78"/>
              <w:jc w:val="center"/>
              <w:rPr>
                <w:rFonts w:ascii="Times New Roman" w:hAnsi="Times New Roman"/>
                <w:sz w:val="24"/>
                <w:szCs w:val="24"/>
              </w:rPr>
            </w:pPr>
            <w:r w:rsidRPr="00D7052F">
              <w:rPr>
                <w:rFonts w:ascii="Times New Roman" w:hAnsi="Times New Roman"/>
                <w:sz w:val="24"/>
                <w:szCs w:val="24"/>
              </w:rPr>
              <w:t>3</w:t>
            </w:r>
          </w:p>
        </w:tc>
      </w:tr>
      <w:tr w:rsidR="00D7052F" w:rsidRPr="00D7052F" w:rsidTr="00D7052F">
        <w:trPr>
          <w:jc w:val="center"/>
        </w:trPr>
        <w:tc>
          <w:tcPr>
            <w:tcW w:w="534" w:type="dxa"/>
            <w:shd w:val="clear" w:color="auto" w:fill="auto"/>
          </w:tcPr>
          <w:p w:rsidR="00217084" w:rsidRPr="00D7052F" w:rsidRDefault="00217084" w:rsidP="00D80D1C">
            <w:pPr>
              <w:ind w:right="-78"/>
              <w:jc w:val="center"/>
            </w:pPr>
            <w:r w:rsidRPr="00D7052F">
              <w:t>2</w:t>
            </w:r>
          </w:p>
        </w:tc>
        <w:tc>
          <w:tcPr>
            <w:tcW w:w="6790" w:type="dxa"/>
            <w:shd w:val="clear" w:color="auto" w:fill="auto"/>
          </w:tcPr>
          <w:p w:rsidR="00217084" w:rsidRPr="00D7052F" w:rsidRDefault="00217084" w:rsidP="00D80D1C">
            <w:pPr>
              <w:pStyle w:val="afe"/>
              <w:ind w:right="-78"/>
              <w:jc w:val="center"/>
              <w:rPr>
                <w:rFonts w:ascii="Times New Roman" w:hAnsi="Times New Roman"/>
                <w:sz w:val="24"/>
                <w:szCs w:val="24"/>
              </w:rPr>
            </w:pPr>
            <w:r w:rsidRPr="00D7052F">
              <w:rPr>
                <w:rFonts w:ascii="Times New Roman" w:hAnsi="Times New Roman"/>
                <w:sz w:val="24"/>
                <w:szCs w:val="24"/>
              </w:rPr>
              <w:t>Перечень практических работ……</w:t>
            </w:r>
            <w:r w:rsidR="00A63904" w:rsidRPr="00D7052F">
              <w:rPr>
                <w:rFonts w:ascii="Times New Roman" w:hAnsi="Times New Roman"/>
                <w:sz w:val="24"/>
                <w:szCs w:val="24"/>
              </w:rPr>
              <w:t>………………..</w:t>
            </w:r>
            <w:r w:rsidRPr="00D7052F">
              <w:rPr>
                <w:rFonts w:ascii="Times New Roman" w:hAnsi="Times New Roman"/>
                <w:sz w:val="24"/>
                <w:szCs w:val="24"/>
              </w:rPr>
              <w:t>……………..</w:t>
            </w:r>
          </w:p>
        </w:tc>
        <w:tc>
          <w:tcPr>
            <w:tcW w:w="486" w:type="dxa"/>
            <w:shd w:val="clear" w:color="auto" w:fill="auto"/>
          </w:tcPr>
          <w:p w:rsidR="00217084" w:rsidRPr="00D7052F" w:rsidRDefault="00DA0F80" w:rsidP="00D80D1C">
            <w:pPr>
              <w:pStyle w:val="afe"/>
              <w:ind w:right="-78"/>
              <w:jc w:val="center"/>
              <w:rPr>
                <w:rFonts w:ascii="Times New Roman" w:hAnsi="Times New Roman"/>
                <w:sz w:val="24"/>
                <w:szCs w:val="24"/>
              </w:rPr>
            </w:pPr>
            <w:r w:rsidRPr="00D7052F">
              <w:rPr>
                <w:rFonts w:ascii="Times New Roman" w:hAnsi="Times New Roman"/>
                <w:sz w:val="24"/>
                <w:szCs w:val="24"/>
              </w:rPr>
              <w:t>4</w:t>
            </w:r>
          </w:p>
        </w:tc>
      </w:tr>
      <w:tr w:rsidR="00D7052F" w:rsidRPr="00D7052F" w:rsidTr="00D7052F">
        <w:trPr>
          <w:jc w:val="center"/>
        </w:trPr>
        <w:tc>
          <w:tcPr>
            <w:tcW w:w="534" w:type="dxa"/>
            <w:shd w:val="clear" w:color="auto" w:fill="auto"/>
          </w:tcPr>
          <w:p w:rsidR="00217084" w:rsidRPr="00D7052F" w:rsidRDefault="00217084" w:rsidP="00D80D1C">
            <w:pPr>
              <w:ind w:right="-78"/>
              <w:jc w:val="center"/>
            </w:pPr>
            <w:r w:rsidRPr="00D7052F">
              <w:t>3</w:t>
            </w:r>
          </w:p>
        </w:tc>
        <w:tc>
          <w:tcPr>
            <w:tcW w:w="6790" w:type="dxa"/>
            <w:shd w:val="clear" w:color="auto" w:fill="auto"/>
          </w:tcPr>
          <w:p w:rsidR="00217084" w:rsidRPr="00D7052F" w:rsidRDefault="00217084" w:rsidP="00D80D1C">
            <w:pPr>
              <w:pStyle w:val="afe"/>
              <w:ind w:right="-78"/>
              <w:jc w:val="center"/>
              <w:rPr>
                <w:rFonts w:ascii="Times New Roman" w:hAnsi="Times New Roman"/>
                <w:sz w:val="24"/>
                <w:szCs w:val="24"/>
              </w:rPr>
            </w:pPr>
            <w:r w:rsidRPr="00D7052F">
              <w:rPr>
                <w:rFonts w:ascii="Times New Roman" w:hAnsi="Times New Roman"/>
                <w:sz w:val="24"/>
                <w:szCs w:val="24"/>
              </w:rPr>
              <w:t>Инструктивно-методические указания по выполнению практических работ ……</w:t>
            </w:r>
            <w:r w:rsidR="00A63904" w:rsidRPr="00D7052F">
              <w:rPr>
                <w:rFonts w:ascii="Times New Roman" w:hAnsi="Times New Roman"/>
                <w:sz w:val="24"/>
                <w:szCs w:val="24"/>
              </w:rPr>
              <w:t>………………….</w:t>
            </w:r>
            <w:r w:rsidRPr="00D7052F">
              <w:rPr>
                <w:rFonts w:ascii="Times New Roman" w:hAnsi="Times New Roman"/>
                <w:sz w:val="24"/>
                <w:szCs w:val="24"/>
              </w:rPr>
              <w:t>…………………..…...</w:t>
            </w:r>
          </w:p>
        </w:tc>
        <w:tc>
          <w:tcPr>
            <w:tcW w:w="486" w:type="dxa"/>
            <w:shd w:val="clear" w:color="auto" w:fill="auto"/>
          </w:tcPr>
          <w:p w:rsidR="00A63904" w:rsidRPr="00D7052F" w:rsidRDefault="00A63904" w:rsidP="00D80D1C">
            <w:pPr>
              <w:pStyle w:val="afe"/>
              <w:ind w:right="-78"/>
              <w:jc w:val="center"/>
              <w:rPr>
                <w:rFonts w:ascii="Times New Roman" w:hAnsi="Times New Roman"/>
                <w:sz w:val="24"/>
                <w:szCs w:val="24"/>
              </w:rPr>
            </w:pPr>
          </w:p>
          <w:p w:rsidR="00DA0F80" w:rsidRPr="00D7052F" w:rsidRDefault="00DA0F80" w:rsidP="00D80D1C">
            <w:pPr>
              <w:pStyle w:val="afe"/>
              <w:ind w:right="-78"/>
              <w:jc w:val="center"/>
              <w:rPr>
                <w:rFonts w:ascii="Times New Roman" w:hAnsi="Times New Roman"/>
                <w:sz w:val="24"/>
                <w:szCs w:val="24"/>
              </w:rPr>
            </w:pPr>
            <w:r w:rsidRPr="00D7052F">
              <w:rPr>
                <w:rFonts w:ascii="Times New Roman" w:hAnsi="Times New Roman"/>
                <w:sz w:val="24"/>
                <w:szCs w:val="24"/>
              </w:rPr>
              <w:t>5</w:t>
            </w:r>
          </w:p>
        </w:tc>
      </w:tr>
      <w:tr w:rsidR="00D7052F" w:rsidRPr="00D7052F" w:rsidTr="00D7052F">
        <w:trPr>
          <w:jc w:val="center"/>
        </w:trPr>
        <w:tc>
          <w:tcPr>
            <w:tcW w:w="534" w:type="dxa"/>
            <w:shd w:val="clear" w:color="auto" w:fill="auto"/>
          </w:tcPr>
          <w:p w:rsidR="00217084" w:rsidRPr="00D7052F" w:rsidRDefault="00217084" w:rsidP="00D80D1C">
            <w:pPr>
              <w:ind w:right="-78"/>
              <w:jc w:val="center"/>
            </w:pPr>
          </w:p>
        </w:tc>
        <w:tc>
          <w:tcPr>
            <w:tcW w:w="6790" w:type="dxa"/>
            <w:shd w:val="clear" w:color="auto" w:fill="auto"/>
          </w:tcPr>
          <w:p w:rsidR="00217084" w:rsidRPr="00D7052F" w:rsidRDefault="00217084" w:rsidP="00D80D1C">
            <w:pPr>
              <w:pStyle w:val="afe"/>
              <w:ind w:right="-78"/>
              <w:jc w:val="center"/>
              <w:rPr>
                <w:rFonts w:ascii="Times New Roman" w:hAnsi="Times New Roman"/>
                <w:b/>
                <w:sz w:val="24"/>
                <w:szCs w:val="24"/>
              </w:rPr>
            </w:pPr>
            <w:r w:rsidRPr="00D7052F">
              <w:rPr>
                <w:rFonts w:ascii="Times New Roman" w:hAnsi="Times New Roman"/>
                <w:sz w:val="24"/>
                <w:szCs w:val="24"/>
              </w:rPr>
              <w:t>Практическое занятие № 1....................................</w:t>
            </w:r>
            <w:r w:rsidR="00A63904" w:rsidRPr="00D7052F">
              <w:rPr>
                <w:rFonts w:ascii="Times New Roman" w:hAnsi="Times New Roman"/>
                <w:sz w:val="24"/>
                <w:szCs w:val="24"/>
              </w:rPr>
              <w:t>..</w:t>
            </w:r>
            <w:r w:rsidRPr="00D7052F">
              <w:rPr>
                <w:rFonts w:ascii="Times New Roman" w:hAnsi="Times New Roman"/>
                <w:sz w:val="24"/>
                <w:szCs w:val="24"/>
              </w:rPr>
              <w:t>................…….</w:t>
            </w:r>
          </w:p>
        </w:tc>
        <w:tc>
          <w:tcPr>
            <w:tcW w:w="486" w:type="dxa"/>
            <w:shd w:val="clear" w:color="auto" w:fill="auto"/>
          </w:tcPr>
          <w:p w:rsidR="00217084" w:rsidRPr="00D7052F" w:rsidRDefault="00DA0F80" w:rsidP="00D80D1C">
            <w:pPr>
              <w:pStyle w:val="afe"/>
              <w:ind w:right="-78"/>
              <w:jc w:val="center"/>
              <w:rPr>
                <w:rFonts w:ascii="Times New Roman" w:hAnsi="Times New Roman"/>
                <w:sz w:val="24"/>
                <w:szCs w:val="24"/>
              </w:rPr>
            </w:pPr>
            <w:r w:rsidRPr="00D7052F">
              <w:rPr>
                <w:rFonts w:ascii="Times New Roman" w:hAnsi="Times New Roman"/>
                <w:sz w:val="24"/>
                <w:szCs w:val="24"/>
              </w:rPr>
              <w:t>5</w:t>
            </w:r>
          </w:p>
        </w:tc>
      </w:tr>
      <w:tr w:rsidR="00D7052F" w:rsidRPr="00D7052F" w:rsidTr="00D7052F">
        <w:trPr>
          <w:jc w:val="center"/>
        </w:trPr>
        <w:tc>
          <w:tcPr>
            <w:tcW w:w="534" w:type="dxa"/>
            <w:shd w:val="clear" w:color="auto" w:fill="auto"/>
          </w:tcPr>
          <w:p w:rsidR="00217084" w:rsidRPr="00D7052F" w:rsidRDefault="00217084" w:rsidP="00D80D1C">
            <w:pPr>
              <w:ind w:right="-78"/>
              <w:jc w:val="center"/>
            </w:pPr>
          </w:p>
        </w:tc>
        <w:tc>
          <w:tcPr>
            <w:tcW w:w="6790" w:type="dxa"/>
            <w:shd w:val="clear" w:color="auto" w:fill="auto"/>
          </w:tcPr>
          <w:p w:rsidR="00217084" w:rsidRPr="00D7052F" w:rsidRDefault="00217084" w:rsidP="00D80D1C">
            <w:pPr>
              <w:pStyle w:val="afe"/>
              <w:ind w:right="-78"/>
              <w:jc w:val="center"/>
              <w:rPr>
                <w:rFonts w:ascii="Times New Roman" w:hAnsi="Times New Roman"/>
                <w:sz w:val="24"/>
                <w:szCs w:val="24"/>
              </w:rPr>
            </w:pPr>
            <w:r w:rsidRPr="00D7052F">
              <w:rPr>
                <w:rFonts w:ascii="Times New Roman" w:hAnsi="Times New Roman"/>
                <w:sz w:val="24"/>
                <w:szCs w:val="24"/>
              </w:rPr>
              <w:t>Практическое занятие № 2………………………………………...</w:t>
            </w:r>
          </w:p>
        </w:tc>
        <w:tc>
          <w:tcPr>
            <w:tcW w:w="486" w:type="dxa"/>
            <w:shd w:val="clear" w:color="auto" w:fill="auto"/>
          </w:tcPr>
          <w:p w:rsidR="00217084" w:rsidRPr="00D7052F" w:rsidRDefault="00DA0F80" w:rsidP="00D80D1C">
            <w:pPr>
              <w:pStyle w:val="afe"/>
              <w:ind w:right="-78"/>
              <w:jc w:val="center"/>
              <w:rPr>
                <w:rFonts w:ascii="Times New Roman" w:hAnsi="Times New Roman"/>
                <w:sz w:val="24"/>
                <w:szCs w:val="24"/>
              </w:rPr>
            </w:pPr>
            <w:r w:rsidRPr="00D7052F">
              <w:rPr>
                <w:rFonts w:ascii="Times New Roman" w:hAnsi="Times New Roman"/>
                <w:sz w:val="24"/>
                <w:szCs w:val="24"/>
              </w:rPr>
              <w:t>8</w:t>
            </w:r>
          </w:p>
        </w:tc>
      </w:tr>
      <w:tr w:rsidR="00D7052F" w:rsidRPr="00D7052F" w:rsidTr="00D7052F">
        <w:trPr>
          <w:jc w:val="center"/>
        </w:trPr>
        <w:tc>
          <w:tcPr>
            <w:tcW w:w="534" w:type="dxa"/>
            <w:shd w:val="clear" w:color="auto" w:fill="auto"/>
          </w:tcPr>
          <w:p w:rsidR="00217084" w:rsidRPr="00D7052F" w:rsidRDefault="00217084" w:rsidP="00D80D1C">
            <w:pPr>
              <w:ind w:right="-78"/>
              <w:jc w:val="center"/>
            </w:pPr>
          </w:p>
        </w:tc>
        <w:tc>
          <w:tcPr>
            <w:tcW w:w="6790" w:type="dxa"/>
            <w:shd w:val="clear" w:color="auto" w:fill="auto"/>
          </w:tcPr>
          <w:p w:rsidR="00217084" w:rsidRPr="00D7052F" w:rsidRDefault="00217084" w:rsidP="00D80D1C">
            <w:pPr>
              <w:pStyle w:val="afe"/>
              <w:ind w:right="-78"/>
              <w:jc w:val="center"/>
              <w:rPr>
                <w:rFonts w:ascii="Times New Roman" w:hAnsi="Times New Roman"/>
                <w:sz w:val="24"/>
                <w:szCs w:val="24"/>
              </w:rPr>
            </w:pPr>
            <w:r w:rsidRPr="00D7052F">
              <w:rPr>
                <w:rFonts w:ascii="Times New Roman" w:hAnsi="Times New Roman"/>
                <w:sz w:val="24"/>
                <w:szCs w:val="24"/>
              </w:rPr>
              <w:t>Практическое занятие № 3………………………………………...</w:t>
            </w:r>
          </w:p>
        </w:tc>
        <w:tc>
          <w:tcPr>
            <w:tcW w:w="486" w:type="dxa"/>
            <w:shd w:val="clear" w:color="auto" w:fill="auto"/>
          </w:tcPr>
          <w:p w:rsidR="00217084" w:rsidRPr="00D7052F" w:rsidRDefault="00DA0F80" w:rsidP="00D80D1C">
            <w:pPr>
              <w:pStyle w:val="afe"/>
              <w:ind w:right="-78"/>
              <w:jc w:val="center"/>
              <w:rPr>
                <w:rFonts w:ascii="Times New Roman" w:hAnsi="Times New Roman"/>
                <w:sz w:val="24"/>
                <w:szCs w:val="24"/>
              </w:rPr>
            </w:pPr>
            <w:r w:rsidRPr="00D7052F">
              <w:rPr>
                <w:rFonts w:ascii="Times New Roman" w:hAnsi="Times New Roman"/>
                <w:sz w:val="24"/>
                <w:szCs w:val="24"/>
              </w:rPr>
              <w:t>10</w:t>
            </w:r>
          </w:p>
        </w:tc>
      </w:tr>
      <w:tr w:rsidR="00D7052F" w:rsidRPr="00D7052F" w:rsidTr="00D7052F">
        <w:trPr>
          <w:jc w:val="center"/>
        </w:trPr>
        <w:tc>
          <w:tcPr>
            <w:tcW w:w="534" w:type="dxa"/>
            <w:shd w:val="clear" w:color="auto" w:fill="auto"/>
          </w:tcPr>
          <w:p w:rsidR="00217084" w:rsidRPr="00D7052F" w:rsidRDefault="00217084" w:rsidP="00D80D1C">
            <w:pPr>
              <w:ind w:right="-78"/>
              <w:jc w:val="center"/>
            </w:pPr>
          </w:p>
        </w:tc>
        <w:tc>
          <w:tcPr>
            <w:tcW w:w="6790" w:type="dxa"/>
            <w:shd w:val="clear" w:color="auto" w:fill="auto"/>
          </w:tcPr>
          <w:p w:rsidR="00217084" w:rsidRPr="00D7052F" w:rsidRDefault="00217084" w:rsidP="00D80D1C">
            <w:pPr>
              <w:pStyle w:val="afe"/>
              <w:ind w:right="-78"/>
              <w:jc w:val="center"/>
              <w:rPr>
                <w:rFonts w:ascii="Times New Roman" w:hAnsi="Times New Roman"/>
                <w:sz w:val="24"/>
                <w:szCs w:val="24"/>
              </w:rPr>
            </w:pPr>
            <w:r w:rsidRPr="00D7052F">
              <w:rPr>
                <w:rFonts w:ascii="Times New Roman" w:hAnsi="Times New Roman"/>
                <w:sz w:val="24"/>
                <w:szCs w:val="24"/>
              </w:rPr>
              <w:t>Практическое занятие № 4………………………..……………….</w:t>
            </w:r>
          </w:p>
        </w:tc>
        <w:tc>
          <w:tcPr>
            <w:tcW w:w="486" w:type="dxa"/>
            <w:shd w:val="clear" w:color="auto" w:fill="auto"/>
          </w:tcPr>
          <w:p w:rsidR="00217084" w:rsidRPr="00D7052F" w:rsidRDefault="00DA0F80" w:rsidP="00D80D1C">
            <w:pPr>
              <w:pStyle w:val="afe"/>
              <w:ind w:right="-78"/>
              <w:jc w:val="center"/>
              <w:rPr>
                <w:rFonts w:ascii="Times New Roman" w:hAnsi="Times New Roman"/>
                <w:sz w:val="24"/>
                <w:szCs w:val="24"/>
              </w:rPr>
            </w:pPr>
            <w:r w:rsidRPr="00D7052F">
              <w:rPr>
                <w:rFonts w:ascii="Times New Roman" w:hAnsi="Times New Roman"/>
                <w:sz w:val="24"/>
                <w:szCs w:val="24"/>
              </w:rPr>
              <w:t>12</w:t>
            </w:r>
          </w:p>
        </w:tc>
      </w:tr>
      <w:tr w:rsidR="00D7052F" w:rsidRPr="00D7052F" w:rsidTr="00D7052F">
        <w:trPr>
          <w:jc w:val="center"/>
        </w:trPr>
        <w:tc>
          <w:tcPr>
            <w:tcW w:w="534" w:type="dxa"/>
            <w:shd w:val="clear" w:color="auto" w:fill="auto"/>
          </w:tcPr>
          <w:p w:rsidR="00217084" w:rsidRPr="00D7052F" w:rsidRDefault="00217084" w:rsidP="00D80D1C">
            <w:pPr>
              <w:ind w:right="-78"/>
              <w:jc w:val="center"/>
            </w:pPr>
          </w:p>
        </w:tc>
        <w:tc>
          <w:tcPr>
            <w:tcW w:w="6790" w:type="dxa"/>
            <w:shd w:val="clear" w:color="auto" w:fill="auto"/>
          </w:tcPr>
          <w:p w:rsidR="00217084" w:rsidRPr="00D7052F" w:rsidRDefault="00217084" w:rsidP="00D80D1C">
            <w:pPr>
              <w:pStyle w:val="afe"/>
              <w:ind w:right="-78"/>
              <w:jc w:val="center"/>
              <w:rPr>
                <w:rFonts w:ascii="Times New Roman" w:hAnsi="Times New Roman"/>
                <w:sz w:val="24"/>
                <w:szCs w:val="24"/>
              </w:rPr>
            </w:pPr>
            <w:r w:rsidRPr="00D7052F">
              <w:rPr>
                <w:rFonts w:ascii="Times New Roman" w:hAnsi="Times New Roman"/>
                <w:sz w:val="24"/>
                <w:szCs w:val="24"/>
              </w:rPr>
              <w:t>Практическое занятие № 5………………………………………...</w:t>
            </w:r>
          </w:p>
        </w:tc>
        <w:tc>
          <w:tcPr>
            <w:tcW w:w="486" w:type="dxa"/>
            <w:shd w:val="clear" w:color="auto" w:fill="auto"/>
          </w:tcPr>
          <w:p w:rsidR="00217084" w:rsidRPr="00D7052F" w:rsidRDefault="00DA0F80" w:rsidP="00D80D1C">
            <w:pPr>
              <w:pStyle w:val="afe"/>
              <w:ind w:right="-78"/>
              <w:jc w:val="center"/>
              <w:rPr>
                <w:rFonts w:ascii="Times New Roman" w:hAnsi="Times New Roman"/>
                <w:sz w:val="24"/>
                <w:szCs w:val="24"/>
              </w:rPr>
            </w:pPr>
            <w:r w:rsidRPr="00D7052F">
              <w:rPr>
                <w:rFonts w:ascii="Times New Roman" w:hAnsi="Times New Roman"/>
                <w:sz w:val="24"/>
                <w:szCs w:val="24"/>
              </w:rPr>
              <w:t>14</w:t>
            </w:r>
          </w:p>
        </w:tc>
      </w:tr>
      <w:tr w:rsidR="00D7052F" w:rsidRPr="00D7052F" w:rsidTr="00D7052F">
        <w:trPr>
          <w:jc w:val="center"/>
        </w:trPr>
        <w:tc>
          <w:tcPr>
            <w:tcW w:w="534" w:type="dxa"/>
            <w:shd w:val="clear" w:color="auto" w:fill="auto"/>
          </w:tcPr>
          <w:p w:rsidR="00217084" w:rsidRPr="00D7052F" w:rsidRDefault="00217084" w:rsidP="00D80D1C">
            <w:pPr>
              <w:ind w:right="-78"/>
              <w:jc w:val="center"/>
            </w:pPr>
          </w:p>
        </w:tc>
        <w:tc>
          <w:tcPr>
            <w:tcW w:w="6790" w:type="dxa"/>
            <w:shd w:val="clear" w:color="auto" w:fill="auto"/>
          </w:tcPr>
          <w:p w:rsidR="00217084" w:rsidRPr="00D7052F" w:rsidRDefault="00217084" w:rsidP="00D80D1C">
            <w:pPr>
              <w:pStyle w:val="afe"/>
              <w:ind w:right="-78"/>
              <w:jc w:val="center"/>
              <w:rPr>
                <w:rFonts w:ascii="Times New Roman" w:hAnsi="Times New Roman"/>
                <w:sz w:val="24"/>
                <w:szCs w:val="24"/>
              </w:rPr>
            </w:pPr>
            <w:r w:rsidRPr="00D7052F">
              <w:rPr>
                <w:rFonts w:ascii="Times New Roman" w:hAnsi="Times New Roman"/>
                <w:sz w:val="24"/>
                <w:szCs w:val="24"/>
              </w:rPr>
              <w:t>Практическое занятие № 6………………………………………...</w:t>
            </w:r>
          </w:p>
        </w:tc>
        <w:tc>
          <w:tcPr>
            <w:tcW w:w="486" w:type="dxa"/>
            <w:shd w:val="clear" w:color="auto" w:fill="auto"/>
          </w:tcPr>
          <w:p w:rsidR="00217084" w:rsidRPr="00D7052F" w:rsidRDefault="00DA0F80" w:rsidP="00D80D1C">
            <w:pPr>
              <w:pStyle w:val="afe"/>
              <w:ind w:right="-78"/>
              <w:jc w:val="center"/>
              <w:rPr>
                <w:rFonts w:ascii="Times New Roman" w:hAnsi="Times New Roman"/>
                <w:sz w:val="24"/>
                <w:szCs w:val="24"/>
              </w:rPr>
            </w:pPr>
            <w:r w:rsidRPr="00D7052F">
              <w:rPr>
                <w:rFonts w:ascii="Times New Roman" w:hAnsi="Times New Roman"/>
                <w:sz w:val="24"/>
                <w:szCs w:val="24"/>
              </w:rPr>
              <w:t>15</w:t>
            </w:r>
          </w:p>
        </w:tc>
      </w:tr>
      <w:tr w:rsidR="00D7052F" w:rsidRPr="00D7052F" w:rsidTr="00D7052F">
        <w:trPr>
          <w:jc w:val="center"/>
        </w:trPr>
        <w:tc>
          <w:tcPr>
            <w:tcW w:w="534" w:type="dxa"/>
            <w:shd w:val="clear" w:color="auto" w:fill="auto"/>
          </w:tcPr>
          <w:p w:rsidR="00217084" w:rsidRPr="00D7052F" w:rsidRDefault="00217084" w:rsidP="00D80D1C">
            <w:pPr>
              <w:ind w:right="-78"/>
              <w:jc w:val="center"/>
            </w:pPr>
          </w:p>
        </w:tc>
        <w:tc>
          <w:tcPr>
            <w:tcW w:w="6790" w:type="dxa"/>
            <w:shd w:val="clear" w:color="auto" w:fill="auto"/>
          </w:tcPr>
          <w:p w:rsidR="00217084" w:rsidRPr="00D7052F" w:rsidRDefault="00217084" w:rsidP="00D80D1C">
            <w:pPr>
              <w:pStyle w:val="afe"/>
              <w:ind w:right="-78"/>
              <w:jc w:val="center"/>
              <w:rPr>
                <w:rFonts w:ascii="Times New Roman" w:hAnsi="Times New Roman"/>
                <w:sz w:val="24"/>
                <w:szCs w:val="24"/>
              </w:rPr>
            </w:pPr>
            <w:r w:rsidRPr="00D7052F">
              <w:rPr>
                <w:rFonts w:ascii="Times New Roman" w:hAnsi="Times New Roman"/>
                <w:sz w:val="24"/>
                <w:szCs w:val="24"/>
              </w:rPr>
              <w:t>Практическое занятие № 7………………………………………...</w:t>
            </w:r>
          </w:p>
        </w:tc>
        <w:tc>
          <w:tcPr>
            <w:tcW w:w="486" w:type="dxa"/>
            <w:shd w:val="clear" w:color="auto" w:fill="auto"/>
          </w:tcPr>
          <w:p w:rsidR="00217084" w:rsidRPr="00D7052F" w:rsidRDefault="00DA0F80" w:rsidP="00D80D1C">
            <w:pPr>
              <w:pStyle w:val="afe"/>
              <w:ind w:right="-78"/>
              <w:jc w:val="center"/>
              <w:rPr>
                <w:rFonts w:ascii="Times New Roman" w:hAnsi="Times New Roman"/>
                <w:sz w:val="24"/>
                <w:szCs w:val="24"/>
              </w:rPr>
            </w:pPr>
            <w:r w:rsidRPr="00D7052F">
              <w:rPr>
                <w:rFonts w:ascii="Times New Roman" w:hAnsi="Times New Roman"/>
                <w:sz w:val="24"/>
                <w:szCs w:val="24"/>
              </w:rPr>
              <w:t>16</w:t>
            </w:r>
          </w:p>
        </w:tc>
      </w:tr>
      <w:tr w:rsidR="00D7052F" w:rsidRPr="00D7052F" w:rsidTr="00D7052F">
        <w:trPr>
          <w:jc w:val="center"/>
        </w:trPr>
        <w:tc>
          <w:tcPr>
            <w:tcW w:w="534" w:type="dxa"/>
            <w:shd w:val="clear" w:color="auto" w:fill="auto"/>
          </w:tcPr>
          <w:p w:rsidR="00217084" w:rsidRPr="00D7052F" w:rsidRDefault="00217084" w:rsidP="00D80D1C">
            <w:pPr>
              <w:ind w:right="-78"/>
              <w:jc w:val="center"/>
            </w:pPr>
          </w:p>
        </w:tc>
        <w:tc>
          <w:tcPr>
            <w:tcW w:w="6790" w:type="dxa"/>
            <w:shd w:val="clear" w:color="auto" w:fill="auto"/>
          </w:tcPr>
          <w:p w:rsidR="00217084" w:rsidRPr="00D7052F" w:rsidRDefault="00217084" w:rsidP="00D80D1C">
            <w:pPr>
              <w:pStyle w:val="afe"/>
              <w:ind w:right="-78"/>
              <w:jc w:val="center"/>
              <w:rPr>
                <w:rFonts w:ascii="Times New Roman" w:hAnsi="Times New Roman"/>
                <w:sz w:val="24"/>
                <w:szCs w:val="24"/>
              </w:rPr>
            </w:pPr>
            <w:r w:rsidRPr="00D7052F">
              <w:rPr>
                <w:rFonts w:ascii="Times New Roman" w:hAnsi="Times New Roman"/>
                <w:sz w:val="24"/>
                <w:szCs w:val="24"/>
              </w:rPr>
              <w:t>Практическое занятие № 8………………………………………...</w:t>
            </w:r>
          </w:p>
        </w:tc>
        <w:tc>
          <w:tcPr>
            <w:tcW w:w="486" w:type="dxa"/>
            <w:shd w:val="clear" w:color="auto" w:fill="auto"/>
          </w:tcPr>
          <w:p w:rsidR="00217084" w:rsidRPr="00D7052F" w:rsidRDefault="00DA0F80" w:rsidP="00D80D1C">
            <w:pPr>
              <w:pStyle w:val="afe"/>
              <w:ind w:right="-78"/>
              <w:jc w:val="center"/>
              <w:rPr>
                <w:rFonts w:ascii="Times New Roman" w:hAnsi="Times New Roman"/>
                <w:sz w:val="24"/>
                <w:szCs w:val="24"/>
              </w:rPr>
            </w:pPr>
            <w:r w:rsidRPr="00D7052F">
              <w:rPr>
                <w:rFonts w:ascii="Times New Roman" w:hAnsi="Times New Roman"/>
                <w:sz w:val="24"/>
                <w:szCs w:val="24"/>
              </w:rPr>
              <w:t>18</w:t>
            </w:r>
          </w:p>
        </w:tc>
      </w:tr>
      <w:tr w:rsidR="00D7052F" w:rsidRPr="00D7052F" w:rsidTr="00D7052F">
        <w:trPr>
          <w:jc w:val="center"/>
        </w:trPr>
        <w:tc>
          <w:tcPr>
            <w:tcW w:w="534" w:type="dxa"/>
            <w:shd w:val="clear" w:color="auto" w:fill="auto"/>
          </w:tcPr>
          <w:p w:rsidR="00217084" w:rsidRPr="00D7052F" w:rsidRDefault="00217084" w:rsidP="00D80D1C">
            <w:pPr>
              <w:ind w:right="-78"/>
              <w:jc w:val="center"/>
            </w:pPr>
          </w:p>
        </w:tc>
        <w:tc>
          <w:tcPr>
            <w:tcW w:w="6790" w:type="dxa"/>
            <w:shd w:val="clear" w:color="auto" w:fill="auto"/>
          </w:tcPr>
          <w:p w:rsidR="00217084" w:rsidRPr="00D7052F" w:rsidRDefault="00217084" w:rsidP="00D80D1C">
            <w:pPr>
              <w:pStyle w:val="afe"/>
              <w:ind w:right="-78"/>
              <w:jc w:val="center"/>
              <w:rPr>
                <w:rFonts w:ascii="Times New Roman" w:hAnsi="Times New Roman"/>
                <w:sz w:val="24"/>
                <w:szCs w:val="24"/>
              </w:rPr>
            </w:pPr>
            <w:r w:rsidRPr="00D7052F">
              <w:rPr>
                <w:rFonts w:ascii="Times New Roman" w:hAnsi="Times New Roman"/>
                <w:sz w:val="24"/>
                <w:szCs w:val="24"/>
              </w:rPr>
              <w:t>Практическое занятие № 9………………………………………...</w:t>
            </w:r>
          </w:p>
        </w:tc>
        <w:tc>
          <w:tcPr>
            <w:tcW w:w="486" w:type="dxa"/>
            <w:shd w:val="clear" w:color="auto" w:fill="auto"/>
          </w:tcPr>
          <w:p w:rsidR="00217084" w:rsidRPr="00D7052F" w:rsidRDefault="00DA0F80" w:rsidP="00D80D1C">
            <w:pPr>
              <w:pStyle w:val="afe"/>
              <w:ind w:right="-78"/>
              <w:jc w:val="center"/>
              <w:rPr>
                <w:rFonts w:ascii="Times New Roman" w:hAnsi="Times New Roman"/>
                <w:sz w:val="24"/>
                <w:szCs w:val="24"/>
              </w:rPr>
            </w:pPr>
            <w:r w:rsidRPr="00D7052F">
              <w:rPr>
                <w:rFonts w:ascii="Times New Roman" w:hAnsi="Times New Roman"/>
                <w:sz w:val="24"/>
                <w:szCs w:val="24"/>
              </w:rPr>
              <w:t>19</w:t>
            </w:r>
          </w:p>
        </w:tc>
      </w:tr>
      <w:tr w:rsidR="00D7052F" w:rsidRPr="00D7052F" w:rsidTr="00D7052F">
        <w:trPr>
          <w:jc w:val="center"/>
        </w:trPr>
        <w:tc>
          <w:tcPr>
            <w:tcW w:w="534" w:type="dxa"/>
            <w:shd w:val="clear" w:color="auto" w:fill="auto"/>
          </w:tcPr>
          <w:p w:rsidR="00217084" w:rsidRPr="00D7052F" w:rsidRDefault="00217084" w:rsidP="00D80D1C">
            <w:pPr>
              <w:ind w:right="-78"/>
              <w:jc w:val="center"/>
            </w:pPr>
          </w:p>
        </w:tc>
        <w:tc>
          <w:tcPr>
            <w:tcW w:w="6790" w:type="dxa"/>
            <w:shd w:val="clear" w:color="auto" w:fill="auto"/>
          </w:tcPr>
          <w:p w:rsidR="00217084" w:rsidRPr="00D7052F" w:rsidRDefault="00217084" w:rsidP="00D80D1C">
            <w:pPr>
              <w:pStyle w:val="afe"/>
              <w:ind w:right="-78"/>
              <w:jc w:val="center"/>
              <w:rPr>
                <w:rFonts w:ascii="Times New Roman" w:hAnsi="Times New Roman"/>
                <w:sz w:val="24"/>
                <w:szCs w:val="24"/>
              </w:rPr>
            </w:pPr>
            <w:r w:rsidRPr="00D7052F">
              <w:rPr>
                <w:rFonts w:ascii="Times New Roman" w:hAnsi="Times New Roman"/>
                <w:sz w:val="24"/>
                <w:szCs w:val="24"/>
              </w:rPr>
              <w:t>Практическое занятие № 10……………………………………….</w:t>
            </w:r>
          </w:p>
        </w:tc>
        <w:tc>
          <w:tcPr>
            <w:tcW w:w="486" w:type="dxa"/>
            <w:shd w:val="clear" w:color="auto" w:fill="auto"/>
          </w:tcPr>
          <w:p w:rsidR="00217084" w:rsidRPr="00D7052F" w:rsidRDefault="00DA0F80" w:rsidP="00D80D1C">
            <w:pPr>
              <w:pStyle w:val="afe"/>
              <w:ind w:right="-78"/>
              <w:jc w:val="center"/>
              <w:rPr>
                <w:rFonts w:ascii="Times New Roman" w:hAnsi="Times New Roman"/>
                <w:sz w:val="24"/>
                <w:szCs w:val="24"/>
              </w:rPr>
            </w:pPr>
            <w:r w:rsidRPr="00D7052F">
              <w:rPr>
                <w:rFonts w:ascii="Times New Roman" w:hAnsi="Times New Roman"/>
                <w:sz w:val="24"/>
                <w:szCs w:val="24"/>
              </w:rPr>
              <w:t>20</w:t>
            </w:r>
          </w:p>
        </w:tc>
      </w:tr>
      <w:tr w:rsidR="00D7052F" w:rsidRPr="00D7052F" w:rsidTr="00D7052F">
        <w:trPr>
          <w:jc w:val="center"/>
        </w:trPr>
        <w:tc>
          <w:tcPr>
            <w:tcW w:w="534" w:type="dxa"/>
            <w:shd w:val="clear" w:color="auto" w:fill="auto"/>
          </w:tcPr>
          <w:p w:rsidR="00217084" w:rsidRPr="00D7052F" w:rsidRDefault="00217084" w:rsidP="00D80D1C">
            <w:pPr>
              <w:ind w:right="-78"/>
              <w:jc w:val="center"/>
            </w:pPr>
          </w:p>
        </w:tc>
        <w:tc>
          <w:tcPr>
            <w:tcW w:w="6790" w:type="dxa"/>
            <w:shd w:val="clear" w:color="auto" w:fill="auto"/>
          </w:tcPr>
          <w:p w:rsidR="00217084" w:rsidRPr="00D7052F" w:rsidRDefault="00217084" w:rsidP="00D80D1C">
            <w:pPr>
              <w:pStyle w:val="afe"/>
              <w:ind w:right="-78"/>
              <w:jc w:val="center"/>
              <w:rPr>
                <w:rFonts w:ascii="Times New Roman" w:hAnsi="Times New Roman"/>
                <w:sz w:val="24"/>
                <w:szCs w:val="24"/>
              </w:rPr>
            </w:pPr>
            <w:r w:rsidRPr="00D7052F">
              <w:rPr>
                <w:rFonts w:ascii="Times New Roman" w:hAnsi="Times New Roman"/>
                <w:sz w:val="24"/>
                <w:szCs w:val="24"/>
              </w:rPr>
              <w:t>Практическое занятие № 11……………………………………….</w:t>
            </w:r>
          </w:p>
        </w:tc>
        <w:tc>
          <w:tcPr>
            <w:tcW w:w="486" w:type="dxa"/>
            <w:shd w:val="clear" w:color="auto" w:fill="auto"/>
          </w:tcPr>
          <w:p w:rsidR="00217084" w:rsidRPr="00D7052F" w:rsidRDefault="00DA0F80" w:rsidP="00D80D1C">
            <w:pPr>
              <w:pStyle w:val="afe"/>
              <w:ind w:right="-78"/>
              <w:jc w:val="center"/>
              <w:rPr>
                <w:rFonts w:ascii="Times New Roman" w:hAnsi="Times New Roman"/>
                <w:sz w:val="24"/>
                <w:szCs w:val="24"/>
              </w:rPr>
            </w:pPr>
            <w:r w:rsidRPr="00D7052F">
              <w:rPr>
                <w:rFonts w:ascii="Times New Roman" w:hAnsi="Times New Roman"/>
                <w:sz w:val="24"/>
                <w:szCs w:val="24"/>
              </w:rPr>
              <w:t>21</w:t>
            </w:r>
          </w:p>
        </w:tc>
      </w:tr>
      <w:tr w:rsidR="00D7052F" w:rsidRPr="00D7052F" w:rsidTr="00D7052F">
        <w:trPr>
          <w:jc w:val="center"/>
        </w:trPr>
        <w:tc>
          <w:tcPr>
            <w:tcW w:w="534" w:type="dxa"/>
            <w:shd w:val="clear" w:color="auto" w:fill="auto"/>
          </w:tcPr>
          <w:p w:rsidR="00217084" w:rsidRPr="00D7052F" w:rsidRDefault="00217084" w:rsidP="00D80D1C">
            <w:pPr>
              <w:ind w:right="-78"/>
              <w:jc w:val="center"/>
            </w:pPr>
          </w:p>
        </w:tc>
        <w:tc>
          <w:tcPr>
            <w:tcW w:w="6790" w:type="dxa"/>
            <w:shd w:val="clear" w:color="auto" w:fill="auto"/>
          </w:tcPr>
          <w:p w:rsidR="00217084" w:rsidRPr="00D7052F" w:rsidRDefault="00217084" w:rsidP="00D80D1C">
            <w:pPr>
              <w:pStyle w:val="afe"/>
              <w:ind w:right="-78"/>
              <w:jc w:val="center"/>
              <w:rPr>
                <w:rFonts w:ascii="Times New Roman" w:hAnsi="Times New Roman"/>
                <w:sz w:val="24"/>
                <w:szCs w:val="24"/>
              </w:rPr>
            </w:pPr>
            <w:r w:rsidRPr="00D7052F">
              <w:rPr>
                <w:rFonts w:ascii="Times New Roman" w:hAnsi="Times New Roman"/>
                <w:sz w:val="24"/>
                <w:szCs w:val="24"/>
              </w:rPr>
              <w:t>Практическое занятие № 12……………………………………….</w:t>
            </w:r>
          </w:p>
        </w:tc>
        <w:tc>
          <w:tcPr>
            <w:tcW w:w="486" w:type="dxa"/>
            <w:shd w:val="clear" w:color="auto" w:fill="auto"/>
          </w:tcPr>
          <w:p w:rsidR="00217084" w:rsidRPr="00D7052F" w:rsidRDefault="00DA0F80" w:rsidP="00D80D1C">
            <w:pPr>
              <w:pStyle w:val="afe"/>
              <w:ind w:right="-78"/>
              <w:jc w:val="center"/>
              <w:rPr>
                <w:rFonts w:ascii="Times New Roman" w:hAnsi="Times New Roman"/>
                <w:sz w:val="24"/>
                <w:szCs w:val="24"/>
              </w:rPr>
            </w:pPr>
            <w:r w:rsidRPr="00D7052F">
              <w:rPr>
                <w:rFonts w:ascii="Times New Roman" w:hAnsi="Times New Roman"/>
                <w:sz w:val="24"/>
                <w:szCs w:val="24"/>
              </w:rPr>
              <w:t>22</w:t>
            </w:r>
          </w:p>
        </w:tc>
      </w:tr>
      <w:tr w:rsidR="00D7052F" w:rsidRPr="00D7052F" w:rsidTr="00D7052F">
        <w:trPr>
          <w:jc w:val="center"/>
        </w:trPr>
        <w:tc>
          <w:tcPr>
            <w:tcW w:w="534" w:type="dxa"/>
            <w:shd w:val="clear" w:color="auto" w:fill="auto"/>
          </w:tcPr>
          <w:p w:rsidR="00217084" w:rsidRPr="00D7052F" w:rsidRDefault="00217084" w:rsidP="00D80D1C">
            <w:pPr>
              <w:ind w:right="-78"/>
              <w:jc w:val="center"/>
            </w:pPr>
          </w:p>
        </w:tc>
        <w:tc>
          <w:tcPr>
            <w:tcW w:w="6790" w:type="dxa"/>
            <w:shd w:val="clear" w:color="auto" w:fill="auto"/>
          </w:tcPr>
          <w:p w:rsidR="00217084" w:rsidRPr="00D7052F" w:rsidRDefault="00217084" w:rsidP="00D80D1C">
            <w:pPr>
              <w:pStyle w:val="afe"/>
              <w:ind w:right="-78"/>
              <w:jc w:val="center"/>
              <w:rPr>
                <w:rFonts w:ascii="Times New Roman" w:hAnsi="Times New Roman"/>
                <w:sz w:val="24"/>
                <w:szCs w:val="24"/>
              </w:rPr>
            </w:pPr>
            <w:r w:rsidRPr="00D7052F">
              <w:rPr>
                <w:rFonts w:ascii="Times New Roman" w:hAnsi="Times New Roman"/>
                <w:sz w:val="24"/>
                <w:szCs w:val="24"/>
              </w:rPr>
              <w:t>Практическое занятие № 13……………………………………….</w:t>
            </w:r>
          </w:p>
        </w:tc>
        <w:tc>
          <w:tcPr>
            <w:tcW w:w="486" w:type="dxa"/>
            <w:shd w:val="clear" w:color="auto" w:fill="auto"/>
          </w:tcPr>
          <w:p w:rsidR="00217084" w:rsidRPr="00D7052F" w:rsidRDefault="00DA0F80" w:rsidP="003755E9">
            <w:pPr>
              <w:pStyle w:val="afe"/>
              <w:ind w:right="-78"/>
              <w:jc w:val="center"/>
              <w:rPr>
                <w:rFonts w:ascii="Times New Roman" w:hAnsi="Times New Roman"/>
                <w:sz w:val="24"/>
                <w:szCs w:val="24"/>
              </w:rPr>
            </w:pPr>
            <w:r w:rsidRPr="00D7052F">
              <w:rPr>
                <w:rFonts w:ascii="Times New Roman" w:hAnsi="Times New Roman"/>
                <w:sz w:val="24"/>
                <w:szCs w:val="24"/>
              </w:rPr>
              <w:t>2</w:t>
            </w:r>
            <w:r w:rsidR="003755E9" w:rsidRPr="00D7052F">
              <w:rPr>
                <w:rFonts w:ascii="Times New Roman" w:hAnsi="Times New Roman"/>
                <w:sz w:val="24"/>
                <w:szCs w:val="24"/>
              </w:rPr>
              <w:t>3</w:t>
            </w:r>
          </w:p>
        </w:tc>
      </w:tr>
      <w:tr w:rsidR="00D7052F" w:rsidRPr="00D7052F" w:rsidTr="00D7052F">
        <w:trPr>
          <w:jc w:val="center"/>
        </w:trPr>
        <w:tc>
          <w:tcPr>
            <w:tcW w:w="534" w:type="dxa"/>
            <w:shd w:val="clear" w:color="auto" w:fill="auto"/>
          </w:tcPr>
          <w:p w:rsidR="00217084" w:rsidRPr="00D7052F" w:rsidRDefault="00217084" w:rsidP="00D80D1C">
            <w:pPr>
              <w:ind w:right="-78"/>
              <w:jc w:val="center"/>
            </w:pPr>
          </w:p>
        </w:tc>
        <w:tc>
          <w:tcPr>
            <w:tcW w:w="6790" w:type="dxa"/>
            <w:shd w:val="clear" w:color="auto" w:fill="auto"/>
          </w:tcPr>
          <w:p w:rsidR="00217084" w:rsidRPr="00D7052F" w:rsidRDefault="00217084" w:rsidP="00D80D1C">
            <w:pPr>
              <w:pStyle w:val="afe"/>
              <w:ind w:right="-78"/>
              <w:jc w:val="center"/>
              <w:rPr>
                <w:rFonts w:ascii="Times New Roman" w:hAnsi="Times New Roman"/>
                <w:sz w:val="24"/>
                <w:szCs w:val="24"/>
              </w:rPr>
            </w:pPr>
            <w:r w:rsidRPr="00D7052F">
              <w:rPr>
                <w:rFonts w:ascii="Times New Roman" w:hAnsi="Times New Roman"/>
                <w:sz w:val="24"/>
                <w:szCs w:val="24"/>
              </w:rPr>
              <w:t>Практическое занятие № 14……………………………………….</w:t>
            </w:r>
          </w:p>
        </w:tc>
        <w:tc>
          <w:tcPr>
            <w:tcW w:w="486" w:type="dxa"/>
            <w:shd w:val="clear" w:color="auto" w:fill="auto"/>
          </w:tcPr>
          <w:p w:rsidR="00217084" w:rsidRPr="00D7052F" w:rsidRDefault="00DA0F80" w:rsidP="003755E9">
            <w:pPr>
              <w:pStyle w:val="afe"/>
              <w:ind w:right="-78"/>
              <w:jc w:val="center"/>
              <w:rPr>
                <w:rFonts w:ascii="Times New Roman" w:hAnsi="Times New Roman"/>
                <w:sz w:val="24"/>
                <w:szCs w:val="24"/>
              </w:rPr>
            </w:pPr>
            <w:r w:rsidRPr="00D7052F">
              <w:rPr>
                <w:rFonts w:ascii="Times New Roman" w:hAnsi="Times New Roman"/>
                <w:sz w:val="24"/>
                <w:szCs w:val="24"/>
              </w:rPr>
              <w:t>2</w:t>
            </w:r>
            <w:r w:rsidR="003755E9" w:rsidRPr="00D7052F">
              <w:rPr>
                <w:rFonts w:ascii="Times New Roman" w:hAnsi="Times New Roman"/>
                <w:sz w:val="24"/>
                <w:szCs w:val="24"/>
              </w:rPr>
              <w:t>5</w:t>
            </w:r>
          </w:p>
        </w:tc>
      </w:tr>
      <w:tr w:rsidR="00D7052F" w:rsidRPr="00D7052F" w:rsidTr="00D7052F">
        <w:trPr>
          <w:jc w:val="center"/>
        </w:trPr>
        <w:tc>
          <w:tcPr>
            <w:tcW w:w="534" w:type="dxa"/>
            <w:shd w:val="clear" w:color="auto" w:fill="auto"/>
          </w:tcPr>
          <w:p w:rsidR="00217084" w:rsidRPr="00D7052F" w:rsidRDefault="00217084" w:rsidP="00D80D1C">
            <w:pPr>
              <w:ind w:right="-78"/>
              <w:jc w:val="center"/>
            </w:pPr>
          </w:p>
        </w:tc>
        <w:tc>
          <w:tcPr>
            <w:tcW w:w="6790" w:type="dxa"/>
            <w:shd w:val="clear" w:color="auto" w:fill="auto"/>
          </w:tcPr>
          <w:p w:rsidR="00217084" w:rsidRPr="00D7052F" w:rsidRDefault="00217084" w:rsidP="00D80D1C">
            <w:pPr>
              <w:pStyle w:val="afe"/>
              <w:ind w:right="-78"/>
              <w:jc w:val="center"/>
              <w:rPr>
                <w:rFonts w:ascii="Times New Roman" w:hAnsi="Times New Roman"/>
                <w:sz w:val="24"/>
                <w:szCs w:val="24"/>
              </w:rPr>
            </w:pPr>
            <w:r w:rsidRPr="00D7052F">
              <w:rPr>
                <w:rFonts w:ascii="Times New Roman" w:hAnsi="Times New Roman"/>
                <w:sz w:val="24"/>
                <w:szCs w:val="24"/>
              </w:rPr>
              <w:t>Практическое занятие № 15……………………………………….</w:t>
            </w:r>
          </w:p>
        </w:tc>
        <w:tc>
          <w:tcPr>
            <w:tcW w:w="486" w:type="dxa"/>
            <w:shd w:val="clear" w:color="auto" w:fill="auto"/>
          </w:tcPr>
          <w:p w:rsidR="00217084" w:rsidRPr="00D7052F" w:rsidRDefault="00DA0F80" w:rsidP="003755E9">
            <w:pPr>
              <w:pStyle w:val="afe"/>
              <w:ind w:right="-78"/>
              <w:jc w:val="center"/>
              <w:rPr>
                <w:rFonts w:ascii="Times New Roman" w:hAnsi="Times New Roman"/>
                <w:sz w:val="24"/>
                <w:szCs w:val="24"/>
              </w:rPr>
            </w:pPr>
            <w:r w:rsidRPr="00D7052F">
              <w:rPr>
                <w:rFonts w:ascii="Times New Roman" w:hAnsi="Times New Roman"/>
                <w:sz w:val="24"/>
                <w:szCs w:val="24"/>
              </w:rPr>
              <w:t>2</w:t>
            </w:r>
            <w:r w:rsidR="003755E9" w:rsidRPr="00D7052F">
              <w:rPr>
                <w:rFonts w:ascii="Times New Roman" w:hAnsi="Times New Roman"/>
                <w:sz w:val="24"/>
                <w:szCs w:val="24"/>
              </w:rPr>
              <w:t>7</w:t>
            </w:r>
          </w:p>
        </w:tc>
      </w:tr>
      <w:tr w:rsidR="00D7052F" w:rsidRPr="00D7052F" w:rsidTr="00D7052F">
        <w:trPr>
          <w:jc w:val="center"/>
        </w:trPr>
        <w:tc>
          <w:tcPr>
            <w:tcW w:w="534" w:type="dxa"/>
            <w:shd w:val="clear" w:color="auto" w:fill="auto"/>
          </w:tcPr>
          <w:p w:rsidR="00217084" w:rsidRPr="00D7052F" w:rsidRDefault="00217084" w:rsidP="00D80D1C">
            <w:pPr>
              <w:ind w:right="-78"/>
              <w:jc w:val="center"/>
            </w:pPr>
          </w:p>
        </w:tc>
        <w:tc>
          <w:tcPr>
            <w:tcW w:w="6790" w:type="dxa"/>
            <w:shd w:val="clear" w:color="auto" w:fill="auto"/>
          </w:tcPr>
          <w:p w:rsidR="00217084" w:rsidRPr="00D7052F" w:rsidRDefault="00217084" w:rsidP="00D80D1C">
            <w:pPr>
              <w:pStyle w:val="afe"/>
              <w:ind w:right="-78"/>
              <w:jc w:val="center"/>
              <w:rPr>
                <w:rFonts w:ascii="Times New Roman" w:hAnsi="Times New Roman"/>
                <w:b/>
                <w:sz w:val="24"/>
                <w:szCs w:val="24"/>
              </w:rPr>
            </w:pPr>
            <w:r w:rsidRPr="00D7052F">
              <w:rPr>
                <w:rFonts w:ascii="Times New Roman" w:hAnsi="Times New Roman"/>
                <w:sz w:val="24"/>
                <w:szCs w:val="24"/>
              </w:rPr>
              <w:t>Практическое занятие № 16 ………………………………………</w:t>
            </w:r>
          </w:p>
        </w:tc>
        <w:tc>
          <w:tcPr>
            <w:tcW w:w="486" w:type="dxa"/>
            <w:shd w:val="clear" w:color="auto" w:fill="auto"/>
          </w:tcPr>
          <w:p w:rsidR="00217084" w:rsidRPr="00D7052F" w:rsidRDefault="003755E9" w:rsidP="00D80D1C">
            <w:pPr>
              <w:pStyle w:val="afe"/>
              <w:ind w:right="-78"/>
              <w:jc w:val="center"/>
              <w:rPr>
                <w:rFonts w:ascii="Times New Roman" w:hAnsi="Times New Roman"/>
                <w:sz w:val="24"/>
                <w:szCs w:val="24"/>
              </w:rPr>
            </w:pPr>
            <w:r w:rsidRPr="00D7052F">
              <w:rPr>
                <w:rFonts w:ascii="Times New Roman" w:hAnsi="Times New Roman"/>
                <w:sz w:val="24"/>
                <w:szCs w:val="24"/>
              </w:rPr>
              <w:t>29</w:t>
            </w:r>
          </w:p>
        </w:tc>
      </w:tr>
      <w:tr w:rsidR="00D7052F" w:rsidRPr="00D7052F" w:rsidTr="00D7052F">
        <w:trPr>
          <w:jc w:val="center"/>
        </w:trPr>
        <w:tc>
          <w:tcPr>
            <w:tcW w:w="534" w:type="dxa"/>
            <w:shd w:val="clear" w:color="auto" w:fill="auto"/>
          </w:tcPr>
          <w:p w:rsidR="00217084" w:rsidRPr="00D7052F" w:rsidRDefault="00217084" w:rsidP="00D80D1C">
            <w:pPr>
              <w:ind w:right="-78"/>
              <w:jc w:val="center"/>
            </w:pPr>
          </w:p>
        </w:tc>
        <w:tc>
          <w:tcPr>
            <w:tcW w:w="6790" w:type="dxa"/>
            <w:shd w:val="clear" w:color="auto" w:fill="auto"/>
          </w:tcPr>
          <w:p w:rsidR="00217084" w:rsidRPr="00D7052F" w:rsidRDefault="00217084" w:rsidP="00D80D1C">
            <w:pPr>
              <w:pStyle w:val="afe"/>
              <w:ind w:right="-78"/>
              <w:jc w:val="center"/>
              <w:rPr>
                <w:rFonts w:ascii="Times New Roman" w:hAnsi="Times New Roman"/>
                <w:b/>
                <w:sz w:val="24"/>
                <w:szCs w:val="24"/>
              </w:rPr>
            </w:pPr>
            <w:r w:rsidRPr="00D7052F">
              <w:rPr>
                <w:rFonts w:ascii="Times New Roman" w:hAnsi="Times New Roman"/>
                <w:sz w:val="24"/>
                <w:szCs w:val="24"/>
              </w:rPr>
              <w:t>Практическое занятие № 17 ………………………………………</w:t>
            </w:r>
          </w:p>
        </w:tc>
        <w:tc>
          <w:tcPr>
            <w:tcW w:w="486" w:type="dxa"/>
            <w:shd w:val="clear" w:color="auto" w:fill="auto"/>
          </w:tcPr>
          <w:p w:rsidR="00217084" w:rsidRPr="00D7052F" w:rsidRDefault="00DA0F80" w:rsidP="003755E9">
            <w:pPr>
              <w:pStyle w:val="afe"/>
              <w:ind w:right="-78"/>
              <w:jc w:val="center"/>
              <w:rPr>
                <w:rFonts w:ascii="Times New Roman" w:hAnsi="Times New Roman"/>
                <w:sz w:val="24"/>
                <w:szCs w:val="24"/>
              </w:rPr>
            </w:pPr>
            <w:r w:rsidRPr="00D7052F">
              <w:rPr>
                <w:rFonts w:ascii="Times New Roman" w:hAnsi="Times New Roman"/>
                <w:sz w:val="24"/>
                <w:szCs w:val="24"/>
              </w:rPr>
              <w:t>3</w:t>
            </w:r>
            <w:r w:rsidR="003755E9" w:rsidRPr="00D7052F">
              <w:rPr>
                <w:rFonts w:ascii="Times New Roman" w:hAnsi="Times New Roman"/>
                <w:sz w:val="24"/>
                <w:szCs w:val="24"/>
              </w:rPr>
              <w:t>0</w:t>
            </w:r>
          </w:p>
        </w:tc>
      </w:tr>
      <w:tr w:rsidR="00D7052F" w:rsidRPr="00D7052F" w:rsidTr="00D7052F">
        <w:trPr>
          <w:jc w:val="center"/>
        </w:trPr>
        <w:tc>
          <w:tcPr>
            <w:tcW w:w="534" w:type="dxa"/>
            <w:shd w:val="clear" w:color="auto" w:fill="auto"/>
          </w:tcPr>
          <w:p w:rsidR="003755E9" w:rsidRPr="00D7052F" w:rsidRDefault="003755E9" w:rsidP="00D80D1C">
            <w:pPr>
              <w:ind w:right="-78"/>
              <w:jc w:val="center"/>
            </w:pPr>
          </w:p>
        </w:tc>
        <w:tc>
          <w:tcPr>
            <w:tcW w:w="6790" w:type="dxa"/>
            <w:shd w:val="clear" w:color="auto" w:fill="auto"/>
          </w:tcPr>
          <w:p w:rsidR="003755E9" w:rsidRPr="00D7052F" w:rsidRDefault="003755E9" w:rsidP="003755E9">
            <w:pPr>
              <w:pStyle w:val="afe"/>
              <w:ind w:right="-78"/>
              <w:jc w:val="center"/>
              <w:rPr>
                <w:rFonts w:ascii="Times New Roman" w:hAnsi="Times New Roman"/>
                <w:b/>
                <w:sz w:val="24"/>
                <w:szCs w:val="24"/>
              </w:rPr>
            </w:pPr>
            <w:r w:rsidRPr="00D7052F">
              <w:rPr>
                <w:rFonts w:ascii="Times New Roman" w:hAnsi="Times New Roman"/>
                <w:sz w:val="24"/>
                <w:szCs w:val="24"/>
              </w:rPr>
              <w:t>Практическое занятие № 18 ………………………………………</w:t>
            </w:r>
          </w:p>
        </w:tc>
        <w:tc>
          <w:tcPr>
            <w:tcW w:w="486" w:type="dxa"/>
            <w:shd w:val="clear" w:color="auto" w:fill="auto"/>
          </w:tcPr>
          <w:p w:rsidR="003755E9" w:rsidRPr="00D7052F" w:rsidRDefault="003755E9" w:rsidP="003755E9">
            <w:pPr>
              <w:pStyle w:val="afe"/>
              <w:ind w:right="-78"/>
              <w:jc w:val="center"/>
              <w:rPr>
                <w:rFonts w:ascii="Times New Roman" w:hAnsi="Times New Roman"/>
                <w:sz w:val="24"/>
                <w:szCs w:val="24"/>
              </w:rPr>
            </w:pPr>
            <w:r w:rsidRPr="00D7052F">
              <w:rPr>
                <w:rFonts w:ascii="Times New Roman" w:hAnsi="Times New Roman"/>
                <w:sz w:val="24"/>
                <w:szCs w:val="24"/>
              </w:rPr>
              <w:t>32</w:t>
            </w:r>
          </w:p>
        </w:tc>
      </w:tr>
      <w:tr w:rsidR="00D7052F" w:rsidRPr="00D7052F" w:rsidTr="00D7052F">
        <w:trPr>
          <w:jc w:val="center"/>
        </w:trPr>
        <w:tc>
          <w:tcPr>
            <w:tcW w:w="534" w:type="dxa"/>
            <w:shd w:val="clear" w:color="auto" w:fill="auto"/>
          </w:tcPr>
          <w:p w:rsidR="003755E9" w:rsidRPr="00D7052F" w:rsidRDefault="003755E9" w:rsidP="00D80D1C">
            <w:pPr>
              <w:ind w:right="-78"/>
              <w:jc w:val="center"/>
            </w:pPr>
            <w:r w:rsidRPr="00D7052F">
              <w:t>4</w:t>
            </w:r>
          </w:p>
        </w:tc>
        <w:tc>
          <w:tcPr>
            <w:tcW w:w="6790" w:type="dxa"/>
            <w:shd w:val="clear" w:color="auto" w:fill="auto"/>
          </w:tcPr>
          <w:p w:rsidR="003755E9" w:rsidRPr="00D7052F" w:rsidRDefault="003755E9" w:rsidP="00D80D1C">
            <w:pPr>
              <w:ind w:right="-78"/>
              <w:jc w:val="center"/>
            </w:pPr>
            <w:r w:rsidRPr="00D7052F">
              <w:t>Правила выполнения практических работ……………………….</w:t>
            </w:r>
          </w:p>
        </w:tc>
        <w:tc>
          <w:tcPr>
            <w:tcW w:w="486" w:type="dxa"/>
            <w:shd w:val="clear" w:color="auto" w:fill="auto"/>
          </w:tcPr>
          <w:p w:rsidR="003755E9" w:rsidRPr="00D7052F" w:rsidRDefault="003755E9" w:rsidP="00D7052F">
            <w:pPr>
              <w:pStyle w:val="afe"/>
              <w:ind w:right="-78"/>
              <w:jc w:val="center"/>
              <w:rPr>
                <w:rFonts w:ascii="Times New Roman" w:hAnsi="Times New Roman"/>
                <w:sz w:val="24"/>
                <w:szCs w:val="24"/>
              </w:rPr>
            </w:pPr>
            <w:r w:rsidRPr="00D7052F">
              <w:rPr>
                <w:rFonts w:ascii="Times New Roman" w:hAnsi="Times New Roman"/>
                <w:sz w:val="24"/>
                <w:szCs w:val="24"/>
              </w:rPr>
              <w:t>3</w:t>
            </w:r>
            <w:r w:rsidR="00D7052F" w:rsidRPr="00D7052F">
              <w:rPr>
                <w:rFonts w:ascii="Times New Roman" w:hAnsi="Times New Roman"/>
                <w:sz w:val="24"/>
                <w:szCs w:val="24"/>
              </w:rPr>
              <w:t>3</w:t>
            </w:r>
          </w:p>
        </w:tc>
      </w:tr>
      <w:tr w:rsidR="00D7052F" w:rsidRPr="00D7052F" w:rsidTr="00D7052F">
        <w:trPr>
          <w:jc w:val="center"/>
        </w:trPr>
        <w:tc>
          <w:tcPr>
            <w:tcW w:w="534" w:type="dxa"/>
            <w:shd w:val="clear" w:color="auto" w:fill="auto"/>
          </w:tcPr>
          <w:p w:rsidR="003755E9" w:rsidRPr="00D7052F" w:rsidRDefault="003755E9" w:rsidP="00D80D1C">
            <w:pPr>
              <w:ind w:right="-78"/>
              <w:jc w:val="center"/>
            </w:pPr>
            <w:r w:rsidRPr="00D7052F">
              <w:t>5</w:t>
            </w:r>
          </w:p>
        </w:tc>
        <w:tc>
          <w:tcPr>
            <w:tcW w:w="6790" w:type="dxa"/>
            <w:shd w:val="clear" w:color="auto" w:fill="auto"/>
          </w:tcPr>
          <w:p w:rsidR="003755E9" w:rsidRPr="00D7052F" w:rsidRDefault="003755E9" w:rsidP="00D80D1C">
            <w:pPr>
              <w:ind w:right="-78"/>
              <w:jc w:val="center"/>
            </w:pPr>
            <w:r w:rsidRPr="00D7052F">
              <w:t>Критерии оценивания практических работ……………………….</w:t>
            </w:r>
          </w:p>
        </w:tc>
        <w:tc>
          <w:tcPr>
            <w:tcW w:w="486" w:type="dxa"/>
            <w:shd w:val="clear" w:color="auto" w:fill="auto"/>
          </w:tcPr>
          <w:p w:rsidR="003755E9" w:rsidRPr="00D7052F" w:rsidRDefault="003755E9" w:rsidP="00D7052F">
            <w:pPr>
              <w:pStyle w:val="afe"/>
              <w:ind w:right="-78"/>
              <w:jc w:val="center"/>
              <w:rPr>
                <w:rFonts w:ascii="Times New Roman" w:hAnsi="Times New Roman"/>
                <w:sz w:val="24"/>
                <w:szCs w:val="24"/>
              </w:rPr>
            </w:pPr>
            <w:r w:rsidRPr="00D7052F">
              <w:rPr>
                <w:rFonts w:ascii="Times New Roman" w:hAnsi="Times New Roman"/>
                <w:sz w:val="24"/>
                <w:szCs w:val="24"/>
              </w:rPr>
              <w:t>3</w:t>
            </w:r>
            <w:r w:rsidR="00D7052F" w:rsidRPr="00D7052F">
              <w:rPr>
                <w:rFonts w:ascii="Times New Roman" w:hAnsi="Times New Roman"/>
                <w:sz w:val="24"/>
                <w:szCs w:val="24"/>
              </w:rPr>
              <w:t>3</w:t>
            </w:r>
          </w:p>
        </w:tc>
      </w:tr>
      <w:tr w:rsidR="00D7052F" w:rsidRPr="00D7052F" w:rsidTr="00D7052F">
        <w:trPr>
          <w:jc w:val="center"/>
        </w:trPr>
        <w:tc>
          <w:tcPr>
            <w:tcW w:w="534" w:type="dxa"/>
            <w:shd w:val="clear" w:color="auto" w:fill="auto"/>
          </w:tcPr>
          <w:p w:rsidR="003755E9" w:rsidRPr="00D7052F" w:rsidRDefault="003755E9" w:rsidP="00D80D1C">
            <w:pPr>
              <w:ind w:right="-78"/>
              <w:jc w:val="center"/>
            </w:pPr>
            <w:r w:rsidRPr="00D7052F">
              <w:t>6</w:t>
            </w:r>
          </w:p>
        </w:tc>
        <w:tc>
          <w:tcPr>
            <w:tcW w:w="6790" w:type="dxa"/>
            <w:shd w:val="clear" w:color="auto" w:fill="auto"/>
          </w:tcPr>
          <w:p w:rsidR="003755E9" w:rsidRPr="00D7052F" w:rsidRDefault="003755E9" w:rsidP="00D80D1C">
            <w:pPr>
              <w:ind w:right="-78"/>
              <w:jc w:val="center"/>
            </w:pPr>
            <w:r w:rsidRPr="00D7052F">
              <w:t>Литература для выполнения практических работ………………</w:t>
            </w:r>
          </w:p>
        </w:tc>
        <w:tc>
          <w:tcPr>
            <w:tcW w:w="486" w:type="dxa"/>
            <w:shd w:val="clear" w:color="auto" w:fill="auto"/>
          </w:tcPr>
          <w:p w:rsidR="003755E9" w:rsidRPr="00D7052F" w:rsidRDefault="003755E9" w:rsidP="00D7052F">
            <w:pPr>
              <w:pStyle w:val="afe"/>
              <w:ind w:right="-78"/>
              <w:jc w:val="center"/>
              <w:rPr>
                <w:rFonts w:ascii="Times New Roman" w:hAnsi="Times New Roman"/>
                <w:sz w:val="24"/>
                <w:szCs w:val="24"/>
              </w:rPr>
            </w:pPr>
            <w:r w:rsidRPr="00D7052F">
              <w:rPr>
                <w:rFonts w:ascii="Times New Roman" w:hAnsi="Times New Roman"/>
                <w:sz w:val="24"/>
                <w:szCs w:val="24"/>
              </w:rPr>
              <w:t>3</w:t>
            </w:r>
            <w:r w:rsidR="00D7052F" w:rsidRPr="00D7052F">
              <w:rPr>
                <w:rFonts w:ascii="Times New Roman" w:hAnsi="Times New Roman"/>
                <w:sz w:val="24"/>
                <w:szCs w:val="24"/>
              </w:rPr>
              <w:t>4</w:t>
            </w:r>
          </w:p>
        </w:tc>
      </w:tr>
    </w:tbl>
    <w:p w:rsidR="00217084" w:rsidRPr="004107D8" w:rsidRDefault="00217084" w:rsidP="00217084">
      <w:pPr>
        <w:shd w:val="clear" w:color="auto" w:fill="FFFFFF"/>
        <w:tabs>
          <w:tab w:val="left" w:pos="883"/>
        </w:tabs>
        <w:jc w:val="center"/>
        <w:rPr>
          <w:b/>
        </w:rPr>
      </w:pPr>
    </w:p>
    <w:p w:rsidR="00217084" w:rsidRPr="004107D8" w:rsidRDefault="00217084" w:rsidP="00217084">
      <w:pPr>
        <w:shd w:val="clear" w:color="auto" w:fill="FFFFFF"/>
        <w:tabs>
          <w:tab w:val="left" w:pos="883"/>
        </w:tabs>
        <w:jc w:val="center"/>
        <w:rPr>
          <w:b/>
        </w:rPr>
      </w:pPr>
    </w:p>
    <w:p w:rsidR="00217084" w:rsidRPr="004107D8" w:rsidRDefault="00217084" w:rsidP="00217084">
      <w:pPr>
        <w:shd w:val="clear" w:color="auto" w:fill="FFFFFF"/>
        <w:tabs>
          <w:tab w:val="left" w:pos="883"/>
        </w:tabs>
        <w:jc w:val="center"/>
        <w:rPr>
          <w:b/>
        </w:rPr>
      </w:pPr>
    </w:p>
    <w:p w:rsidR="00217084" w:rsidRDefault="00217084" w:rsidP="00D50F88">
      <w:pPr>
        <w:shd w:val="clear" w:color="auto" w:fill="FFFFFF"/>
        <w:tabs>
          <w:tab w:val="left" w:pos="883"/>
        </w:tabs>
        <w:jc w:val="center"/>
        <w:rPr>
          <w:b/>
          <w:color w:val="000000"/>
        </w:rPr>
      </w:pPr>
    </w:p>
    <w:p w:rsidR="00102FFD" w:rsidRDefault="00102FFD" w:rsidP="00D50F88">
      <w:pPr>
        <w:shd w:val="clear" w:color="auto" w:fill="FFFFFF"/>
        <w:tabs>
          <w:tab w:val="left" w:pos="883"/>
        </w:tabs>
        <w:jc w:val="center"/>
        <w:rPr>
          <w:b/>
          <w:color w:val="000000"/>
        </w:rPr>
      </w:pPr>
    </w:p>
    <w:p w:rsidR="00102FFD" w:rsidRDefault="00102FFD" w:rsidP="00D50F88">
      <w:pPr>
        <w:shd w:val="clear" w:color="auto" w:fill="FFFFFF"/>
        <w:tabs>
          <w:tab w:val="left" w:pos="883"/>
        </w:tabs>
        <w:jc w:val="center"/>
        <w:rPr>
          <w:b/>
          <w:color w:val="000000"/>
        </w:rPr>
      </w:pPr>
    </w:p>
    <w:p w:rsidR="00102FFD" w:rsidRDefault="00102FFD" w:rsidP="00D50F88">
      <w:pPr>
        <w:shd w:val="clear" w:color="auto" w:fill="FFFFFF"/>
        <w:tabs>
          <w:tab w:val="left" w:pos="883"/>
        </w:tabs>
        <w:jc w:val="center"/>
        <w:rPr>
          <w:b/>
          <w:color w:val="000000"/>
        </w:rPr>
      </w:pPr>
    </w:p>
    <w:p w:rsidR="00102FFD" w:rsidRDefault="00102FFD" w:rsidP="00D50F88">
      <w:pPr>
        <w:shd w:val="clear" w:color="auto" w:fill="FFFFFF"/>
        <w:tabs>
          <w:tab w:val="left" w:pos="883"/>
        </w:tabs>
        <w:jc w:val="center"/>
        <w:rPr>
          <w:b/>
          <w:color w:val="000000"/>
        </w:rPr>
      </w:pPr>
    </w:p>
    <w:p w:rsidR="00A63904" w:rsidRDefault="00A63904" w:rsidP="00D50F88">
      <w:pPr>
        <w:shd w:val="clear" w:color="auto" w:fill="FFFFFF"/>
        <w:tabs>
          <w:tab w:val="left" w:pos="883"/>
        </w:tabs>
        <w:jc w:val="center"/>
        <w:rPr>
          <w:b/>
          <w:color w:val="000000"/>
        </w:rPr>
      </w:pPr>
    </w:p>
    <w:p w:rsidR="00A63904" w:rsidRDefault="00A63904" w:rsidP="00D50F88">
      <w:pPr>
        <w:shd w:val="clear" w:color="auto" w:fill="FFFFFF"/>
        <w:tabs>
          <w:tab w:val="left" w:pos="883"/>
        </w:tabs>
        <w:jc w:val="center"/>
        <w:rPr>
          <w:b/>
          <w:color w:val="000000"/>
        </w:rPr>
      </w:pPr>
    </w:p>
    <w:p w:rsidR="00102FFD" w:rsidRDefault="00102FFD" w:rsidP="00D50F88">
      <w:pPr>
        <w:shd w:val="clear" w:color="auto" w:fill="FFFFFF"/>
        <w:tabs>
          <w:tab w:val="left" w:pos="883"/>
        </w:tabs>
        <w:jc w:val="center"/>
        <w:rPr>
          <w:b/>
          <w:color w:val="000000"/>
        </w:rPr>
      </w:pPr>
    </w:p>
    <w:p w:rsidR="00102FFD" w:rsidRDefault="00102FFD" w:rsidP="00D50F88">
      <w:pPr>
        <w:shd w:val="clear" w:color="auto" w:fill="FFFFFF"/>
        <w:tabs>
          <w:tab w:val="left" w:pos="883"/>
        </w:tabs>
        <w:jc w:val="center"/>
        <w:rPr>
          <w:b/>
          <w:color w:val="000000"/>
        </w:rPr>
      </w:pPr>
    </w:p>
    <w:p w:rsidR="00102FFD" w:rsidRDefault="00102FFD" w:rsidP="00D50F88">
      <w:pPr>
        <w:shd w:val="clear" w:color="auto" w:fill="FFFFFF"/>
        <w:tabs>
          <w:tab w:val="left" w:pos="883"/>
        </w:tabs>
        <w:jc w:val="center"/>
        <w:rPr>
          <w:b/>
          <w:color w:val="000000"/>
        </w:rPr>
      </w:pPr>
    </w:p>
    <w:p w:rsidR="00102FFD" w:rsidRDefault="00102FFD" w:rsidP="00D50F88">
      <w:pPr>
        <w:shd w:val="clear" w:color="auto" w:fill="FFFFFF"/>
        <w:tabs>
          <w:tab w:val="left" w:pos="883"/>
        </w:tabs>
        <w:jc w:val="center"/>
        <w:rPr>
          <w:b/>
          <w:color w:val="000000"/>
        </w:rPr>
      </w:pPr>
    </w:p>
    <w:p w:rsidR="00102FFD" w:rsidRDefault="00102FFD" w:rsidP="00D50F88">
      <w:pPr>
        <w:shd w:val="clear" w:color="auto" w:fill="FFFFFF"/>
        <w:tabs>
          <w:tab w:val="left" w:pos="883"/>
        </w:tabs>
        <w:jc w:val="center"/>
        <w:rPr>
          <w:b/>
          <w:color w:val="000000"/>
        </w:rPr>
      </w:pPr>
    </w:p>
    <w:p w:rsidR="00102FFD" w:rsidRDefault="00102FFD" w:rsidP="00D50F88">
      <w:pPr>
        <w:shd w:val="clear" w:color="auto" w:fill="FFFFFF"/>
        <w:tabs>
          <w:tab w:val="left" w:pos="883"/>
        </w:tabs>
        <w:jc w:val="center"/>
        <w:rPr>
          <w:b/>
          <w:color w:val="000000"/>
        </w:rPr>
      </w:pPr>
    </w:p>
    <w:p w:rsidR="00102FFD" w:rsidRDefault="00102FFD" w:rsidP="00D50F88">
      <w:pPr>
        <w:shd w:val="clear" w:color="auto" w:fill="FFFFFF"/>
        <w:tabs>
          <w:tab w:val="left" w:pos="883"/>
        </w:tabs>
        <w:jc w:val="center"/>
        <w:rPr>
          <w:b/>
          <w:color w:val="000000"/>
        </w:rPr>
      </w:pPr>
    </w:p>
    <w:p w:rsidR="004710F4" w:rsidRDefault="004710F4" w:rsidP="00D50F88">
      <w:pPr>
        <w:shd w:val="clear" w:color="auto" w:fill="FFFFFF"/>
        <w:tabs>
          <w:tab w:val="left" w:pos="883"/>
        </w:tabs>
        <w:jc w:val="center"/>
        <w:rPr>
          <w:b/>
          <w:color w:val="000000"/>
        </w:rPr>
      </w:pPr>
    </w:p>
    <w:p w:rsidR="004710F4" w:rsidRDefault="004710F4" w:rsidP="00D50F88">
      <w:pPr>
        <w:shd w:val="clear" w:color="auto" w:fill="FFFFFF"/>
        <w:tabs>
          <w:tab w:val="left" w:pos="883"/>
        </w:tabs>
        <w:jc w:val="center"/>
        <w:rPr>
          <w:b/>
          <w:color w:val="000000"/>
        </w:rPr>
      </w:pPr>
    </w:p>
    <w:p w:rsidR="00102FFD" w:rsidRDefault="00102FFD" w:rsidP="00D50F88">
      <w:pPr>
        <w:shd w:val="clear" w:color="auto" w:fill="FFFFFF"/>
        <w:tabs>
          <w:tab w:val="left" w:pos="883"/>
        </w:tabs>
        <w:jc w:val="center"/>
        <w:rPr>
          <w:b/>
          <w:color w:val="000000"/>
        </w:rPr>
      </w:pPr>
    </w:p>
    <w:p w:rsidR="00E67341" w:rsidRDefault="00E67341" w:rsidP="00D50F88">
      <w:pPr>
        <w:shd w:val="clear" w:color="auto" w:fill="FFFFFF"/>
        <w:tabs>
          <w:tab w:val="left" w:pos="883"/>
        </w:tabs>
        <w:jc w:val="center"/>
        <w:rPr>
          <w:b/>
          <w:color w:val="000000"/>
        </w:rPr>
      </w:pPr>
    </w:p>
    <w:p w:rsidR="00102FFD" w:rsidRDefault="00102FFD" w:rsidP="00D50F88">
      <w:pPr>
        <w:shd w:val="clear" w:color="auto" w:fill="FFFFFF"/>
        <w:tabs>
          <w:tab w:val="left" w:pos="883"/>
        </w:tabs>
        <w:jc w:val="center"/>
        <w:rPr>
          <w:b/>
          <w:color w:val="000000"/>
        </w:rPr>
      </w:pPr>
    </w:p>
    <w:p w:rsidR="00102FFD" w:rsidRDefault="00102FFD" w:rsidP="00D50F88">
      <w:pPr>
        <w:shd w:val="clear" w:color="auto" w:fill="FFFFFF"/>
        <w:tabs>
          <w:tab w:val="left" w:pos="883"/>
        </w:tabs>
        <w:jc w:val="center"/>
        <w:rPr>
          <w:b/>
          <w:color w:val="000000"/>
        </w:rPr>
      </w:pPr>
    </w:p>
    <w:p w:rsidR="00D50F88" w:rsidRPr="00D50F88" w:rsidRDefault="00217084" w:rsidP="00D80D1C">
      <w:pPr>
        <w:shd w:val="clear" w:color="auto" w:fill="FFFFFF"/>
        <w:tabs>
          <w:tab w:val="left" w:pos="883"/>
        </w:tabs>
        <w:ind w:firstLine="851"/>
        <w:jc w:val="center"/>
        <w:rPr>
          <w:b/>
          <w:color w:val="000000"/>
        </w:rPr>
      </w:pPr>
      <w:r w:rsidRPr="00217084">
        <w:rPr>
          <w:b/>
          <w:color w:val="000000"/>
        </w:rPr>
        <w:lastRenderedPageBreak/>
        <w:t>1.</w:t>
      </w:r>
      <w:r>
        <w:rPr>
          <w:b/>
          <w:color w:val="000000"/>
        </w:rPr>
        <w:t xml:space="preserve"> </w:t>
      </w:r>
      <w:r w:rsidR="00D50F88" w:rsidRPr="00D50F88">
        <w:rPr>
          <w:b/>
          <w:color w:val="000000"/>
        </w:rPr>
        <w:t>Пояснительная записка</w:t>
      </w:r>
    </w:p>
    <w:p w:rsidR="00217084" w:rsidRPr="004107D8" w:rsidRDefault="00217084" w:rsidP="00D80D1C">
      <w:pPr>
        <w:ind w:firstLine="851"/>
        <w:jc w:val="both"/>
        <w:rPr>
          <w:bCs/>
        </w:rPr>
      </w:pPr>
      <w:r w:rsidRPr="004107D8">
        <w:t>Методические рекомендации предназначены в качестве методического пособия при проведении практических работ по дисциплине «</w:t>
      </w:r>
      <w:r w:rsidRPr="00217084">
        <w:t>Топографическое черчение с основами компьютерной графики</w:t>
      </w:r>
      <w:r w:rsidRPr="004107D8">
        <w:t>» для специальности СПО 35.02.01 Лесное и лесопарковое хозяйство.</w:t>
      </w:r>
    </w:p>
    <w:p w:rsidR="00217084" w:rsidRPr="004107D8" w:rsidRDefault="00217084" w:rsidP="00D80D1C">
      <w:pPr>
        <w:ind w:firstLine="851"/>
        <w:jc w:val="both"/>
      </w:pPr>
      <w:r w:rsidRPr="004107D8">
        <w:t>Практические работы проводятся после изучения соответствующих разделов и тем учебной дисциплины «</w:t>
      </w:r>
      <w:r w:rsidRPr="00217084">
        <w:t>Топографическое черчение с основами компьютерной графики</w:t>
      </w:r>
      <w:r w:rsidRPr="004107D8">
        <w:t xml:space="preserve">». Выполнение обучающимися практических работ позволяет им понять, где и когда изучаемые теоретические положения и практические умения могут быть использованы в будущей практической деятельности. </w:t>
      </w:r>
    </w:p>
    <w:p w:rsidR="00217084" w:rsidRPr="004107D8" w:rsidRDefault="00217084" w:rsidP="00D80D1C">
      <w:pPr>
        <w:tabs>
          <w:tab w:val="left" w:pos="0"/>
        </w:tabs>
        <w:ind w:firstLine="851"/>
        <w:jc w:val="both"/>
      </w:pPr>
      <w:r w:rsidRPr="004107D8">
        <w:t>Целью практических работ является закрепление теоретических знаний и приобретение практических умений и навыков:</w:t>
      </w:r>
    </w:p>
    <w:p w:rsidR="00714967" w:rsidRDefault="00714967" w:rsidP="00D80D1C">
      <w:pPr>
        <w:tabs>
          <w:tab w:val="left" w:pos="90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pPr>
      <w:r>
        <w:t xml:space="preserve">– </w:t>
      </w:r>
      <w:r w:rsidR="002C12EA">
        <w:t>нанесения</w:t>
      </w:r>
      <w:r>
        <w:t xml:space="preserve"> условны</w:t>
      </w:r>
      <w:r w:rsidR="002C12EA">
        <w:t xml:space="preserve">х </w:t>
      </w:r>
      <w:r>
        <w:t>знак</w:t>
      </w:r>
      <w:r w:rsidR="002C12EA">
        <w:t>ов на</w:t>
      </w:r>
      <w:r>
        <w:t xml:space="preserve"> топографически</w:t>
      </w:r>
      <w:r w:rsidR="002C12EA">
        <w:t>е</w:t>
      </w:r>
      <w:r>
        <w:t xml:space="preserve"> план</w:t>
      </w:r>
      <w:r w:rsidR="002C12EA">
        <w:t xml:space="preserve">ы </w:t>
      </w:r>
      <w:r>
        <w:t>и карт</w:t>
      </w:r>
      <w:r w:rsidR="002C12EA">
        <w:t>ы</w:t>
      </w:r>
      <w:r>
        <w:t xml:space="preserve">; </w:t>
      </w:r>
    </w:p>
    <w:p w:rsidR="00714967" w:rsidRDefault="00714967" w:rsidP="00D80D1C">
      <w:pPr>
        <w:tabs>
          <w:tab w:val="left" w:pos="0"/>
        </w:tabs>
        <w:ind w:firstLine="851"/>
        <w:jc w:val="both"/>
      </w:pPr>
      <w:r>
        <w:t>- оформлени</w:t>
      </w:r>
      <w:r w:rsidR="002C12EA">
        <w:t>я</w:t>
      </w:r>
      <w:r>
        <w:t xml:space="preserve"> </w:t>
      </w:r>
      <w:r w:rsidR="002C12EA">
        <w:t xml:space="preserve">зарамочного пространства </w:t>
      </w:r>
      <w:r>
        <w:t>карт и планов;</w:t>
      </w:r>
    </w:p>
    <w:p w:rsidR="00714967" w:rsidRDefault="00714967" w:rsidP="00D80D1C">
      <w:pPr>
        <w:tabs>
          <w:tab w:val="left" w:pos="0"/>
        </w:tabs>
        <w:ind w:firstLine="851"/>
        <w:jc w:val="both"/>
      </w:pPr>
      <w:r>
        <w:t>-  работы карандашом и чертежным пером, красками и кистями для окрашивания чертежей;</w:t>
      </w:r>
    </w:p>
    <w:p w:rsidR="00714967" w:rsidRDefault="00714967" w:rsidP="00D80D1C">
      <w:pPr>
        <w:tabs>
          <w:tab w:val="left" w:pos="0"/>
        </w:tabs>
        <w:ind w:firstLine="851"/>
        <w:jc w:val="both"/>
      </w:pPr>
      <w:r>
        <w:t xml:space="preserve">- работы с чертежными инструментами: рейсфедером, циркулем на чертежной бумаге,  </w:t>
      </w:r>
    </w:p>
    <w:p w:rsidR="00714967" w:rsidRDefault="00714967" w:rsidP="00D80D1C">
      <w:pPr>
        <w:tabs>
          <w:tab w:val="left" w:pos="0"/>
        </w:tabs>
        <w:ind w:firstLine="851"/>
        <w:jc w:val="both"/>
      </w:pPr>
      <w:r>
        <w:t>- оформления планов, карт, графических проектных и прогнозных материалов и лесной продукции с использованием современных компьютерных технологий.</w:t>
      </w:r>
    </w:p>
    <w:p w:rsidR="002C12EA" w:rsidRDefault="002C12EA" w:rsidP="00D80D1C">
      <w:pPr>
        <w:ind w:firstLine="851"/>
        <w:jc w:val="both"/>
      </w:pPr>
    </w:p>
    <w:p w:rsidR="00217084" w:rsidRPr="004107D8" w:rsidRDefault="00217084" w:rsidP="00D80D1C">
      <w:pPr>
        <w:ind w:firstLine="851"/>
        <w:jc w:val="both"/>
      </w:pPr>
      <w:r w:rsidRPr="004107D8">
        <w:t>Описания практических работ содержат:</w:t>
      </w:r>
    </w:p>
    <w:p w:rsidR="00217084" w:rsidRPr="004107D8" w:rsidRDefault="00217084" w:rsidP="00D80D1C">
      <w:pPr>
        <w:ind w:firstLine="851"/>
        <w:jc w:val="both"/>
      </w:pPr>
      <w:r w:rsidRPr="004107D8">
        <w:t>-наименование работы;</w:t>
      </w:r>
    </w:p>
    <w:p w:rsidR="00217084" w:rsidRPr="004107D8" w:rsidRDefault="00217084" w:rsidP="00D80D1C">
      <w:pPr>
        <w:ind w:firstLine="851"/>
        <w:jc w:val="both"/>
      </w:pPr>
      <w:r w:rsidRPr="004107D8">
        <w:t>-цель работы;</w:t>
      </w:r>
    </w:p>
    <w:p w:rsidR="00217084" w:rsidRPr="004107D8" w:rsidRDefault="00217084" w:rsidP="00D80D1C">
      <w:pPr>
        <w:ind w:firstLine="851"/>
        <w:jc w:val="both"/>
      </w:pPr>
      <w:r w:rsidRPr="004107D8">
        <w:t>-дидактическое оснащение;</w:t>
      </w:r>
    </w:p>
    <w:p w:rsidR="00217084" w:rsidRPr="004107D8" w:rsidRDefault="00217084" w:rsidP="00D80D1C">
      <w:pPr>
        <w:ind w:firstLine="851"/>
        <w:jc w:val="both"/>
      </w:pPr>
      <w:r w:rsidRPr="004107D8">
        <w:t>-краткие теоретические сведения;</w:t>
      </w:r>
    </w:p>
    <w:p w:rsidR="00217084" w:rsidRPr="004107D8" w:rsidRDefault="00217084" w:rsidP="00D80D1C">
      <w:pPr>
        <w:ind w:firstLine="851"/>
        <w:jc w:val="both"/>
      </w:pPr>
      <w:r w:rsidRPr="004107D8">
        <w:t>-порядок проведения работы (инструкция), контрольные вопросы по данной работе;</w:t>
      </w:r>
    </w:p>
    <w:p w:rsidR="00217084" w:rsidRPr="004107D8" w:rsidRDefault="00217084" w:rsidP="00D80D1C">
      <w:pPr>
        <w:ind w:firstLine="851"/>
        <w:jc w:val="both"/>
      </w:pPr>
      <w:r w:rsidRPr="004107D8">
        <w:t>-форма выполнения отчета;</w:t>
      </w:r>
    </w:p>
    <w:p w:rsidR="00217084" w:rsidRPr="004107D8" w:rsidRDefault="00217084" w:rsidP="00D80D1C">
      <w:pPr>
        <w:ind w:firstLine="851"/>
        <w:jc w:val="both"/>
        <w:textAlignment w:val="baseline"/>
        <w:rPr>
          <w:bCs/>
          <w:bdr w:val="none" w:sz="0" w:space="0" w:color="auto" w:frame="1"/>
          <w:shd w:val="clear" w:color="auto" w:fill="FFFFFF"/>
        </w:rPr>
      </w:pPr>
      <w:r w:rsidRPr="004107D8">
        <w:rPr>
          <w:bCs/>
          <w:bdr w:val="none" w:sz="0" w:space="0" w:color="auto" w:frame="1"/>
          <w:shd w:val="clear" w:color="auto" w:fill="FFFFFF"/>
        </w:rPr>
        <w:t>В результате выполнения практических работ, предусмотренных программой по дисциплине «</w:t>
      </w:r>
      <w:r w:rsidRPr="00217084">
        <w:t>Топографическое черчение с основами компьютерной графики</w:t>
      </w:r>
      <w:r w:rsidRPr="004107D8">
        <w:rPr>
          <w:bCs/>
          <w:bdr w:val="none" w:sz="0" w:space="0" w:color="auto" w:frame="1"/>
          <w:shd w:val="clear" w:color="auto" w:fill="FFFFFF"/>
        </w:rPr>
        <w:t>», обучающийся должен:</w:t>
      </w:r>
    </w:p>
    <w:p w:rsidR="00217084" w:rsidRPr="004107D8" w:rsidRDefault="00217084" w:rsidP="00D80D1C">
      <w:pPr>
        <w:pStyle w:val="Style12"/>
        <w:ind w:firstLine="851"/>
        <w:rPr>
          <w:b/>
          <w:bCs/>
          <w:bdr w:val="none" w:sz="0" w:space="0" w:color="auto" w:frame="1"/>
          <w:shd w:val="clear" w:color="auto" w:fill="FFFFFF"/>
        </w:rPr>
      </w:pPr>
      <w:r w:rsidRPr="004107D8">
        <w:rPr>
          <w:b/>
          <w:bCs/>
          <w:bdr w:val="none" w:sz="0" w:space="0" w:color="auto" w:frame="1"/>
          <w:shd w:val="clear" w:color="auto" w:fill="FFFFFF"/>
        </w:rPr>
        <w:t xml:space="preserve">Уметь </w:t>
      </w:r>
    </w:p>
    <w:p w:rsidR="002C12EA" w:rsidRPr="002E40AF" w:rsidRDefault="002C12EA" w:rsidP="00D80D1C">
      <w:pPr>
        <w:pStyle w:val="Default"/>
        <w:ind w:firstLine="851"/>
        <w:jc w:val="both"/>
      </w:pPr>
      <w:r w:rsidRPr="002E40AF">
        <w:t xml:space="preserve">– выполнять условные знаки топографических планов и карт всего масштабного ряда; </w:t>
      </w:r>
    </w:p>
    <w:p w:rsidR="002C12EA" w:rsidRPr="002E40AF" w:rsidRDefault="002C12EA" w:rsidP="00D80D1C">
      <w:pPr>
        <w:pStyle w:val="Default"/>
        <w:ind w:firstLine="851"/>
        <w:jc w:val="both"/>
      </w:pPr>
      <w:r w:rsidRPr="002E40AF">
        <w:t>– отображ</w:t>
      </w:r>
      <w:r>
        <w:t xml:space="preserve">ать </w:t>
      </w:r>
      <w:r w:rsidRPr="002E40AF">
        <w:t>информаци</w:t>
      </w:r>
      <w:r>
        <w:t>ю</w:t>
      </w:r>
      <w:r w:rsidRPr="002E40AF">
        <w:t xml:space="preserve"> на топографических картах условными знаками; </w:t>
      </w:r>
    </w:p>
    <w:p w:rsidR="002C12EA" w:rsidRPr="002E40AF" w:rsidRDefault="002C12EA" w:rsidP="00D80D1C">
      <w:pPr>
        <w:autoSpaceDE w:val="0"/>
        <w:autoSpaceDN w:val="0"/>
        <w:adjustRightInd w:val="0"/>
        <w:ind w:firstLine="851"/>
        <w:jc w:val="both"/>
      </w:pPr>
      <w:r w:rsidRPr="002E40AF">
        <w:t>- производить зарамочное оформление карт и планов;</w:t>
      </w:r>
    </w:p>
    <w:p w:rsidR="002C12EA" w:rsidRPr="002E40AF" w:rsidRDefault="002C12EA" w:rsidP="00D80D1C">
      <w:pPr>
        <w:autoSpaceDE w:val="0"/>
        <w:autoSpaceDN w:val="0"/>
        <w:adjustRightInd w:val="0"/>
        <w:ind w:firstLine="851"/>
        <w:jc w:val="both"/>
      </w:pPr>
      <w:r w:rsidRPr="002E40AF">
        <w:t>-  использовать технологии методов и приемов  компьютерной и инженерной графики, топографического и землеустроительного черчения;.</w:t>
      </w:r>
    </w:p>
    <w:p w:rsidR="002C12EA" w:rsidRPr="002E40AF" w:rsidRDefault="002C12EA" w:rsidP="00D80D1C">
      <w:pPr>
        <w:autoSpaceDE w:val="0"/>
        <w:autoSpaceDN w:val="0"/>
        <w:adjustRightInd w:val="0"/>
        <w:ind w:firstLine="851"/>
        <w:jc w:val="both"/>
      </w:pPr>
      <w:r w:rsidRPr="002E40AF">
        <w:t>-  работ</w:t>
      </w:r>
      <w:r>
        <w:t xml:space="preserve">ать </w:t>
      </w:r>
      <w:r w:rsidRPr="002E40AF">
        <w:t>карандашом и чертежным пером, красками и кистями для окрашивания чертежей;</w:t>
      </w:r>
    </w:p>
    <w:p w:rsidR="002C12EA" w:rsidRPr="002E40AF" w:rsidRDefault="002C12EA" w:rsidP="00D80D1C">
      <w:pPr>
        <w:autoSpaceDE w:val="0"/>
        <w:autoSpaceDN w:val="0"/>
        <w:adjustRightInd w:val="0"/>
        <w:ind w:firstLine="851"/>
        <w:jc w:val="both"/>
      </w:pPr>
      <w:r w:rsidRPr="002E40AF">
        <w:t>- работ</w:t>
      </w:r>
      <w:r>
        <w:t xml:space="preserve">ать </w:t>
      </w:r>
      <w:r w:rsidRPr="002E40AF">
        <w:t xml:space="preserve">с чертежными инструментами: рейсфедером, циркулем на чертежной бумаге,  </w:t>
      </w:r>
    </w:p>
    <w:p w:rsidR="002C12EA" w:rsidRPr="002E40AF" w:rsidRDefault="002C12EA" w:rsidP="00D80D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pPr>
      <w:r w:rsidRPr="002E40AF">
        <w:t xml:space="preserve">- </w:t>
      </w:r>
      <w:r>
        <w:t xml:space="preserve">оформлять </w:t>
      </w:r>
      <w:r w:rsidRPr="002E40AF">
        <w:t>план</w:t>
      </w:r>
      <w:r>
        <w:t>ы</w:t>
      </w:r>
      <w:r w:rsidRPr="002E40AF">
        <w:t>, карт</w:t>
      </w:r>
      <w:r>
        <w:t>ы</w:t>
      </w:r>
      <w:r w:rsidRPr="002E40AF">
        <w:t>, графических проектных и прогнозных материалов и лесной продукции с использованием современных компьютерных технологий.</w:t>
      </w:r>
    </w:p>
    <w:p w:rsidR="00217084" w:rsidRPr="004107D8" w:rsidRDefault="00217084" w:rsidP="00D80D1C">
      <w:pPr>
        <w:ind w:firstLine="851"/>
        <w:jc w:val="both"/>
        <w:rPr>
          <w:b/>
          <w:bCs/>
          <w:bdr w:val="none" w:sz="0" w:space="0" w:color="auto" w:frame="1"/>
          <w:shd w:val="clear" w:color="auto" w:fill="FFFFFF"/>
        </w:rPr>
      </w:pPr>
      <w:r w:rsidRPr="004107D8">
        <w:rPr>
          <w:b/>
          <w:bCs/>
          <w:bdr w:val="none" w:sz="0" w:space="0" w:color="auto" w:frame="1"/>
          <w:shd w:val="clear" w:color="auto" w:fill="FFFFFF"/>
        </w:rPr>
        <w:t xml:space="preserve">Знать </w:t>
      </w:r>
    </w:p>
    <w:p w:rsidR="002C12EA" w:rsidRPr="002E40AF" w:rsidRDefault="002C12EA" w:rsidP="00D80D1C">
      <w:pPr>
        <w:pStyle w:val="Default"/>
        <w:ind w:firstLine="851"/>
        <w:jc w:val="both"/>
      </w:pPr>
      <w:r w:rsidRPr="002E40AF">
        <w:t>– современные графические методы оформления топографических планов и карт;</w:t>
      </w:r>
    </w:p>
    <w:p w:rsidR="002C12EA" w:rsidRPr="002E40AF" w:rsidRDefault="002C12EA" w:rsidP="00D80D1C">
      <w:pPr>
        <w:pStyle w:val="Default"/>
        <w:ind w:firstLine="851"/>
        <w:jc w:val="both"/>
      </w:pPr>
      <w:r w:rsidRPr="002E40AF">
        <w:t xml:space="preserve"> –информацию на топографических планах и картах в условных знаках;</w:t>
      </w:r>
    </w:p>
    <w:p w:rsidR="002C12EA" w:rsidRPr="002E40AF" w:rsidRDefault="002C12EA" w:rsidP="00D80D1C">
      <w:pPr>
        <w:autoSpaceDE w:val="0"/>
        <w:autoSpaceDN w:val="0"/>
        <w:adjustRightInd w:val="0"/>
        <w:ind w:firstLine="851"/>
        <w:jc w:val="both"/>
      </w:pPr>
      <w:r w:rsidRPr="002E40AF">
        <w:t>- основные картографические шрифты (остовной прямой, остовной курсив);</w:t>
      </w:r>
    </w:p>
    <w:p w:rsidR="002C12EA" w:rsidRPr="002E40AF" w:rsidRDefault="002C12EA" w:rsidP="00D80D1C">
      <w:pPr>
        <w:autoSpaceDE w:val="0"/>
        <w:autoSpaceDN w:val="0"/>
        <w:adjustRightInd w:val="0"/>
        <w:ind w:firstLine="851"/>
        <w:jc w:val="both"/>
      </w:pPr>
      <w:r w:rsidRPr="002E40AF">
        <w:t>-  основные топографические и землеустроительные условные знаки;</w:t>
      </w:r>
    </w:p>
    <w:p w:rsidR="002C12EA" w:rsidRPr="002E40AF" w:rsidRDefault="002C12EA" w:rsidP="00D80D1C">
      <w:pPr>
        <w:autoSpaceDE w:val="0"/>
        <w:autoSpaceDN w:val="0"/>
        <w:adjustRightInd w:val="0"/>
        <w:ind w:firstLine="851"/>
        <w:jc w:val="both"/>
      </w:pPr>
      <w:r w:rsidRPr="002E40AF">
        <w:t>- приемы инженерной графики и топографического черчения;</w:t>
      </w:r>
    </w:p>
    <w:p w:rsidR="002C12EA" w:rsidRPr="002E40AF" w:rsidRDefault="002C12EA" w:rsidP="00D80D1C">
      <w:pPr>
        <w:autoSpaceDE w:val="0"/>
        <w:autoSpaceDN w:val="0"/>
        <w:adjustRightInd w:val="0"/>
        <w:ind w:firstLine="851"/>
        <w:jc w:val="both"/>
      </w:pPr>
      <w:r w:rsidRPr="002E40AF">
        <w:t xml:space="preserve">-  методики оформления планов и карт, графической части проектных и прогнозных материалов; </w:t>
      </w:r>
    </w:p>
    <w:p w:rsidR="002C12EA" w:rsidRPr="002E40AF" w:rsidRDefault="002C12EA" w:rsidP="00D80D1C">
      <w:pPr>
        <w:autoSpaceDE w:val="0"/>
        <w:autoSpaceDN w:val="0"/>
        <w:adjustRightInd w:val="0"/>
        <w:ind w:firstLine="851"/>
        <w:jc w:val="both"/>
      </w:pPr>
      <w:r w:rsidRPr="002E40AF">
        <w:lastRenderedPageBreak/>
        <w:t>- технологии создания и обновления оригиналов карт различной тематики для нужд землеустройства, кадастров и градостроительной деятельности.</w:t>
      </w:r>
    </w:p>
    <w:p w:rsidR="00102FFD" w:rsidRDefault="00102FFD" w:rsidP="00D80D1C">
      <w:pPr>
        <w:spacing w:after="200"/>
        <w:ind w:firstLine="851"/>
        <w:contextualSpacing/>
        <w:jc w:val="center"/>
        <w:rPr>
          <w:b/>
        </w:rPr>
      </w:pPr>
    </w:p>
    <w:p w:rsidR="00E67341" w:rsidRDefault="00E67341" w:rsidP="00D80D1C">
      <w:pPr>
        <w:spacing w:after="200"/>
        <w:ind w:firstLine="851"/>
        <w:contextualSpacing/>
        <w:jc w:val="center"/>
        <w:rPr>
          <w:b/>
        </w:rPr>
      </w:pPr>
    </w:p>
    <w:p w:rsidR="00424C3F" w:rsidRPr="004107D8" w:rsidRDefault="00424C3F" w:rsidP="00D80D1C">
      <w:pPr>
        <w:spacing w:after="200"/>
        <w:ind w:firstLine="851"/>
        <w:contextualSpacing/>
        <w:jc w:val="center"/>
        <w:rPr>
          <w:b/>
        </w:rPr>
      </w:pPr>
      <w:r w:rsidRPr="004107D8">
        <w:rPr>
          <w:b/>
        </w:rPr>
        <w:t>2. Перечень практических</w:t>
      </w:r>
      <w:r w:rsidR="00102FFD">
        <w:rPr>
          <w:b/>
        </w:rPr>
        <w:t xml:space="preserve"> </w:t>
      </w:r>
      <w:r w:rsidRPr="004107D8">
        <w:rPr>
          <w:b/>
        </w:rPr>
        <w:t>работ</w:t>
      </w:r>
    </w:p>
    <w:tbl>
      <w:tblPr>
        <w:tblW w:w="10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835"/>
        <w:gridCol w:w="5954"/>
        <w:gridCol w:w="852"/>
      </w:tblGrid>
      <w:tr w:rsidR="00BD5394" w:rsidRPr="004A6718" w:rsidTr="00424C3F">
        <w:trPr>
          <w:trHeight w:val="577"/>
        </w:trPr>
        <w:tc>
          <w:tcPr>
            <w:tcW w:w="675" w:type="dxa"/>
            <w:tcBorders>
              <w:top w:val="single" w:sz="4" w:space="0" w:color="auto"/>
              <w:left w:val="single" w:sz="4" w:space="0" w:color="auto"/>
              <w:bottom w:val="single" w:sz="4" w:space="0" w:color="auto"/>
              <w:right w:val="single" w:sz="4" w:space="0" w:color="auto"/>
            </w:tcBorders>
            <w:vAlign w:val="center"/>
          </w:tcPr>
          <w:p w:rsidR="002F2F96" w:rsidRPr="004A6718" w:rsidRDefault="002F2F96" w:rsidP="00DE1051">
            <w:pPr>
              <w:pStyle w:val="afe"/>
              <w:jc w:val="center"/>
              <w:rPr>
                <w:rFonts w:ascii="Times New Roman" w:hAnsi="Times New Roman"/>
                <w:sz w:val="24"/>
                <w:szCs w:val="24"/>
              </w:rPr>
            </w:pPr>
            <w:r w:rsidRPr="004A6718">
              <w:rPr>
                <w:rFonts w:ascii="Times New Roman" w:hAnsi="Times New Roman"/>
                <w:sz w:val="24"/>
                <w:szCs w:val="24"/>
              </w:rPr>
              <w:t>№ п/п</w:t>
            </w:r>
          </w:p>
        </w:tc>
        <w:tc>
          <w:tcPr>
            <w:tcW w:w="2835" w:type="dxa"/>
            <w:tcBorders>
              <w:top w:val="single" w:sz="4" w:space="0" w:color="auto"/>
              <w:left w:val="single" w:sz="4" w:space="0" w:color="auto"/>
              <w:bottom w:val="single" w:sz="4" w:space="0" w:color="auto"/>
              <w:right w:val="single" w:sz="4" w:space="0" w:color="auto"/>
            </w:tcBorders>
            <w:vAlign w:val="center"/>
          </w:tcPr>
          <w:p w:rsidR="002F2F96" w:rsidRPr="004A6718" w:rsidRDefault="002F2F96" w:rsidP="00DE1051">
            <w:pPr>
              <w:pStyle w:val="afe"/>
              <w:jc w:val="center"/>
              <w:rPr>
                <w:rFonts w:ascii="Times New Roman" w:hAnsi="Times New Roman"/>
                <w:sz w:val="24"/>
                <w:szCs w:val="24"/>
              </w:rPr>
            </w:pPr>
            <w:r w:rsidRPr="004A6718">
              <w:rPr>
                <w:rFonts w:ascii="Times New Roman" w:hAnsi="Times New Roman"/>
                <w:sz w:val="24"/>
                <w:szCs w:val="24"/>
              </w:rPr>
              <w:t>Наименование темы</w:t>
            </w:r>
          </w:p>
        </w:tc>
        <w:tc>
          <w:tcPr>
            <w:tcW w:w="5954" w:type="dxa"/>
            <w:tcBorders>
              <w:top w:val="single" w:sz="4" w:space="0" w:color="auto"/>
              <w:left w:val="single" w:sz="4" w:space="0" w:color="auto"/>
              <w:bottom w:val="single" w:sz="4" w:space="0" w:color="auto"/>
              <w:right w:val="single" w:sz="4" w:space="0" w:color="auto"/>
            </w:tcBorders>
            <w:vAlign w:val="center"/>
          </w:tcPr>
          <w:p w:rsidR="002F2F96" w:rsidRPr="004A6718" w:rsidRDefault="002F2F96" w:rsidP="00DE1051">
            <w:pPr>
              <w:pStyle w:val="afe"/>
              <w:jc w:val="center"/>
              <w:rPr>
                <w:rFonts w:ascii="Times New Roman" w:hAnsi="Times New Roman"/>
                <w:sz w:val="24"/>
                <w:szCs w:val="24"/>
              </w:rPr>
            </w:pPr>
            <w:r w:rsidRPr="004A6718">
              <w:rPr>
                <w:rFonts w:ascii="Times New Roman" w:hAnsi="Times New Roman"/>
                <w:sz w:val="24"/>
                <w:szCs w:val="24"/>
              </w:rPr>
              <w:t>Наименование работы</w:t>
            </w:r>
          </w:p>
        </w:tc>
        <w:tc>
          <w:tcPr>
            <w:tcW w:w="852" w:type="dxa"/>
            <w:tcBorders>
              <w:top w:val="single" w:sz="4" w:space="0" w:color="auto"/>
              <w:left w:val="single" w:sz="4" w:space="0" w:color="auto"/>
              <w:bottom w:val="single" w:sz="4" w:space="0" w:color="auto"/>
              <w:right w:val="single" w:sz="4" w:space="0" w:color="auto"/>
            </w:tcBorders>
            <w:vAlign w:val="center"/>
          </w:tcPr>
          <w:p w:rsidR="002F2F96" w:rsidRPr="004A6718" w:rsidRDefault="002F2F96" w:rsidP="00714967">
            <w:pPr>
              <w:pStyle w:val="afe"/>
              <w:jc w:val="center"/>
              <w:rPr>
                <w:rFonts w:ascii="Times New Roman" w:hAnsi="Times New Roman"/>
                <w:sz w:val="24"/>
                <w:szCs w:val="24"/>
              </w:rPr>
            </w:pPr>
            <w:r w:rsidRPr="004A6718">
              <w:rPr>
                <w:rFonts w:ascii="Times New Roman" w:hAnsi="Times New Roman"/>
                <w:sz w:val="24"/>
                <w:szCs w:val="24"/>
              </w:rPr>
              <w:t>Кол-во часов</w:t>
            </w:r>
          </w:p>
        </w:tc>
      </w:tr>
      <w:tr w:rsidR="00BD5394" w:rsidRPr="004A6718" w:rsidTr="00424C3F">
        <w:trPr>
          <w:trHeight w:val="517"/>
        </w:trPr>
        <w:tc>
          <w:tcPr>
            <w:tcW w:w="675" w:type="dxa"/>
            <w:tcBorders>
              <w:top w:val="single" w:sz="4" w:space="0" w:color="auto"/>
            </w:tcBorders>
            <w:vAlign w:val="center"/>
          </w:tcPr>
          <w:p w:rsidR="00714967" w:rsidRPr="004A6718" w:rsidRDefault="00714967" w:rsidP="00DE1051">
            <w:pPr>
              <w:pStyle w:val="afe"/>
              <w:rPr>
                <w:rFonts w:ascii="Times New Roman" w:hAnsi="Times New Roman"/>
                <w:sz w:val="24"/>
                <w:szCs w:val="24"/>
              </w:rPr>
            </w:pPr>
            <w:r w:rsidRPr="004A6718">
              <w:rPr>
                <w:rFonts w:ascii="Times New Roman" w:hAnsi="Times New Roman"/>
                <w:sz w:val="24"/>
                <w:szCs w:val="24"/>
              </w:rPr>
              <w:t>1</w:t>
            </w:r>
          </w:p>
        </w:tc>
        <w:tc>
          <w:tcPr>
            <w:tcW w:w="2835" w:type="dxa"/>
            <w:vMerge w:val="restart"/>
            <w:tcBorders>
              <w:top w:val="single" w:sz="4" w:space="0" w:color="auto"/>
            </w:tcBorders>
            <w:vAlign w:val="center"/>
          </w:tcPr>
          <w:p w:rsidR="00714967" w:rsidRPr="004A6718" w:rsidRDefault="00424C3F" w:rsidP="00DE1051">
            <w:pPr>
              <w:pStyle w:val="afe"/>
              <w:rPr>
                <w:rFonts w:ascii="Times New Roman" w:hAnsi="Times New Roman"/>
                <w:sz w:val="24"/>
                <w:szCs w:val="24"/>
              </w:rPr>
            </w:pPr>
            <w:r w:rsidRPr="004A6718">
              <w:rPr>
                <w:rFonts w:ascii="Times New Roman" w:hAnsi="Times New Roman"/>
                <w:sz w:val="24"/>
                <w:szCs w:val="24"/>
              </w:rPr>
              <w:t xml:space="preserve">Тема 1.1. </w:t>
            </w:r>
            <w:r w:rsidR="00714967" w:rsidRPr="004A6718">
              <w:rPr>
                <w:rFonts w:ascii="Times New Roman" w:hAnsi="Times New Roman"/>
                <w:sz w:val="24"/>
                <w:szCs w:val="24"/>
              </w:rPr>
              <w:t>Чертежные инструменты, материалы и принадлежности</w:t>
            </w:r>
            <w:r w:rsidR="00714967" w:rsidRPr="004A6718">
              <w:rPr>
                <w:rFonts w:ascii="Times New Roman" w:hAnsi="Times New Roman"/>
                <w:b/>
                <w:bCs/>
                <w:sz w:val="24"/>
                <w:szCs w:val="24"/>
              </w:rPr>
              <w:t xml:space="preserve">   </w:t>
            </w:r>
          </w:p>
        </w:tc>
        <w:tc>
          <w:tcPr>
            <w:tcW w:w="5954" w:type="dxa"/>
            <w:tcBorders>
              <w:top w:val="single" w:sz="4" w:space="0" w:color="auto"/>
            </w:tcBorders>
            <w:vAlign w:val="center"/>
          </w:tcPr>
          <w:p w:rsidR="00714967" w:rsidRPr="004A6718" w:rsidRDefault="00714967" w:rsidP="00424C3F">
            <w:pPr>
              <w:pStyle w:val="afe"/>
              <w:rPr>
                <w:rFonts w:ascii="Times New Roman" w:hAnsi="Times New Roman"/>
                <w:sz w:val="24"/>
                <w:szCs w:val="24"/>
              </w:rPr>
            </w:pPr>
            <w:r w:rsidRPr="004A6718">
              <w:rPr>
                <w:rFonts w:ascii="Times New Roman" w:hAnsi="Times New Roman"/>
                <w:sz w:val="24"/>
                <w:szCs w:val="24"/>
                <w:shd w:val="clear" w:color="auto" w:fill="FFFFFF"/>
                <w:lang w:bidi="ru-RU"/>
              </w:rPr>
              <w:t xml:space="preserve">№ 1. </w:t>
            </w:r>
            <w:r w:rsidR="00424C3F" w:rsidRPr="004A6718">
              <w:rPr>
                <w:rFonts w:ascii="Times New Roman" w:hAnsi="Times New Roman"/>
                <w:sz w:val="24"/>
                <w:szCs w:val="24"/>
                <w:shd w:val="clear" w:color="auto" w:fill="FFFFFF"/>
                <w:lang w:bidi="ru-RU"/>
              </w:rPr>
              <w:t>Изучение правил р</w:t>
            </w:r>
            <w:r w:rsidR="00D5620D" w:rsidRPr="004A6718">
              <w:rPr>
                <w:rFonts w:ascii="Times New Roman" w:hAnsi="Times New Roman"/>
                <w:sz w:val="24"/>
                <w:szCs w:val="24"/>
                <w:shd w:val="clear" w:color="auto" w:fill="FFFFFF"/>
                <w:lang w:bidi="ru-RU"/>
              </w:rPr>
              <w:t>абот</w:t>
            </w:r>
            <w:r w:rsidR="00424C3F" w:rsidRPr="004A6718">
              <w:rPr>
                <w:rFonts w:ascii="Times New Roman" w:hAnsi="Times New Roman"/>
                <w:sz w:val="24"/>
                <w:szCs w:val="24"/>
                <w:shd w:val="clear" w:color="auto" w:fill="FFFFFF"/>
                <w:lang w:bidi="ru-RU"/>
              </w:rPr>
              <w:t>ы</w:t>
            </w:r>
            <w:r w:rsidR="00D5620D" w:rsidRPr="004A6718">
              <w:rPr>
                <w:rFonts w:ascii="Times New Roman" w:hAnsi="Times New Roman"/>
                <w:sz w:val="24"/>
                <w:szCs w:val="24"/>
                <w:shd w:val="clear" w:color="auto" w:fill="FFFFFF"/>
                <w:lang w:bidi="ru-RU"/>
              </w:rPr>
              <w:t xml:space="preserve"> с карандашом,  чертежным пером. </w:t>
            </w:r>
            <w:r w:rsidR="00424C3F" w:rsidRPr="004A6718">
              <w:rPr>
                <w:rFonts w:ascii="Times New Roman" w:hAnsi="Times New Roman"/>
                <w:sz w:val="24"/>
                <w:szCs w:val="24"/>
                <w:shd w:val="clear" w:color="auto" w:fill="FFFFFF"/>
                <w:lang w:bidi="ru-RU"/>
              </w:rPr>
              <w:t>Вычерчивание</w:t>
            </w:r>
            <w:r w:rsidR="00D5620D" w:rsidRPr="004A6718">
              <w:rPr>
                <w:rFonts w:ascii="Times New Roman" w:hAnsi="Times New Roman"/>
                <w:sz w:val="24"/>
                <w:szCs w:val="24"/>
                <w:shd w:val="clear" w:color="auto" w:fill="FFFFFF"/>
                <w:lang w:bidi="ru-RU"/>
              </w:rPr>
              <w:t xml:space="preserve"> линий различной толщины.</w:t>
            </w:r>
          </w:p>
        </w:tc>
        <w:tc>
          <w:tcPr>
            <w:tcW w:w="852" w:type="dxa"/>
            <w:tcBorders>
              <w:top w:val="single" w:sz="4" w:space="0" w:color="auto"/>
            </w:tcBorders>
            <w:vAlign w:val="center"/>
          </w:tcPr>
          <w:p w:rsidR="00714967" w:rsidRPr="004A6718" w:rsidRDefault="00714967" w:rsidP="00714967">
            <w:pPr>
              <w:pStyle w:val="afe"/>
              <w:jc w:val="center"/>
              <w:rPr>
                <w:rFonts w:ascii="Times New Roman" w:hAnsi="Times New Roman"/>
                <w:sz w:val="24"/>
                <w:szCs w:val="24"/>
              </w:rPr>
            </w:pPr>
            <w:r w:rsidRPr="004A6718">
              <w:rPr>
                <w:rFonts w:ascii="Times New Roman" w:hAnsi="Times New Roman"/>
                <w:sz w:val="24"/>
                <w:szCs w:val="24"/>
              </w:rPr>
              <w:t>2</w:t>
            </w:r>
          </w:p>
        </w:tc>
      </w:tr>
      <w:tr w:rsidR="00BD5394" w:rsidRPr="004A6718" w:rsidTr="00424C3F">
        <w:trPr>
          <w:trHeight w:val="369"/>
        </w:trPr>
        <w:tc>
          <w:tcPr>
            <w:tcW w:w="675" w:type="dxa"/>
            <w:vAlign w:val="center"/>
          </w:tcPr>
          <w:p w:rsidR="00714967" w:rsidRPr="004A6718" w:rsidRDefault="00714967" w:rsidP="00DE1051">
            <w:pPr>
              <w:pStyle w:val="afe"/>
              <w:rPr>
                <w:rFonts w:ascii="Times New Roman" w:hAnsi="Times New Roman"/>
                <w:sz w:val="24"/>
                <w:szCs w:val="24"/>
              </w:rPr>
            </w:pPr>
            <w:r w:rsidRPr="004A6718">
              <w:rPr>
                <w:rFonts w:ascii="Times New Roman" w:hAnsi="Times New Roman"/>
                <w:sz w:val="24"/>
                <w:szCs w:val="24"/>
              </w:rPr>
              <w:t>2</w:t>
            </w:r>
          </w:p>
        </w:tc>
        <w:tc>
          <w:tcPr>
            <w:tcW w:w="2835" w:type="dxa"/>
            <w:vMerge/>
            <w:vAlign w:val="center"/>
          </w:tcPr>
          <w:p w:rsidR="00714967" w:rsidRPr="004A6718" w:rsidRDefault="00714967" w:rsidP="00DE1051">
            <w:pPr>
              <w:pStyle w:val="afe"/>
              <w:rPr>
                <w:rFonts w:ascii="Times New Roman" w:hAnsi="Times New Roman"/>
                <w:sz w:val="24"/>
                <w:szCs w:val="24"/>
              </w:rPr>
            </w:pPr>
          </w:p>
        </w:tc>
        <w:tc>
          <w:tcPr>
            <w:tcW w:w="5954" w:type="dxa"/>
            <w:vAlign w:val="center"/>
          </w:tcPr>
          <w:p w:rsidR="00714967" w:rsidRPr="004A6718" w:rsidRDefault="00714967" w:rsidP="00EE5A75">
            <w:pPr>
              <w:pStyle w:val="afe"/>
              <w:rPr>
                <w:rFonts w:ascii="Times New Roman" w:hAnsi="Times New Roman"/>
                <w:sz w:val="24"/>
                <w:szCs w:val="24"/>
                <w:shd w:val="clear" w:color="auto" w:fill="FFFFFF"/>
                <w:lang w:bidi="ru-RU"/>
              </w:rPr>
            </w:pPr>
            <w:r w:rsidRPr="004A6718">
              <w:rPr>
                <w:rFonts w:ascii="Times New Roman" w:hAnsi="Times New Roman"/>
                <w:sz w:val="24"/>
                <w:szCs w:val="24"/>
                <w:shd w:val="clear" w:color="auto" w:fill="FFFFFF"/>
                <w:lang w:bidi="ru-RU"/>
              </w:rPr>
              <w:t xml:space="preserve">№ 2. </w:t>
            </w:r>
            <w:r w:rsidR="00424C3F" w:rsidRPr="004A6718">
              <w:rPr>
                <w:rFonts w:ascii="Times New Roman" w:hAnsi="Times New Roman"/>
                <w:sz w:val="24"/>
                <w:szCs w:val="24"/>
                <w:shd w:val="clear" w:color="auto" w:fill="FFFFFF"/>
                <w:lang w:bidi="ru-RU"/>
              </w:rPr>
              <w:t>Ознакомление с о</w:t>
            </w:r>
            <w:r w:rsidRPr="004A6718">
              <w:rPr>
                <w:rFonts w:ascii="Times New Roman" w:hAnsi="Times New Roman"/>
                <w:sz w:val="24"/>
                <w:szCs w:val="24"/>
                <w:shd w:val="clear" w:color="auto" w:fill="FFFFFF"/>
                <w:lang w:bidi="ru-RU"/>
              </w:rPr>
              <w:t>сновны</w:t>
            </w:r>
            <w:r w:rsidR="00424C3F" w:rsidRPr="004A6718">
              <w:rPr>
                <w:rFonts w:ascii="Times New Roman" w:hAnsi="Times New Roman"/>
                <w:sz w:val="24"/>
                <w:szCs w:val="24"/>
                <w:shd w:val="clear" w:color="auto" w:fill="FFFFFF"/>
                <w:lang w:bidi="ru-RU"/>
              </w:rPr>
              <w:t xml:space="preserve">ми </w:t>
            </w:r>
            <w:r w:rsidRPr="004A6718">
              <w:rPr>
                <w:rFonts w:ascii="Times New Roman" w:hAnsi="Times New Roman"/>
                <w:sz w:val="24"/>
                <w:szCs w:val="24"/>
                <w:shd w:val="clear" w:color="auto" w:fill="FFFFFF"/>
                <w:lang w:bidi="ru-RU"/>
              </w:rPr>
              <w:t>чертежны</w:t>
            </w:r>
            <w:r w:rsidR="00424C3F" w:rsidRPr="004A6718">
              <w:rPr>
                <w:rFonts w:ascii="Times New Roman" w:hAnsi="Times New Roman"/>
                <w:sz w:val="24"/>
                <w:szCs w:val="24"/>
                <w:shd w:val="clear" w:color="auto" w:fill="FFFFFF"/>
                <w:lang w:bidi="ru-RU"/>
              </w:rPr>
              <w:t>ми</w:t>
            </w:r>
            <w:r w:rsidRPr="004A6718">
              <w:rPr>
                <w:rFonts w:ascii="Times New Roman" w:hAnsi="Times New Roman"/>
                <w:sz w:val="24"/>
                <w:szCs w:val="24"/>
                <w:shd w:val="clear" w:color="auto" w:fill="FFFFFF"/>
                <w:lang w:bidi="ru-RU"/>
              </w:rPr>
              <w:t xml:space="preserve"> материал</w:t>
            </w:r>
            <w:r w:rsidR="00EE5A75" w:rsidRPr="004A6718">
              <w:rPr>
                <w:rFonts w:ascii="Times New Roman" w:hAnsi="Times New Roman"/>
                <w:sz w:val="24"/>
                <w:szCs w:val="24"/>
                <w:shd w:val="clear" w:color="auto" w:fill="FFFFFF"/>
                <w:lang w:bidi="ru-RU"/>
              </w:rPr>
              <w:t>ами</w:t>
            </w:r>
            <w:r w:rsidRPr="004A6718">
              <w:rPr>
                <w:rFonts w:ascii="Times New Roman" w:hAnsi="Times New Roman"/>
                <w:sz w:val="24"/>
                <w:szCs w:val="24"/>
                <w:shd w:val="clear" w:color="auto" w:fill="FFFFFF"/>
                <w:lang w:bidi="ru-RU"/>
              </w:rPr>
              <w:t>, инструмент</w:t>
            </w:r>
            <w:r w:rsidR="00EE5A75" w:rsidRPr="004A6718">
              <w:rPr>
                <w:rFonts w:ascii="Times New Roman" w:hAnsi="Times New Roman"/>
                <w:sz w:val="24"/>
                <w:szCs w:val="24"/>
                <w:shd w:val="clear" w:color="auto" w:fill="FFFFFF"/>
                <w:lang w:bidi="ru-RU"/>
              </w:rPr>
              <w:t>ами</w:t>
            </w:r>
            <w:r w:rsidRPr="004A6718">
              <w:rPr>
                <w:rFonts w:ascii="Times New Roman" w:hAnsi="Times New Roman"/>
                <w:sz w:val="24"/>
                <w:szCs w:val="24"/>
                <w:shd w:val="clear" w:color="auto" w:fill="FFFFFF"/>
                <w:lang w:bidi="ru-RU"/>
              </w:rPr>
              <w:t xml:space="preserve">. </w:t>
            </w:r>
          </w:p>
        </w:tc>
        <w:tc>
          <w:tcPr>
            <w:tcW w:w="852" w:type="dxa"/>
            <w:vAlign w:val="center"/>
          </w:tcPr>
          <w:p w:rsidR="00714967" w:rsidRPr="004A6718" w:rsidRDefault="00714967" w:rsidP="00714967">
            <w:pPr>
              <w:pStyle w:val="afe"/>
              <w:jc w:val="center"/>
              <w:rPr>
                <w:rFonts w:ascii="Times New Roman" w:hAnsi="Times New Roman"/>
                <w:sz w:val="24"/>
                <w:szCs w:val="24"/>
              </w:rPr>
            </w:pPr>
            <w:r w:rsidRPr="004A6718">
              <w:rPr>
                <w:rFonts w:ascii="Times New Roman" w:hAnsi="Times New Roman"/>
                <w:sz w:val="24"/>
                <w:szCs w:val="24"/>
              </w:rPr>
              <w:t>2</w:t>
            </w:r>
          </w:p>
        </w:tc>
      </w:tr>
      <w:tr w:rsidR="00BD5394" w:rsidRPr="004A6718" w:rsidTr="00424C3F">
        <w:trPr>
          <w:trHeight w:val="505"/>
        </w:trPr>
        <w:tc>
          <w:tcPr>
            <w:tcW w:w="675" w:type="dxa"/>
            <w:vAlign w:val="center"/>
          </w:tcPr>
          <w:p w:rsidR="00714967" w:rsidRPr="004A6718" w:rsidRDefault="00714967" w:rsidP="00DE1051">
            <w:pPr>
              <w:pStyle w:val="afe"/>
              <w:rPr>
                <w:rFonts w:ascii="Times New Roman" w:hAnsi="Times New Roman"/>
                <w:sz w:val="24"/>
                <w:szCs w:val="24"/>
              </w:rPr>
            </w:pPr>
            <w:r w:rsidRPr="004A6718">
              <w:rPr>
                <w:rFonts w:ascii="Times New Roman" w:hAnsi="Times New Roman"/>
                <w:sz w:val="24"/>
                <w:szCs w:val="24"/>
              </w:rPr>
              <w:t>3</w:t>
            </w:r>
          </w:p>
        </w:tc>
        <w:tc>
          <w:tcPr>
            <w:tcW w:w="2835" w:type="dxa"/>
            <w:vAlign w:val="center"/>
          </w:tcPr>
          <w:p w:rsidR="00714967" w:rsidRPr="004A6718" w:rsidRDefault="00EE5A75" w:rsidP="00DE1051">
            <w:pPr>
              <w:pStyle w:val="afe"/>
              <w:rPr>
                <w:rFonts w:ascii="Times New Roman" w:hAnsi="Times New Roman"/>
                <w:sz w:val="24"/>
                <w:szCs w:val="24"/>
              </w:rPr>
            </w:pPr>
            <w:r w:rsidRPr="004A6718">
              <w:rPr>
                <w:rFonts w:ascii="Times New Roman" w:hAnsi="Times New Roman"/>
                <w:sz w:val="24"/>
                <w:szCs w:val="24"/>
              </w:rPr>
              <w:t xml:space="preserve">Тема 2.1. </w:t>
            </w:r>
            <w:r w:rsidR="00714967" w:rsidRPr="004A6718">
              <w:rPr>
                <w:rFonts w:ascii="Times New Roman" w:hAnsi="Times New Roman"/>
                <w:sz w:val="24"/>
                <w:szCs w:val="24"/>
              </w:rPr>
              <w:t>Надписи на картах</w:t>
            </w:r>
          </w:p>
        </w:tc>
        <w:tc>
          <w:tcPr>
            <w:tcW w:w="5954" w:type="dxa"/>
            <w:vAlign w:val="center"/>
          </w:tcPr>
          <w:p w:rsidR="00714967" w:rsidRPr="004A6718" w:rsidRDefault="00714967" w:rsidP="00EE5A75">
            <w:pPr>
              <w:pStyle w:val="afe"/>
              <w:rPr>
                <w:rFonts w:ascii="Times New Roman" w:hAnsi="Times New Roman"/>
                <w:sz w:val="24"/>
                <w:szCs w:val="24"/>
                <w:shd w:val="clear" w:color="auto" w:fill="FFFFFF"/>
                <w:lang w:bidi="ru-RU"/>
              </w:rPr>
            </w:pPr>
            <w:r w:rsidRPr="004A6718">
              <w:rPr>
                <w:rFonts w:ascii="Times New Roman" w:hAnsi="Times New Roman"/>
                <w:sz w:val="24"/>
                <w:szCs w:val="24"/>
                <w:shd w:val="clear" w:color="auto" w:fill="FFFFFF"/>
                <w:lang w:bidi="ru-RU"/>
              </w:rPr>
              <w:t xml:space="preserve">№ 3. Размещение и вычерчивание </w:t>
            </w:r>
            <w:r w:rsidR="00EE5A75" w:rsidRPr="004A6718">
              <w:rPr>
                <w:rFonts w:ascii="Times New Roman" w:hAnsi="Times New Roman"/>
                <w:sz w:val="24"/>
                <w:szCs w:val="24"/>
                <w:shd w:val="clear" w:color="auto" w:fill="FFFFFF"/>
                <w:lang w:bidi="ru-RU"/>
              </w:rPr>
              <w:t xml:space="preserve">различных шрифтов и надписей </w:t>
            </w:r>
            <w:r w:rsidRPr="004A6718">
              <w:rPr>
                <w:rFonts w:ascii="Times New Roman" w:hAnsi="Times New Roman"/>
                <w:sz w:val="24"/>
                <w:szCs w:val="24"/>
                <w:shd w:val="clear" w:color="auto" w:fill="FFFFFF"/>
                <w:lang w:bidi="ru-RU"/>
              </w:rPr>
              <w:t>на съемочных топографических картах.</w:t>
            </w:r>
          </w:p>
        </w:tc>
        <w:tc>
          <w:tcPr>
            <w:tcW w:w="852" w:type="dxa"/>
            <w:vAlign w:val="center"/>
          </w:tcPr>
          <w:p w:rsidR="00714967" w:rsidRPr="004A6718" w:rsidRDefault="00714967" w:rsidP="00714967">
            <w:pPr>
              <w:pStyle w:val="afe"/>
              <w:jc w:val="center"/>
              <w:rPr>
                <w:rFonts w:ascii="Times New Roman" w:hAnsi="Times New Roman"/>
                <w:sz w:val="24"/>
                <w:szCs w:val="24"/>
              </w:rPr>
            </w:pPr>
            <w:r w:rsidRPr="004A6718">
              <w:rPr>
                <w:rFonts w:ascii="Times New Roman" w:hAnsi="Times New Roman"/>
                <w:sz w:val="24"/>
                <w:szCs w:val="24"/>
              </w:rPr>
              <w:t>2</w:t>
            </w:r>
          </w:p>
        </w:tc>
      </w:tr>
      <w:tr w:rsidR="00BD5394" w:rsidRPr="004A6718" w:rsidTr="00424C3F">
        <w:trPr>
          <w:trHeight w:val="372"/>
        </w:trPr>
        <w:tc>
          <w:tcPr>
            <w:tcW w:w="675" w:type="dxa"/>
            <w:vAlign w:val="center"/>
          </w:tcPr>
          <w:p w:rsidR="00714967" w:rsidRPr="004A6718" w:rsidRDefault="00714967" w:rsidP="00DE1051">
            <w:pPr>
              <w:pStyle w:val="afe"/>
              <w:rPr>
                <w:rFonts w:ascii="Times New Roman" w:hAnsi="Times New Roman"/>
                <w:sz w:val="24"/>
                <w:szCs w:val="24"/>
              </w:rPr>
            </w:pPr>
            <w:r w:rsidRPr="004A6718">
              <w:rPr>
                <w:rFonts w:ascii="Times New Roman" w:hAnsi="Times New Roman"/>
                <w:sz w:val="24"/>
                <w:szCs w:val="24"/>
              </w:rPr>
              <w:t>4</w:t>
            </w:r>
          </w:p>
        </w:tc>
        <w:tc>
          <w:tcPr>
            <w:tcW w:w="2835" w:type="dxa"/>
            <w:vAlign w:val="center"/>
          </w:tcPr>
          <w:p w:rsidR="00714967" w:rsidRPr="004A6718" w:rsidRDefault="00EE5A75" w:rsidP="00EE5A75">
            <w:pPr>
              <w:pStyle w:val="afe"/>
              <w:rPr>
                <w:rFonts w:ascii="Times New Roman" w:hAnsi="Times New Roman"/>
                <w:sz w:val="24"/>
                <w:szCs w:val="24"/>
              </w:rPr>
            </w:pPr>
            <w:r w:rsidRPr="004A6718">
              <w:rPr>
                <w:rFonts w:ascii="Times New Roman" w:hAnsi="Times New Roman"/>
                <w:sz w:val="24"/>
                <w:szCs w:val="24"/>
              </w:rPr>
              <w:t xml:space="preserve">Тема 2.2.  </w:t>
            </w:r>
            <w:r w:rsidR="00627A1A" w:rsidRPr="004A6718">
              <w:rPr>
                <w:rFonts w:ascii="Times New Roman" w:hAnsi="Times New Roman"/>
                <w:sz w:val="24"/>
                <w:szCs w:val="24"/>
              </w:rPr>
              <w:t>Условные знаки</w:t>
            </w:r>
          </w:p>
        </w:tc>
        <w:tc>
          <w:tcPr>
            <w:tcW w:w="5954" w:type="dxa"/>
            <w:vAlign w:val="center"/>
          </w:tcPr>
          <w:p w:rsidR="00714967" w:rsidRPr="004A6718" w:rsidRDefault="00627A1A" w:rsidP="00EE5A75">
            <w:pPr>
              <w:pStyle w:val="afe"/>
              <w:rPr>
                <w:rFonts w:ascii="Times New Roman" w:hAnsi="Times New Roman"/>
                <w:sz w:val="24"/>
                <w:szCs w:val="24"/>
                <w:shd w:val="clear" w:color="auto" w:fill="FFFFFF"/>
                <w:lang w:bidi="ru-RU"/>
              </w:rPr>
            </w:pPr>
            <w:r w:rsidRPr="004A6718">
              <w:rPr>
                <w:rFonts w:ascii="Times New Roman" w:hAnsi="Times New Roman"/>
                <w:sz w:val="24"/>
                <w:szCs w:val="24"/>
                <w:shd w:val="clear" w:color="auto" w:fill="FFFFFF"/>
                <w:lang w:bidi="ru-RU"/>
              </w:rPr>
              <w:t xml:space="preserve">№ 4. </w:t>
            </w:r>
            <w:r w:rsidR="00EE5A75" w:rsidRPr="004A6718">
              <w:rPr>
                <w:rFonts w:ascii="Times New Roman" w:hAnsi="Times New Roman"/>
                <w:sz w:val="24"/>
                <w:szCs w:val="24"/>
                <w:shd w:val="clear" w:color="auto" w:fill="FFFFFF"/>
                <w:lang w:bidi="ru-RU"/>
              </w:rPr>
              <w:t>П</w:t>
            </w:r>
            <w:r w:rsidRPr="004A6718">
              <w:rPr>
                <w:rFonts w:ascii="Times New Roman" w:hAnsi="Times New Roman"/>
                <w:sz w:val="24"/>
                <w:szCs w:val="24"/>
                <w:shd w:val="clear" w:color="auto" w:fill="FFFFFF"/>
                <w:lang w:bidi="ru-RU"/>
              </w:rPr>
              <w:t>остроени</w:t>
            </w:r>
            <w:r w:rsidR="00EE5A75" w:rsidRPr="004A6718">
              <w:rPr>
                <w:rFonts w:ascii="Times New Roman" w:hAnsi="Times New Roman"/>
                <w:sz w:val="24"/>
                <w:szCs w:val="24"/>
                <w:shd w:val="clear" w:color="auto" w:fill="FFFFFF"/>
                <w:lang w:bidi="ru-RU"/>
              </w:rPr>
              <w:t xml:space="preserve">е и </w:t>
            </w:r>
            <w:r w:rsidRPr="004A6718">
              <w:rPr>
                <w:rFonts w:ascii="Times New Roman" w:hAnsi="Times New Roman"/>
                <w:sz w:val="24"/>
                <w:szCs w:val="24"/>
                <w:shd w:val="clear" w:color="auto" w:fill="FFFFFF"/>
                <w:lang w:bidi="ru-RU"/>
              </w:rPr>
              <w:t>вычерчивани</w:t>
            </w:r>
            <w:r w:rsidR="00EE5A75" w:rsidRPr="004A6718">
              <w:rPr>
                <w:rFonts w:ascii="Times New Roman" w:hAnsi="Times New Roman"/>
                <w:sz w:val="24"/>
                <w:szCs w:val="24"/>
                <w:shd w:val="clear" w:color="auto" w:fill="FFFFFF"/>
                <w:lang w:bidi="ru-RU"/>
              </w:rPr>
              <w:t>е</w:t>
            </w:r>
            <w:r w:rsidRPr="004A6718">
              <w:rPr>
                <w:rFonts w:ascii="Times New Roman" w:hAnsi="Times New Roman"/>
                <w:sz w:val="24"/>
                <w:szCs w:val="24"/>
                <w:shd w:val="clear" w:color="auto" w:fill="FFFFFF"/>
                <w:lang w:bidi="ru-RU"/>
              </w:rPr>
              <w:t xml:space="preserve"> условных знаков</w:t>
            </w:r>
          </w:p>
        </w:tc>
        <w:tc>
          <w:tcPr>
            <w:tcW w:w="852" w:type="dxa"/>
            <w:vAlign w:val="center"/>
          </w:tcPr>
          <w:p w:rsidR="00714967" w:rsidRPr="004A6718" w:rsidRDefault="00714967" w:rsidP="00714967">
            <w:pPr>
              <w:pStyle w:val="afe"/>
              <w:jc w:val="center"/>
              <w:rPr>
                <w:rFonts w:ascii="Times New Roman" w:hAnsi="Times New Roman"/>
                <w:sz w:val="24"/>
                <w:szCs w:val="24"/>
              </w:rPr>
            </w:pPr>
            <w:r w:rsidRPr="004A6718">
              <w:rPr>
                <w:rFonts w:ascii="Times New Roman" w:hAnsi="Times New Roman"/>
                <w:sz w:val="24"/>
                <w:szCs w:val="24"/>
              </w:rPr>
              <w:t>2</w:t>
            </w:r>
          </w:p>
        </w:tc>
      </w:tr>
      <w:tr w:rsidR="00BD5394" w:rsidRPr="004A6718" w:rsidTr="00424C3F">
        <w:trPr>
          <w:trHeight w:val="420"/>
        </w:trPr>
        <w:tc>
          <w:tcPr>
            <w:tcW w:w="675" w:type="dxa"/>
            <w:vAlign w:val="center"/>
          </w:tcPr>
          <w:p w:rsidR="00627A1A" w:rsidRPr="004A6718" w:rsidRDefault="00627A1A" w:rsidP="00DE1051">
            <w:pPr>
              <w:pStyle w:val="afe"/>
              <w:rPr>
                <w:rFonts w:ascii="Times New Roman" w:hAnsi="Times New Roman"/>
                <w:sz w:val="24"/>
                <w:szCs w:val="24"/>
              </w:rPr>
            </w:pPr>
            <w:r w:rsidRPr="004A6718">
              <w:rPr>
                <w:rFonts w:ascii="Times New Roman" w:hAnsi="Times New Roman"/>
                <w:sz w:val="24"/>
                <w:szCs w:val="24"/>
              </w:rPr>
              <w:t>5</w:t>
            </w:r>
          </w:p>
        </w:tc>
        <w:tc>
          <w:tcPr>
            <w:tcW w:w="2835" w:type="dxa"/>
            <w:vMerge w:val="restart"/>
            <w:vAlign w:val="center"/>
          </w:tcPr>
          <w:p w:rsidR="00627A1A" w:rsidRPr="004A6718" w:rsidRDefault="00EE5A75" w:rsidP="00DE1051">
            <w:pPr>
              <w:pStyle w:val="afe"/>
              <w:rPr>
                <w:rFonts w:ascii="Times New Roman" w:hAnsi="Times New Roman"/>
                <w:sz w:val="24"/>
                <w:szCs w:val="24"/>
              </w:rPr>
            </w:pPr>
            <w:r w:rsidRPr="004A6718">
              <w:rPr>
                <w:rFonts w:ascii="Times New Roman" w:hAnsi="Times New Roman"/>
                <w:sz w:val="24"/>
                <w:szCs w:val="24"/>
              </w:rPr>
              <w:t xml:space="preserve">Тема 3.1.  </w:t>
            </w:r>
            <w:r w:rsidR="00627A1A" w:rsidRPr="004A6718">
              <w:rPr>
                <w:rFonts w:ascii="Times New Roman" w:hAnsi="Times New Roman"/>
                <w:sz w:val="24"/>
                <w:szCs w:val="24"/>
              </w:rPr>
              <w:t>Вычерчивание различных предметов</w:t>
            </w:r>
          </w:p>
        </w:tc>
        <w:tc>
          <w:tcPr>
            <w:tcW w:w="5954" w:type="dxa"/>
          </w:tcPr>
          <w:p w:rsidR="00627A1A" w:rsidRPr="004A6718" w:rsidRDefault="00627A1A" w:rsidP="001F5132">
            <w:pPr>
              <w:pStyle w:val="20"/>
              <w:spacing w:after="0" w:line="240" w:lineRule="auto"/>
              <w:rPr>
                <w:lang w:val="ru-RU" w:eastAsia="ru-RU"/>
              </w:rPr>
            </w:pPr>
            <w:r w:rsidRPr="004A6718">
              <w:rPr>
                <w:lang w:val="ru-RU" w:eastAsia="ru-RU"/>
              </w:rPr>
              <w:t>№ 5. Построение и вычерчивание  рамки карандашом</w:t>
            </w:r>
          </w:p>
        </w:tc>
        <w:tc>
          <w:tcPr>
            <w:tcW w:w="852" w:type="dxa"/>
            <w:vAlign w:val="center"/>
          </w:tcPr>
          <w:p w:rsidR="00627A1A" w:rsidRPr="004A6718" w:rsidRDefault="00627A1A" w:rsidP="00714967">
            <w:pPr>
              <w:pStyle w:val="afe"/>
              <w:jc w:val="center"/>
              <w:rPr>
                <w:rFonts w:ascii="Times New Roman" w:hAnsi="Times New Roman"/>
                <w:sz w:val="24"/>
                <w:szCs w:val="24"/>
              </w:rPr>
            </w:pPr>
            <w:r w:rsidRPr="004A6718">
              <w:rPr>
                <w:rFonts w:ascii="Times New Roman" w:hAnsi="Times New Roman"/>
                <w:sz w:val="24"/>
                <w:szCs w:val="24"/>
              </w:rPr>
              <w:t>2</w:t>
            </w:r>
          </w:p>
        </w:tc>
      </w:tr>
      <w:tr w:rsidR="00BD5394" w:rsidRPr="004A6718" w:rsidTr="00424C3F">
        <w:trPr>
          <w:trHeight w:val="293"/>
        </w:trPr>
        <w:tc>
          <w:tcPr>
            <w:tcW w:w="675" w:type="dxa"/>
            <w:vAlign w:val="center"/>
          </w:tcPr>
          <w:p w:rsidR="00627A1A" w:rsidRPr="004A6718" w:rsidRDefault="00627A1A" w:rsidP="00DE1051">
            <w:pPr>
              <w:pStyle w:val="afe"/>
              <w:rPr>
                <w:rFonts w:ascii="Times New Roman" w:hAnsi="Times New Roman"/>
                <w:sz w:val="24"/>
                <w:szCs w:val="24"/>
              </w:rPr>
            </w:pPr>
            <w:r w:rsidRPr="004A6718">
              <w:rPr>
                <w:rFonts w:ascii="Times New Roman" w:hAnsi="Times New Roman"/>
                <w:sz w:val="24"/>
                <w:szCs w:val="24"/>
              </w:rPr>
              <w:t>6</w:t>
            </w:r>
          </w:p>
        </w:tc>
        <w:tc>
          <w:tcPr>
            <w:tcW w:w="2835" w:type="dxa"/>
            <w:vMerge/>
            <w:vAlign w:val="center"/>
          </w:tcPr>
          <w:p w:rsidR="00627A1A" w:rsidRPr="004A6718" w:rsidRDefault="00627A1A" w:rsidP="00DE1051">
            <w:pPr>
              <w:pStyle w:val="afe"/>
              <w:rPr>
                <w:rFonts w:ascii="Times New Roman" w:hAnsi="Times New Roman"/>
                <w:sz w:val="24"/>
                <w:szCs w:val="24"/>
              </w:rPr>
            </w:pPr>
          </w:p>
        </w:tc>
        <w:tc>
          <w:tcPr>
            <w:tcW w:w="5954" w:type="dxa"/>
          </w:tcPr>
          <w:p w:rsidR="00627A1A" w:rsidRPr="004A6718" w:rsidRDefault="00627A1A" w:rsidP="001F5132">
            <w:pPr>
              <w:pStyle w:val="20"/>
              <w:spacing w:after="0" w:line="240" w:lineRule="auto"/>
              <w:rPr>
                <w:lang w:val="ru-RU" w:eastAsia="ru-RU"/>
              </w:rPr>
            </w:pPr>
            <w:r w:rsidRPr="004A6718">
              <w:rPr>
                <w:lang w:val="ru-RU" w:eastAsia="ru-RU"/>
              </w:rPr>
              <w:t xml:space="preserve">№ 6. Вычерчивание карандашом сетки квадратов </w:t>
            </w:r>
          </w:p>
        </w:tc>
        <w:tc>
          <w:tcPr>
            <w:tcW w:w="852" w:type="dxa"/>
            <w:vAlign w:val="center"/>
          </w:tcPr>
          <w:p w:rsidR="00627A1A" w:rsidRPr="004A6718" w:rsidRDefault="00627A1A" w:rsidP="00714967">
            <w:pPr>
              <w:pStyle w:val="afe"/>
              <w:jc w:val="center"/>
              <w:rPr>
                <w:rFonts w:ascii="Times New Roman" w:hAnsi="Times New Roman"/>
                <w:sz w:val="24"/>
                <w:szCs w:val="24"/>
              </w:rPr>
            </w:pPr>
            <w:r w:rsidRPr="004A6718">
              <w:rPr>
                <w:rFonts w:ascii="Times New Roman" w:hAnsi="Times New Roman"/>
                <w:sz w:val="24"/>
                <w:szCs w:val="24"/>
              </w:rPr>
              <w:t>2</w:t>
            </w:r>
          </w:p>
        </w:tc>
      </w:tr>
      <w:tr w:rsidR="00BD5394" w:rsidRPr="004A6718" w:rsidTr="00FE5355">
        <w:trPr>
          <w:trHeight w:val="380"/>
        </w:trPr>
        <w:tc>
          <w:tcPr>
            <w:tcW w:w="675" w:type="dxa"/>
            <w:vAlign w:val="center"/>
          </w:tcPr>
          <w:p w:rsidR="00627A1A" w:rsidRPr="004A6718" w:rsidRDefault="00627A1A" w:rsidP="00DE1051">
            <w:pPr>
              <w:pStyle w:val="afe"/>
              <w:rPr>
                <w:rFonts w:ascii="Times New Roman" w:hAnsi="Times New Roman"/>
                <w:sz w:val="24"/>
                <w:szCs w:val="24"/>
              </w:rPr>
            </w:pPr>
            <w:r w:rsidRPr="004A6718">
              <w:rPr>
                <w:rFonts w:ascii="Times New Roman" w:hAnsi="Times New Roman"/>
                <w:sz w:val="24"/>
                <w:szCs w:val="24"/>
              </w:rPr>
              <w:t>7</w:t>
            </w:r>
          </w:p>
        </w:tc>
        <w:tc>
          <w:tcPr>
            <w:tcW w:w="2835" w:type="dxa"/>
            <w:vMerge/>
            <w:vAlign w:val="center"/>
          </w:tcPr>
          <w:p w:rsidR="00627A1A" w:rsidRPr="004A6718" w:rsidRDefault="00627A1A" w:rsidP="00DE1051">
            <w:pPr>
              <w:pStyle w:val="afe"/>
              <w:rPr>
                <w:rFonts w:ascii="Times New Roman" w:hAnsi="Times New Roman"/>
                <w:sz w:val="24"/>
                <w:szCs w:val="24"/>
              </w:rPr>
            </w:pPr>
          </w:p>
        </w:tc>
        <w:tc>
          <w:tcPr>
            <w:tcW w:w="5954" w:type="dxa"/>
          </w:tcPr>
          <w:p w:rsidR="00627A1A" w:rsidRPr="004A6718" w:rsidRDefault="00627A1A" w:rsidP="001F5132">
            <w:pPr>
              <w:pStyle w:val="20"/>
              <w:spacing w:after="0" w:line="240" w:lineRule="auto"/>
              <w:rPr>
                <w:lang w:val="ru-RU" w:eastAsia="ru-RU"/>
              </w:rPr>
            </w:pPr>
            <w:r w:rsidRPr="004A6718">
              <w:rPr>
                <w:lang w:val="ru-RU" w:eastAsia="ru-RU"/>
              </w:rPr>
              <w:t xml:space="preserve">№ 7. </w:t>
            </w:r>
            <w:r w:rsidR="00FE5355" w:rsidRPr="004A6718">
              <w:rPr>
                <w:lang w:val="ru-RU" w:eastAsia="ru-RU"/>
              </w:rPr>
              <w:t xml:space="preserve">Деление линий на равные части  </w:t>
            </w:r>
          </w:p>
        </w:tc>
        <w:tc>
          <w:tcPr>
            <w:tcW w:w="852" w:type="dxa"/>
            <w:vAlign w:val="center"/>
          </w:tcPr>
          <w:p w:rsidR="00627A1A" w:rsidRPr="004A6718" w:rsidRDefault="00627A1A" w:rsidP="00714967">
            <w:pPr>
              <w:pStyle w:val="afe"/>
              <w:jc w:val="center"/>
              <w:rPr>
                <w:rFonts w:ascii="Times New Roman" w:hAnsi="Times New Roman"/>
                <w:sz w:val="24"/>
                <w:szCs w:val="24"/>
              </w:rPr>
            </w:pPr>
            <w:r w:rsidRPr="004A6718">
              <w:rPr>
                <w:rFonts w:ascii="Times New Roman" w:hAnsi="Times New Roman"/>
                <w:sz w:val="24"/>
                <w:szCs w:val="24"/>
              </w:rPr>
              <w:t>2</w:t>
            </w:r>
          </w:p>
        </w:tc>
      </w:tr>
      <w:tr w:rsidR="00BD5394" w:rsidRPr="004A6718" w:rsidTr="00424C3F">
        <w:trPr>
          <w:trHeight w:val="419"/>
        </w:trPr>
        <w:tc>
          <w:tcPr>
            <w:tcW w:w="675" w:type="dxa"/>
            <w:vAlign w:val="center"/>
          </w:tcPr>
          <w:p w:rsidR="00627A1A" w:rsidRPr="004A6718" w:rsidRDefault="00627A1A" w:rsidP="00DE1051">
            <w:pPr>
              <w:pStyle w:val="afe"/>
              <w:rPr>
                <w:rFonts w:ascii="Times New Roman" w:hAnsi="Times New Roman"/>
                <w:sz w:val="24"/>
                <w:szCs w:val="24"/>
              </w:rPr>
            </w:pPr>
            <w:r w:rsidRPr="004A6718">
              <w:rPr>
                <w:rFonts w:ascii="Times New Roman" w:hAnsi="Times New Roman"/>
                <w:sz w:val="24"/>
                <w:szCs w:val="24"/>
              </w:rPr>
              <w:t>8</w:t>
            </w:r>
          </w:p>
        </w:tc>
        <w:tc>
          <w:tcPr>
            <w:tcW w:w="2835" w:type="dxa"/>
            <w:vMerge/>
          </w:tcPr>
          <w:p w:rsidR="00627A1A" w:rsidRPr="004A6718" w:rsidRDefault="00627A1A" w:rsidP="00DE1051">
            <w:pPr>
              <w:pStyle w:val="afe"/>
              <w:rPr>
                <w:rFonts w:ascii="Times New Roman" w:hAnsi="Times New Roman"/>
                <w:sz w:val="24"/>
                <w:szCs w:val="24"/>
              </w:rPr>
            </w:pPr>
          </w:p>
        </w:tc>
        <w:tc>
          <w:tcPr>
            <w:tcW w:w="5954" w:type="dxa"/>
          </w:tcPr>
          <w:p w:rsidR="00627A1A" w:rsidRPr="004A6718" w:rsidRDefault="00627A1A" w:rsidP="001F5132">
            <w:pPr>
              <w:pStyle w:val="20"/>
              <w:spacing w:after="0" w:line="240" w:lineRule="auto"/>
              <w:rPr>
                <w:lang w:val="ru-RU" w:eastAsia="ru-RU"/>
              </w:rPr>
            </w:pPr>
            <w:r w:rsidRPr="004A6718">
              <w:rPr>
                <w:lang w:val="ru-RU" w:eastAsia="ru-RU"/>
              </w:rPr>
              <w:t xml:space="preserve">№ 8. Вычерчивание форм рельефа способом  наращивания </w:t>
            </w:r>
          </w:p>
        </w:tc>
        <w:tc>
          <w:tcPr>
            <w:tcW w:w="852" w:type="dxa"/>
            <w:vAlign w:val="center"/>
          </w:tcPr>
          <w:p w:rsidR="00627A1A" w:rsidRPr="004A6718" w:rsidRDefault="00627A1A" w:rsidP="00714967">
            <w:pPr>
              <w:pStyle w:val="afe"/>
              <w:jc w:val="center"/>
              <w:rPr>
                <w:rFonts w:ascii="Times New Roman" w:hAnsi="Times New Roman"/>
                <w:sz w:val="24"/>
                <w:szCs w:val="24"/>
              </w:rPr>
            </w:pPr>
            <w:r w:rsidRPr="004A6718">
              <w:rPr>
                <w:rFonts w:ascii="Times New Roman" w:hAnsi="Times New Roman"/>
                <w:sz w:val="24"/>
                <w:szCs w:val="24"/>
              </w:rPr>
              <w:t>2</w:t>
            </w:r>
          </w:p>
        </w:tc>
      </w:tr>
      <w:tr w:rsidR="004A6718" w:rsidRPr="004A6718" w:rsidTr="00424C3F">
        <w:trPr>
          <w:trHeight w:val="562"/>
        </w:trPr>
        <w:tc>
          <w:tcPr>
            <w:tcW w:w="675" w:type="dxa"/>
            <w:vAlign w:val="center"/>
          </w:tcPr>
          <w:p w:rsidR="00C9186E" w:rsidRPr="004A6718" w:rsidRDefault="00C9186E" w:rsidP="00DE1051">
            <w:pPr>
              <w:pStyle w:val="afe"/>
              <w:rPr>
                <w:rFonts w:ascii="Times New Roman" w:hAnsi="Times New Roman"/>
                <w:sz w:val="24"/>
                <w:szCs w:val="24"/>
              </w:rPr>
            </w:pPr>
            <w:r w:rsidRPr="004A6718">
              <w:rPr>
                <w:rFonts w:ascii="Times New Roman" w:hAnsi="Times New Roman"/>
                <w:sz w:val="24"/>
                <w:szCs w:val="24"/>
              </w:rPr>
              <w:t>9</w:t>
            </w:r>
          </w:p>
        </w:tc>
        <w:tc>
          <w:tcPr>
            <w:tcW w:w="2835" w:type="dxa"/>
            <w:vMerge w:val="restart"/>
          </w:tcPr>
          <w:p w:rsidR="00C9186E" w:rsidRPr="004A6718" w:rsidRDefault="00C9186E" w:rsidP="00DE1051">
            <w:pPr>
              <w:pStyle w:val="afe"/>
              <w:rPr>
                <w:rFonts w:ascii="Times New Roman" w:hAnsi="Times New Roman"/>
                <w:sz w:val="24"/>
                <w:szCs w:val="24"/>
              </w:rPr>
            </w:pPr>
            <w:r w:rsidRPr="004A6718">
              <w:rPr>
                <w:rFonts w:ascii="Times New Roman" w:hAnsi="Times New Roman"/>
                <w:sz w:val="24"/>
                <w:szCs w:val="24"/>
              </w:rPr>
              <w:t>Тема 4.1. Работа с картами</w:t>
            </w:r>
          </w:p>
        </w:tc>
        <w:tc>
          <w:tcPr>
            <w:tcW w:w="5954" w:type="dxa"/>
          </w:tcPr>
          <w:p w:rsidR="00C9186E" w:rsidRPr="004A6718" w:rsidRDefault="00C9186E" w:rsidP="001F5132">
            <w:pPr>
              <w:pStyle w:val="20"/>
              <w:spacing w:after="0" w:line="240" w:lineRule="auto"/>
              <w:rPr>
                <w:lang w:val="ru-RU" w:eastAsia="ru-RU"/>
              </w:rPr>
            </w:pPr>
            <w:r w:rsidRPr="004A6718">
              <w:rPr>
                <w:lang w:val="ru-RU" w:eastAsia="ru-RU"/>
              </w:rPr>
              <w:t xml:space="preserve">№ 9. Вычерчивание оригиналов топографических карт   карандашом. </w:t>
            </w:r>
          </w:p>
        </w:tc>
        <w:tc>
          <w:tcPr>
            <w:tcW w:w="852" w:type="dxa"/>
            <w:vAlign w:val="center"/>
          </w:tcPr>
          <w:p w:rsidR="00C9186E" w:rsidRPr="004A6718" w:rsidRDefault="00C9186E" w:rsidP="00714967">
            <w:pPr>
              <w:pStyle w:val="afe"/>
              <w:jc w:val="center"/>
              <w:rPr>
                <w:rFonts w:ascii="Times New Roman" w:hAnsi="Times New Roman"/>
                <w:sz w:val="24"/>
                <w:szCs w:val="24"/>
              </w:rPr>
            </w:pPr>
            <w:r w:rsidRPr="004A6718">
              <w:rPr>
                <w:rFonts w:ascii="Times New Roman" w:hAnsi="Times New Roman"/>
                <w:sz w:val="24"/>
                <w:szCs w:val="24"/>
              </w:rPr>
              <w:t>2</w:t>
            </w:r>
          </w:p>
        </w:tc>
      </w:tr>
      <w:tr w:rsidR="004A6718" w:rsidRPr="004A6718" w:rsidTr="00424C3F">
        <w:trPr>
          <w:trHeight w:val="556"/>
        </w:trPr>
        <w:tc>
          <w:tcPr>
            <w:tcW w:w="675" w:type="dxa"/>
            <w:vAlign w:val="center"/>
          </w:tcPr>
          <w:p w:rsidR="00C9186E" w:rsidRPr="004A6718" w:rsidRDefault="00C9186E" w:rsidP="00DE1051">
            <w:pPr>
              <w:pStyle w:val="afe"/>
              <w:rPr>
                <w:rFonts w:ascii="Times New Roman" w:hAnsi="Times New Roman"/>
                <w:sz w:val="24"/>
                <w:szCs w:val="24"/>
              </w:rPr>
            </w:pPr>
            <w:r w:rsidRPr="004A6718">
              <w:rPr>
                <w:rFonts w:ascii="Times New Roman" w:hAnsi="Times New Roman"/>
                <w:sz w:val="24"/>
                <w:szCs w:val="24"/>
              </w:rPr>
              <w:t>10</w:t>
            </w:r>
          </w:p>
        </w:tc>
        <w:tc>
          <w:tcPr>
            <w:tcW w:w="2835" w:type="dxa"/>
            <w:vMerge/>
          </w:tcPr>
          <w:p w:rsidR="00C9186E" w:rsidRPr="004A6718" w:rsidRDefault="00C9186E" w:rsidP="00DE1051">
            <w:pPr>
              <w:pStyle w:val="afe"/>
              <w:rPr>
                <w:rFonts w:ascii="Times New Roman" w:hAnsi="Times New Roman"/>
                <w:sz w:val="24"/>
                <w:szCs w:val="24"/>
              </w:rPr>
            </w:pPr>
          </w:p>
        </w:tc>
        <w:tc>
          <w:tcPr>
            <w:tcW w:w="5954" w:type="dxa"/>
          </w:tcPr>
          <w:p w:rsidR="00C9186E" w:rsidRPr="004A6718" w:rsidRDefault="00C9186E" w:rsidP="001F5132">
            <w:pPr>
              <w:pStyle w:val="20"/>
              <w:spacing w:after="0" w:line="240" w:lineRule="auto"/>
              <w:rPr>
                <w:lang w:val="ru-RU" w:eastAsia="ru-RU"/>
              </w:rPr>
            </w:pPr>
            <w:r w:rsidRPr="004A6718">
              <w:rPr>
                <w:lang w:val="ru-RU" w:eastAsia="ru-RU"/>
              </w:rPr>
              <w:t>№ 10. Вычерчивание оригиналов топографических карт   тушью.</w:t>
            </w:r>
          </w:p>
        </w:tc>
        <w:tc>
          <w:tcPr>
            <w:tcW w:w="852" w:type="dxa"/>
            <w:vAlign w:val="center"/>
          </w:tcPr>
          <w:p w:rsidR="00C9186E" w:rsidRPr="004A6718" w:rsidRDefault="00C9186E" w:rsidP="00714967">
            <w:pPr>
              <w:pStyle w:val="afe"/>
              <w:jc w:val="center"/>
              <w:rPr>
                <w:rFonts w:ascii="Times New Roman" w:hAnsi="Times New Roman"/>
                <w:sz w:val="24"/>
                <w:szCs w:val="24"/>
              </w:rPr>
            </w:pPr>
            <w:r w:rsidRPr="004A6718">
              <w:rPr>
                <w:rFonts w:ascii="Times New Roman" w:hAnsi="Times New Roman"/>
                <w:sz w:val="24"/>
                <w:szCs w:val="24"/>
              </w:rPr>
              <w:t>2</w:t>
            </w:r>
          </w:p>
        </w:tc>
      </w:tr>
      <w:tr w:rsidR="004A6718" w:rsidRPr="004A6718" w:rsidTr="00424C3F">
        <w:trPr>
          <w:trHeight w:val="550"/>
        </w:trPr>
        <w:tc>
          <w:tcPr>
            <w:tcW w:w="675" w:type="dxa"/>
            <w:vAlign w:val="center"/>
          </w:tcPr>
          <w:p w:rsidR="00C9186E" w:rsidRPr="004A6718" w:rsidRDefault="00C9186E" w:rsidP="00DE1051">
            <w:pPr>
              <w:pStyle w:val="afe"/>
              <w:rPr>
                <w:rFonts w:ascii="Times New Roman" w:hAnsi="Times New Roman"/>
                <w:sz w:val="24"/>
                <w:szCs w:val="24"/>
              </w:rPr>
            </w:pPr>
            <w:r w:rsidRPr="004A6718">
              <w:rPr>
                <w:rFonts w:ascii="Times New Roman" w:hAnsi="Times New Roman"/>
                <w:sz w:val="24"/>
                <w:szCs w:val="24"/>
              </w:rPr>
              <w:t>11</w:t>
            </w:r>
          </w:p>
        </w:tc>
        <w:tc>
          <w:tcPr>
            <w:tcW w:w="2835" w:type="dxa"/>
            <w:vMerge/>
          </w:tcPr>
          <w:p w:rsidR="00C9186E" w:rsidRPr="004A6718" w:rsidRDefault="00C9186E" w:rsidP="00DE1051">
            <w:pPr>
              <w:pStyle w:val="afe"/>
              <w:rPr>
                <w:rFonts w:ascii="Times New Roman" w:hAnsi="Times New Roman"/>
                <w:sz w:val="24"/>
                <w:szCs w:val="24"/>
              </w:rPr>
            </w:pPr>
          </w:p>
        </w:tc>
        <w:tc>
          <w:tcPr>
            <w:tcW w:w="5954" w:type="dxa"/>
          </w:tcPr>
          <w:p w:rsidR="00C9186E" w:rsidRPr="004A6718" w:rsidRDefault="00C9186E" w:rsidP="001F5132">
            <w:pPr>
              <w:pStyle w:val="20"/>
              <w:spacing w:after="0" w:line="240" w:lineRule="auto"/>
              <w:rPr>
                <w:lang w:val="ru-RU" w:eastAsia="ru-RU"/>
              </w:rPr>
            </w:pPr>
            <w:r w:rsidRPr="004A6718">
              <w:rPr>
                <w:lang w:val="ru-RU" w:eastAsia="ru-RU"/>
              </w:rPr>
              <w:t>№ 11. Вычерчивание оригиналов топографических карт   красками.</w:t>
            </w:r>
          </w:p>
        </w:tc>
        <w:tc>
          <w:tcPr>
            <w:tcW w:w="852" w:type="dxa"/>
            <w:vAlign w:val="center"/>
          </w:tcPr>
          <w:p w:rsidR="00C9186E" w:rsidRPr="004A6718" w:rsidRDefault="00C9186E" w:rsidP="00714967">
            <w:pPr>
              <w:pStyle w:val="afe"/>
              <w:jc w:val="center"/>
              <w:rPr>
                <w:rFonts w:ascii="Times New Roman" w:hAnsi="Times New Roman"/>
                <w:sz w:val="24"/>
                <w:szCs w:val="24"/>
              </w:rPr>
            </w:pPr>
            <w:r w:rsidRPr="004A6718">
              <w:rPr>
                <w:rFonts w:ascii="Times New Roman" w:hAnsi="Times New Roman"/>
                <w:sz w:val="24"/>
                <w:szCs w:val="24"/>
              </w:rPr>
              <w:t>2</w:t>
            </w:r>
          </w:p>
        </w:tc>
      </w:tr>
      <w:tr w:rsidR="004A6718" w:rsidRPr="004A6718" w:rsidTr="00424C3F">
        <w:trPr>
          <w:trHeight w:val="550"/>
        </w:trPr>
        <w:tc>
          <w:tcPr>
            <w:tcW w:w="675" w:type="dxa"/>
            <w:vAlign w:val="center"/>
          </w:tcPr>
          <w:p w:rsidR="00C9186E" w:rsidRPr="004A6718" w:rsidRDefault="00C9186E" w:rsidP="00DE1051">
            <w:pPr>
              <w:pStyle w:val="afe"/>
              <w:rPr>
                <w:rFonts w:ascii="Times New Roman" w:hAnsi="Times New Roman"/>
                <w:sz w:val="24"/>
                <w:szCs w:val="24"/>
              </w:rPr>
            </w:pPr>
            <w:r w:rsidRPr="004A6718">
              <w:rPr>
                <w:rFonts w:ascii="Times New Roman" w:hAnsi="Times New Roman"/>
                <w:sz w:val="24"/>
                <w:szCs w:val="24"/>
              </w:rPr>
              <w:t>12</w:t>
            </w:r>
          </w:p>
        </w:tc>
        <w:tc>
          <w:tcPr>
            <w:tcW w:w="2835" w:type="dxa"/>
            <w:vMerge/>
          </w:tcPr>
          <w:p w:rsidR="00C9186E" w:rsidRPr="004A6718" w:rsidRDefault="00C9186E" w:rsidP="00DE1051">
            <w:pPr>
              <w:pStyle w:val="afe"/>
              <w:rPr>
                <w:rFonts w:ascii="Times New Roman" w:hAnsi="Times New Roman"/>
                <w:sz w:val="24"/>
                <w:szCs w:val="24"/>
              </w:rPr>
            </w:pPr>
          </w:p>
        </w:tc>
        <w:tc>
          <w:tcPr>
            <w:tcW w:w="5954" w:type="dxa"/>
          </w:tcPr>
          <w:p w:rsidR="00C9186E" w:rsidRPr="004A6718" w:rsidRDefault="00C9186E" w:rsidP="001F5132">
            <w:pPr>
              <w:pStyle w:val="20"/>
              <w:spacing w:after="0" w:line="240" w:lineRule="auto"/>
              <w:rPr>
                <w:lang w:val="ru-RU" w:eastAsia="ru-RU"/>
              </w:rPr>
            </w:pPr>
            <w:r w:rsidRPr="004A6718">
              <w:rPr>
                <w:lang w:val="ru-RU" w:eastAsia="ru-RU"/>
              </w:rPr>
              <w:t>№ 12 Вычерчивание экспликации</w:t>
            </w:r>
          </w:p>
        </w:tc>
        <w:tc>
          <w:tcPr>
            <w:tcW w:w="852" w:type="dxa"/>
            <w:vAlign w:val="center"/>
          </w:tcPr>
          <w:p w:rsidR="00C9186E" w:rsidRPr="004A6718" w:rsidRDefault="00C9186E" w:rsidP="00714967">
            <w:pPr>
              <w:pStyle w:val="afe"/>
              <w:jc w:val="center"/>
              <w:rPr>
                <w:rFonts w:ascii="Times New Roman" w:hAnsi="Times New Roman"/>
                <w:sz w:val="24"/>
                <w:szCs w:val="24"/>
              </w:rPr>
            </w:pPr>
            <w:r w:rsidRPr="004A6718">
              <w:rPr>
                <w:rFonts w:ascii="Times New Roman" w:hAnsi="Times New Roman"/>
                <w:sz w:val="24"/>
                <w:szCs w:val="24"/>
              </w:rPr>
              <w:t>2</w:t>
            </w:r>
          </w:p>
        </w:tc>
      </w:tr>
      <w:tr w:rsidR="00BD5394" w:rsidRPr="004A6718" w:rsidTr="00424C3F">
        <w:trPr>
          <w:trHeight w:val="579"/>
        </w:trPr>
        <w:tc>
          <w:tcPr>
            <w:tcW w:w="675" w:type="dxa"/>
            <w:vAlign w:val="center"/>
          </w:tcPr>
          <w:p w:rsidR="00627A1A" w:rsidRPr="004A6718" w:rsidRDefault="00627A1A" w:rsidP="00C9186E">
            <w:pPr>
              <w:pStyle w:val="afe"/>
              <w:rPr>
                <w:rFonts w:ascii="Times New Roman" w:hAnsi="Times New Roman"/>
                <w:sz w:val="24"/>
                <w:szCs w:val="24"/>
              </w:rPr>
            </w:pPr>
            <w:r w:rsidRPr="004A6718">
              <w:rPr>
                <w:rFonts w:ascii="Times New Roman" w:hAnsi="Times New Roman"/>
                <w:sz w:val="24"/>
                <w:szCs w:val="24"/>
              </w:rPr>
              <w:t>1</w:t>
            </w:r>
            <w:r w:rsidR="00C9186E" w:rsidRPr="004A6718">
              <w:rPr>
                <w:rFonts w:ascii="Times New Roman" w:hAnsi="Times New Roman"/>
                <w:sz w:val="24"/>
                <w:szCs w:val="24"/>
              </w:rPr>
              <w:t>3</w:t>
            </w:r>
          </w:p>
        </w:tc>
        <w:tc>
          <w:tcPr>
            <w:tcW w:w="2835" w:type="dxa"/>
          </w:tcPr>
          <w:p w:rsidR="00627A1A" w:rsidRPr="004A6718" w:rsidRDefault="00EE5A75" w:rsidP="00DE1051">
            <w:pPr>
              <w:pStyle w:val="afe"/>
              <w:rPr>
                <w:rFonts w:ascii="Times New Roman" w:hAnsi="Times New Roman"/>
                <w:sz w:val="24"/>
                <w:szCs w:val="24"/>
              </w:rPr>
            </w:pPr>
            <w:r w:rsidRPr="004A6718">
              <w:rPr>
                <w:rFonts w:ascii="Times New Roman" w:hAnsi="Times New Roman"/>
                <w:sz w:val="24"/>
                <w:szCs w:val="24"/>
              </w:rPr>
              <w:t xml:space="preserve">Тема 5.1. </w:t>
            </w:r>
            <w:r w:rsidR="00627A1A" w:rsidRPr="004A6718">
              <w:rPr>
                <w:rFonts w:ascii="Times New Roman" w:hAnsi="Times New Roman"/>
                <w:sz w:val="24"/>
                <w:szCs w:val="24"/>
              </w:rPr>
              <w:t>Работа чертежным пером, рейсфедером, циркулем, кривоножкой.</w:t>
            </w:r>
          </w:p>
        </w:tc>
        <w:tc>
          <w:tcPr>
            <w:tcW w:w="5954" w:type="dxa"/>
            <w:vAlign w:val="center"/>
          </w:tcPr>
          <w:p w:rsidR="00627A1A" w:rsidRPr="004A6718" w:rsidRDefault="00627A1A" w:rsidP="00C2504C">
            <w:pPr>
              <w:pStyle w:val="afe"/>
              <w:rPr>
                <w:rFonts w:ascii="Times New Roman" w:hAnsi="Times New Roman"/>
                <w:sz w:val="24"/>
                <w:szCs w:val="24"/>
                <w:shd w:val="clear" w:color="auto" w:fill="FFFFFF"/>
                <w:lang w:bidi="ru-RU"/>
              </w:rPr>
            </w:pPr>
            <w:r w:rsidRPr="004A6718">
              <w:rPr>
                <w:rFonts w:ascii="Times New Roman" w:hAnsi="Times New Roman"/>
                <w:sz w:val="24"/>
                <w:szCs w:val="24"/>
                <w:shd w:val="clear" w:color="auto" w:fill="FFFFFF"/>
                <w:lang w:bidi="ru-RU"/>
              </w:rPr>
              <w:t>№ 1</w:t>
            </w:r>
            <w:r w:rsidR="00C2504C" w:rsidRPr="004A6718">
              <w:rPr>
                <w:rFonts w:ascii="Times New Roman" w:hAnsi="Times New Roman"/>
                <w:sz w:val="24"/>
                <w:szCs w:val="24"/>
                <w:shd w:val="clear" w:color="auto" w:fill="FFFFFF"/>
                <w:lang w:bidi="ru-RU"/>
              </w:rPr>
              <w:t>3</w:t>
            </w:r>
            <w:r w:rsidRPr="004A6718">
              <w:rPr>
                <w:rFonts w:ascii="Times New Roman" w:hAnsi="Times New Roman"/>
                <w:sz w:val="24"/>
                <w:szCs w:val="24"/>
                <w:shd w:val="clear" w:color="auto" w:fill="FFFFFF"/>
                <w:lang w:bidi="ru-RU"/>
              </w:rPr>
              <w:t xml:space="preserve">. </w:t>
            </w:r>
            <w:r w:rsidR="00EE5A75" w:rsidRPr="004A6718">
              <w:rPr>
                <w:rFonts w:ascii="Times New Roman" w:hAnsi="Times New Roman"/>
                <w:sz w:val="24"/>
                <w:szCs w:val="24"/>
                <w:shd w:val="clear" w:color="auto" w:fill="FFFFFF"/>
                <w:lang w:bidi="ru-RU"/>
              </w:rPr>
              <w:t>Изучение правил работы чертежным пером</w:t>
            </w:r>
            <w:r w:rsidRPr="004A6718">
              <w:rPr>
                <w:rFonts w:ascii="Times New Roman" w:hAnsi="Times New Roman"/>
                <w:sz w:val="24"/>
                <w:szCs w:val="24"/>
                <w:shd w:val="clear" w:color="auto" w:fill="FFFFFF"/>
                <w:lang w:bidi="ru-RU"/>
              </w:rPr>
              <w:t>, исправление дефектов черчения</w:t>
            </w:r>
          </w:p>
        </w:tc>
        <w:tc>
          <w:tcPr>
            <w:tcW w:w="852" w:type="dxa"/>
            <w:vAlign w:val="center"/>
          </w:tcPr>
          <w:p w:rsidR="00627A1A" w:rsidRPr="004A6718" w:rsidRDefault="00627A1A" w:rsidP="00714967">
            <w:pPr>
              <w:pStyle w:val="afe"/>
              <w:jc w:val="center"/>
              <w:rPr>
                <w:rFonts w:ascii="Times New Roman" w:hAnsi="Times New Roman"/>
                <w:sz w:val="24"/>
                <w:szCs w:val="24"/>
              </w:rPr>
            </w:pPr>
            <w:r w:rsidRPr="004A6718">
              <w:rPr>
                <w:rFonts w:ascii="Times New Roman" w:hAnsi="Times New Roman"/>
                <w:sz w:val="24"/>
                <w:szCs w:val="24"/>
              </w:rPr>
              <w:t>2</w:t>
            </w:r>
          </w:p>
        </w:tc>
      </w:tr>
      <w:tr w:rsidR="00BD5394" w:rsidRPr="004A6718" w:rsidTr="00424C3F">
        <w:trPr>
          <w:trHeight w:val="435"/>
        </w:trPr>
        <w:tc>
          <w:tcPr>
            <w:tcW w:w="675" w:type="dxa"/>
            <w:vAlign w:val="center"/>
          </w:tcPr>
          <w:p w:rsidR="00627A1A" w:rsidRPr="004A6718" w:rsidRDefault="00627A1A" w:rsidP="00C2504C">
            <w:pPr>
              <w:pStyle w:val="afe"/>
              <w:rPr>
                <w:rFonts w:ascii="Times New Roman" w:hAnsi="Times New Roman"/>
                <w:sz w:val="24"/>
                <w:szCs w:val="24"/>
              </w:rPr>
            </w:pPr>
            <w:r w:rsidRPr="004A6718">
              <w:rPr>
                <w:rFonts w:ascii="Times New Roman" w:hAnsi="Times New Roman"/>
                <w:sz w:val="24"/>
                <w:szCs w:val="24"/>
              </w:rPr>
              <w:t>1</w:t>
            </w:r>
            <w:r w:rsidR="00C2504C" w:rsidRPr="004A6718">
              <w:rPr>
                <w:rFonts w:ascii="Times New Roman" w:hAnsi="Times New Roman"/>
                <w:sz w:val="24"/>
                <w:szCs w:val="24"/>
              </w:rPr>
              <w:t>4</w:t>
            </w:r>
          </w:p>
        </w:tc>
        <w:tc>
          <w:tcPr>
            <w:tcW w:w="2835" w:type="dxa"/>
            <w:vMerge w:val="restart"/>
          </w:tcPr>
          <w:p w:rsidR="00627A1A" w:rsidRPr="004A6718" w:rsidRDefault="00EE5A75" w:rsidP="00DE1051">
            <w:pPr>
              <w:pStyle w:val="afe"/>
              <w:rPr>
                <w:rFonts w:ascii="Times New Roman" w:hAnsi="Times New Roman"/>
                <w:sz w:val="24"/>
                <w:szCs w:val="24"/>
              </w:rPr>
            </w:pPr>
            <w:r w:rsidRPr="004A6718">
              <w:rPr>
                <w:rFonts w:ascii="Times New Roman" w:hAnsi="Times New Roman"/>
                <w:sz w:val="24"/>
                <w:szCs w:val="24"/>
              </w:rPr>
              <w:t xml:space="preserve">Тема 6.1.  </w:t>
            </w:r>
            <w:r w:rsidR="00627A1A" w:rsidRPr="004A6718">
              <w:rPr>
                <w:rFonts w:ascii="Times New Roman" w:hAnsi="Times New Roman"/>
                <w:sz w:val="24"/>
                <w:szCs w:val="24"/>
              </w:rPr>
              <w:t>Подготовка карт к изданию путем вычерчивания оригиналов на чертежной бумаге.</w:t>
            </w:r>
          </w:p>
        </w:tc>
        <w:tc>
          <w:tcPr>
            <w:tcW w:w="5954" w:type="dxa"/>
          </w:tcPr>
          <w:p w:rsidR="00627A1A" w:rsidRPr="004A6718" w:rsidRDefault="00627A1A" w:rsidP="00C2504C">
            <w:pPr>
              <w:pStyle w:val="20"/>
              <w:spacing w:after="0" w:line="240" w:lineRule="auto"/>
              <w:rPr>
                <w:lang w:val="ru-RU" w:eastAsia="ru-RU"/>
              </w:rPr>
            </w:pPr>
            <w:r w:rsidRPr="004A6718">
              <w:rPr>
                <w:lang w:val="ru-RU" w:eastAsia="ru-RU"/>
              </w:rPr>
              <w:t>№ 1</w:t>
            </w:r>
            <w:r w:rsidR="00C2504C" w:rsidRPr="004A6718">
              <w:rPr>
                <w:lang w:val="ru-RU" w:eastAsia="ru-RU"/>
              </w:rPr>
              <w:t>4</w:t>
            </w:r>
            <w:r w:rsidRPr="004A6718">
              <w:rPr>
                <w:lang w:val="ru-RU" w:eastAsia="ru-RU"/>
              </w:rPr>
              <w:t xml:space="preserve">. Изготовление чертежа: Вычерчивание внутрихозяйственного землеустройства. </w:t>
            </w:r>
          </w:p>
        </w:tc>
        <w:tc>
          <w:tcPr>
            <w:tcW w:w="852" w:type="dxa"/>
            <w:vAlign w:val="center"/>
          </w:tcPr>
          <w:p w:rsidR="00627A1A" w:rsidRPr="004A6718" w:rsidRDefault="00627A1A" w:rsidP="00714967">
            <w:pPr>
              <w:pStyle w:val="afe"/>
              <w:jc w:val="center"/>
              <w:rPr>
                <w:rFonts w:ascii="Times New Roman" w:hAnsi="Times New Roman"/>
                <w:sz w:val="24"/>
                <w:szCs w:val="24"/>
              </w:rPr>
            </w:pPr>
            <w:r w:rsidRPr="004A6718">
              <w:rPr>
                <w:rFonts w:ascii="Times New Roman" w:hAnsi="Times New Roman"/>
                <w:sz w:val="24"/>
                <w:szCs w:val="24"/>
              </w:rPr>
              <w:t>2</w:t>
            </w:r>
          </w:p>
        </w:tc>
      </w:tr>
      <w:tr w:rsidR="00BD5394" w:rsidRPr="004A6718" w:rsidTr="00424C3F">
        <w:trPr>
          <w:trHeight w:val="503"/>
        </w:trPr>
        <w:tc>
          <w:tcPr>
            <w:tcW w:w="675" w:type="dxa"/>
            <w:vAlign w:val="center"/>
          </w:tcPr>
          <w:p w:rsidR="00627A1A" w:rsidRPr="004A6718" w:rsidRDefault="00627A1A" w:rsidP="00C2504C">
            <w:pPr>
              <w:pStyle w:val="afe"/>
              <w:rPr>
                <w:rFonts w:ascii="Times New Roman" w:hAnsi="Times New Roman"/>
                <w:sz w:val="24"/>
                <w:szCs w:val="24"/>
              </w:rPr>
            </w:pPr>
            <w:r w:rsidRPr="004A6718">
              <w:rPr>
                <w:rFonts w:ascii="Times New Roman" w:hAnsi="Times New Roman"/>
                <w:sz w:val="24"/>
                <w:szCs w:val="24"/>
              </w:rPr>
              <w:t>1</w:t>
            </w:r>
            <w:r w:rsidR="00C2504C" w:rsidRPr="004A6718">
              <w:rPr>
                <w:rFonts w:ascii="Times New Roman" w:hAnsi="Times New Roman"/>
                <w:sz w:val="24"/>
                <w:szCs w:val="24"/>
              </w:rPr>
              <w:t>5</w:t>
            </w:r>
          </w:p>
        </w:tc>
        <w:tc>
          <w:tcPr>
            <w:tcW w:w="2835" w:type="dxa"/>
            <w:vMerge/>
          </w:tcPr>
          <w:p w:rsidR="00627A1A" w:rsidRPr="004A6718" w:rsidRDefault="00627A1A" w:rsidP="00DE1051">
            <w:pPr>
              <w:pStyle w:val="afe"/>
              <w:rPr>
                <w:rFonts w:ascii="Times New Roman" w:hAnsi="Times New Roman"/>
                <w:sz w:val="24"/>
                <w:szCs w:val="24"/>
              </w:rPr>
            </w:pPr>
          </w:p>
        </w:tc>
        <w:tc>
          <w:tcPr>
            <w:tcW w:w="5954" w:type="dxa"/>
          </w:tcPr>
          <w:p w:rsidR="00627A1A" w:rsidRPr="004A6718" w:rsidRDefault="00627A1A" w:rsidP="00C2504C">
            <w:pPr>
              <w:pStyle w:val="20"/>
              <w:spacing w:after="0" w:line="240" w:lineRule="auto"/>
              <w:rPr>
                <w:lang w:val="ru-RU" w:eastAsia="ru-RU"/>
              </w:rPr>
            </w:pPr>
            <w:r w:rsidRPr="004A6718">
              <w:rPr>
                <w:lang w:val="ru-RU" w:eastAsia="ru-RU"/>
              </w:rPr>
              <w:t>№ 1</w:t>
            </w:r>
            <w:r w:rsidR="00C2504C" w:rsidRPr="004A6718">
              <w:rPr>
                <w:lang w:val="ru-RU" w:eastAsia="ru-RU"/>
              </w:rPr>
              <w:t>5</w:t>
            </w:r>
            <w:r w:rsidRPr="004A6718">
              <w:rPr>
                <w:lang w:val="ru-RU" w:eastAsia="ru-RU"/>
              </w:rPr>
              <w:t xml:space="preserve">. </w:t>
            </w:r>
            <w:r w:rsidR="00824341" w:rsidRPr="004A6718">
              <w:rPr>
                <w:lang w:val="ru-RU" w:eastAsia="ru-RU"/>
              </w:rPr>
              <w:t>Выполнение общей компоновки основных элементов плана теодолитной съемки</w:t>
            </w:r>
          </w:p>
        </w:tc>
        <w:tc>
          <w:tcPr>
            <w:tcW w:w="852" w:type="dxa"/>
            <w:vAlign w:val="center"/>
          </w:tcPr>
          <w:p w:rsidR="00627A1A" w:rsidRPr="004A6718" w:rsidRDefault="00627A1A" w:rsidP="00714967">
            <w:pPr>
              <w:pStyle w:val="afe"/>
              <w:jc w:val="center"/>
              <w:rPr>
                <w:rFonts w:ascii="Times New Roman" w:hAnsi="Times New Roman"/>
                <w:sz w:val="24"/>
                <w:szCs w:val="24"/>
              </w:rPr>
            </w:pPr>
            <w:r w:rsidRPr="004A6718">
              <w:rPr>
                <w:rFonts w:ascii="Times New Roman" w:hAnsi="Times New Roman"/>
                <w:sz w:val="24"/>
                <w:szCs w:val="24"/>
              </w:rPr>
              <w:t>2</w:t>
            </w:r>
          </w:p>
        </w:tc>
      </w:tr>
      <w:tr w:rsidR="00BD5394" w:rsidRPr="004A6718" w:rsidTr="0082396D">
        <w:trPr>
          <w:trHeight w:val="189"/>
        </w:trPr>
        <w:tc>
          <w:tcPr>
            <w:tcW w:w="675" w:type="dxa"/>
            <w:vAlign w:val="center"/>
          </w:tcPr>
          <w:p w:rsidR="00627A1A" w:rsidRPr="004A6718" w:rsidRDefault="00627A1A" w:rsidP="00C2504C">
            <w:pPr>
              <w:pStyle w:val="afe"/>
              <w:rPr>
                <w:rFonts w:ascii="Times New Roman" w:hAnsi="Times New Roman"/>
                <w:sz w:val="24"/>
                <w:szCs w:val="24"/>
              </w:rPr>
            </w:pPr>
            <w:r w:rsidRPr="004A6718">
              <w:rPr>
                <w:rFonts w:ascii="Times New Roman" w:hAnsi="Times New Roman"/>
                <w:sz w:val="24"/>
                <w:szCs w:val="24"/>
              </w:rPr>
              <w:t>1</w:t>
            </w:r>
            <w:r w:rsidR="00C2504C" w:rsidRPr="004A6718">
              <w:rPr>
                <w:rFonts w:ascii="Times New Roman" w:hAnsi="Times New Roman"/>
                <w:sz w:val="24"/>
                <w:szCs w:val="24"/>
              </w:rPr>
              <w:t>6</w:t>
            </w:r>
          </w:p>
        </w:tc>
        <w:tc>
          <w:tcPr>
            <w:tcW w:w="2835" w:type="dxa"/>
            <w:vMerge/>
          </w:tcPr>
          <w:p w:rsidR="00627A1A" w:rsidRPr="004A6718" w:rsidRDefault="00627A1A" w:rsidP="00DE1051">
            <w:pPr>
              <w:pStyle w:val="afe"/>
              <w:rPr>
                <w:rFonts w:ascii="Times New Roman" w:hAnsi="Times New Roman"/>
                <w:sz w:val="24"/>
                <w:szCs w:val="24"/>
              </w:rPr>
            </w:pPr>
          </w:p>
        </w:tc>
        <w:tc>
          <w:tcPr>
            <w:tcW w:w="5954" w:type="dxa"/>
          </w:tcPr>
          <w:p w:rsidR="00627A1A" w:rsidRPr="004A6718" w:rsidRDefault="00627A1A" w:rsidP="00C2504C">
            <w:pPr>
              <w:pStyle w:val="20"/>
              <w:spacing w:after="0" w:line="240" w:lineRule="auto"/>
              <w:rPr>
                <w:lang w:val="ru-RU" w:eastAsia="ru-RU"/>
              </w:rPr>
            </w:pPr>
            <w:r w:rsidRPr="004A6718">
              <w:rPr>
                <w:lang w:val="ru-RU" w:eastAsia="ru-RU"/>
              </w:rPr>
              <w:t>№ 1</w:t>
            </w:r>
            <w:r w:rsidR="00C2504C" w:rsidRPr="004A6718">
              <w:rPr>
                <w:lang w:val="ru-RU" w:eastAsia="ru-RU"/>
              </w:rPr>
              <w:t>6</w:t>
            </w:r>
            <w:r w:rsidRPr="004A6718">
              <w:rPr>
                <w:lang w:val="ru-RU" w:eastAsia="ru-RU"/>
              </w:rPr>
              <w:t xml:space="preserve">. Окрашивание контуров способом лессировки. </w:t>
            </w:r>
          </w:p>
        </w:tc>
        <w:tc>
          <w:tcPr>
            <w:tcW w:w="852" w:type="dxa"/>
            <w:vAlign w:val="center"/>
          </w:tcPr>
          <w:p w:rsidR="00627A1A" w:rsidRPr="004A6718" w:rsidRDefault="00627A1A" w:rsidP="00714967">
            <w:pPr>
              <w:pStyle w:val="afe"/>
              <w:jc w:val="center"/>
              <w:rPr>
                <w:rFonts w:ascii="Times New Roman" w:hAnsi="Times New Roman"/>
                <w:sz w:val="24"/>
                <w:szCs w:val="24"/>
              </w:rPr>
            </w:pPr>
            <w:r w:rsidRPr="004A6718">
              <w:rPr>
                <w:rFonts w:ascii="Times New Roman" w:hAnsi="Times New Roman"/>
                <w:sz w:val="24"/>
                <w:szCs w:val="24"/>
              </w:rPr>
              <w:t>2</w:t>
            </w:r>
          </w:p>
        </w:tc>
      </w:tr>
      <w:tr w:rsidR="00BD5394" w:rsidRPr="004A6718" w:rsidTr="00424C3F">
        <w:trPr>
          <w:trHeight w:val="555"/>
        </w:trPr>
        <w:tc>
          <w:tcPr>
            <w:tcW w:w="675" w:type="dxa"/>
            <w:vAlign w:val="center"/>
          </w:tcPr>
          <w:p w:rsidR="00627A1A" w:rsidRPr="004A6718" w:rsidRDefault="00627A1A" w:rsidP="00C2504C">
            <w:pPr>
              <w:pStyle w:val="afe"/>
              <w:rPr>
                <w:rFonts w:ascii="Times New Roman" w:hAnsi="Times New Roman"/>
                <w:sz w:val="24"/>
                <w:szCs w:val="24"/>
              </w:rPr>
            </w:pPr>
            <w:r w:rsidRPr="004A6718">
              <w:rPr>
                <w:rFonts w:ascii="Times New Roman" w:hAnsi="Times New Roman"/>
                <w:sz w:val="24"/>
                <w:szCs w:val="24"/>
              </w:rPr>
              <w:t>1</w:t>
            </w:r>
            <w:r w:rsidR="00C2504C" w:rsidRPr="004A6718">
              <w:rPr>
                <w:rFonts w:ascii="Times New Roman" w:hAnsi="Times New Roman"/>
                <w:sz w:val="24"/>
                <w:szCs w:val="24"/>
              </w:rPr>
              <w:t>7</w:t>
            </w:r>
          </w:p>
        </w:tc>
        <w:tc>
          <w:tcPr>
            <w:tcW w:w="2835" w:type="dxa"/>
            <w:vMerge/>
          </w:tcPr>
          <w:p w:rsidR="00627A1A" w:rsidRPr="004A6718" w:rsidRDefault="00627A1A" w:rsidP="00DE1051">
            <w:pPr>
              <w:pStyle w:val="afe"/>
              <w:rPr>
                <w:rFonts w:ascii="Times New Roman" w:hAnsi="Times New Roman"/>
                <w:sz w:val="24"/>
                <w:szCs w:val="24"/>
              </w:rPr>
            </w:pPr>
          </w:p>
        </w:tc>
        <w:tc>
          <w:tcPr>
            <w:tcW w:w="5954" w:type="dxa"/>
          </w:tcPr>
          <w:p w:rsidR="00627A1A" w:rsidRPr="004A6718" w:rsidRDefault="00627A1A" w:rsidP="00C2504C">
            <w:r w:rsidRPr="004A6718">
              <w:t>№ 1</w:t>
            </w:r>
            <w:r w:rsidR="00C2504C" w:rsidRPr="004A6718">
              <w:t>7</w:t>
            </w:r>
            <w:r w:rsidRPr="004A6718">
              <w:t xml:space="preserve">. </w:t>
            </w:r>
            <w:r w:rsidR="00E12E84" w:rsidRPr="004A6718">
              <w:t>Окрашивание контуров способом механического смешения красок</w:t>
            </w:r>
          </w:p>
        </w:tc>
        <w:tc>
          <w:tcPr>
            <w:tcW w:w="852" w:type="dxa"/>
            <w:vAlign w:val="center"/>
          </w:tcPr>
          <w:p w:rsidR="00627A1A" w:rsidRPr="004A6718" w:rsidRDefault="00627A1A" w:rsidP="00714967">
            <w:pPr>
              <w:pStyle w:val="afe"/>
              <w:jc w:val="center"/>
              <w:rPr>
                <w:rFonts w:ascii="Times New Roman" w:hAnsi="Times New Roman"/>
                <w:sz w:val="24"/>
                <w:szCs w:val="24"/>
              </w:rPr>
            </w:pPr>
            <w:r w:rsidRPr="004A6718">
              <w:rPr>
                <w:rFonts w:ascii="Times New Roman" w:hAnsi="Times New Roman"/>
                <w:sz w:val="24"/>
                <w:szCs w:val="24"/>
              </w:rPr>
              <w:t>2</w:t>
            </w:r>
          </w:p>
        </w:tc>
      </w:tr>
      <w:tr w:rsidR="00BD5394" w:rsidRPr="004A6718" w:rsidTr="00424C3F">
        <w:trPr>
          <w:trHeight w:val="493"/>
        </w:trPr>
        <w:tc>
          <w:tcPr>
            <w:tcW w:w="675" w:type="dxa"/>
            <w:vAlign w:val="center"/>
          </w:tcPr>
          <w:p w:rsidR="00627A1A" w:rsidRPr="004A6718" w:rsidRDefault="004710F4" w:rsidP="00C2504C">
            <w:pPr>
              <w:pStyle w:val="afe"/>
              <w:rPr>
                <w:rFonts w:ascii="Times New Roman" w:hAnsi="Times New Roman"/>
                <w:sz w:val="24"/>
                <w:szCs w:val="24"/>
              </w:rPr>
            </w:pPr>
            <w:r w:rsidRPr="004A6718">
              <w:rPr>
                <w:rFonts w:ascii="Times New Roman" w:hAnsi="Times New Roman"/>
                <w:sz w:val="24"/>
                <w:szCs w:val="24"/>
              </w:rPr>
              <w:t>1</w:t>
            </w:r>
            <w:r w:rsidR="00C2504C" w:rsidRPr="004A6718">
              <w:rPr>
                <w:rFonts w:ascii="Times New Roman" w:hAnsi="Times New Roman"/>
                <w:sz w:val="24"/>
                <w:szCs w:val="24"/>
              </w:rPr>
              <w:t>8</w:t>
            </w:r>
          </w:p>
        </w:tc>
        <w:tc>
          <w:tcPr>
            <w:tcW w:w="2835" w:type="dxa"/>
          </w:tcPr>
          <w:p w:rsidR="00627A1A" w:rsidRPr="004A6718" w:rsidRDefault="00EE5A75" w:rsidP="00DE1051">
            <w:pPr>
              <w:pStyle w:val="afe"/>
              <w:rPr>
                <w:rFonts w:ascii="Times New Roman" w:hAnsi="Times New Roman"/>
                <w:sz w:val="24"/>
                <w:szCs w:val="24"/>
              </w:rPr>
            </w:pPr>
            <w:r w:rsidRPr="004A6718">
              <w:rPr>
                <w:rFonts w:ascii="Times New Roman" w:hAnsi="Times New Roman"/>
                <w:sz w:val="24"/>
                <w:szCs w:val="24"/>
              </w:rPr>
              <w:t xml:space="preserve">Тема 7.1. </w:t>
            </w:r>
            <w:r w:rsidR="00627A1A" w:rsidRPr="004A6718">
              <w:rPr>
                <w:rFonts w:ascii="Times New Roman" w:hAnsi="Times New Roman"/>
                <w:sz w:val="24"/>
                <w:szCs w:val="24"/>
              </w:rPr>
              <w:t xml:space="preserve">Основы компьютерной графики  </w:t>
            </w:r>
          </w:p>
        </w:tc>
        <w:tc>
          <w:tcPr>
            <w:tcW w:w="5954" w:type="dxa"/>
          </w:tcPr>
          <w:p w:rsidR="00627A1A" w:rsidRPr="004A6718" w:rsidRDefault="00627A1A" w:rsidP="00C2504C">
            <w:pPr>
              <w:autoSpaceDE w:val="0"/>
              <w:autoSpaceDN w:val="0"/>
              <w:adjustRightInd w:val="0"/>
            </w:pPr>
            <w:r w:rsidRPr="004A6718">
              <w:t xml:space="preserve">№ </w:t>
            </w:r>
            <w:r w:rsidR="004710F4" w:rsidRPr="004A6718">
              <w:t>1</w:t>
            </w:r>
            <w:r w:rsidR="00C2504C" w:rsidRPr="004A6718">
              <w:t>8</w:t>
            </w:r>
            <w:r w:rsidRPr="004A6718">
              <w:t>. Работа с компьютером: ознакомление с основами компьютерной графики</w:t>
            </w:r>
          </w:p>
        </w:tc>
        <w:tc>
          <w:tcPr>
            <w:tcW w:w="852" w:type="dxa"/>
            <w:vAlign w:val="center"/>
          </w:tcPr>
          <w:p w:rsidR="00627A1A" w:rsidRPr="004A6718" w:rsidRDefault="000F6111" w:rsidP="00714967">
            <w:pPr>
              <w:pStyle w:val="afe"/>
              <w:jc w:val="center"/>
              <w:rPr>
                <w:rFonts w:ascii="Times New Roman" w:hAnsi="Times New Roman"/>
                <w:sz w:val="24"/>
                <w:szCs w:val="24"/>
              </w:rPr>
            </w:pPr>
            <w:r w:rsidRPr="004A6718">
              <w:rPr>
                <w:rFonts w:ascii="Times New Roman" w:hAnsi="Times New Roman"/>
                <w:sz w:val="24"/>
                <w:szCs w:val="24"/>
              </w:rPr>
              <w:t>2</w:t>
            </w:r>
          </w:p>
        </w:tc>
      </w:tr>
      <w:tr w:rsidR="004A6718" w:rsidRPr="004A6718" w:rsidTr="00424C3F">
        <w:trPr>
          <w:trHeight w:val="493"/>
        </w:trPr>
        <w:tc>
          <w:tcPr>
            <w:tcW w:w="9464" w:type="dxa"/>
            <w:gridSpan w:val="3"/>
            <w:vAlign w:val="center"/>
          </w:tcPr>
          <w:p w:rsidR="00424C3F" w:rsidRPr="004A6718" w:rsidRDefault="00424C3F" w:rsidP="001F5132">
            <w:pPr>
              <w:autoSpaceDE w:val="0"/>
              <w:autoSpaceDN w:val="0"/>
              <w:adjustRightInd w:val="0"/>
            </w:pPr>
          </w:p>
        </w:tc>
        <w:tc>
          <w:tcPr>
            <w:tcW w:w="852" w:type="dxa"/>
            <w:vAlign w:val="center"/>
          </w:tcPr>
          <w:p w:rsidR="00424C3F" w:rsidRPr="004A6718" w:rsidRDefault="004710F4" w:rsidP="004A6718">
            <w:pPr>
              <w:pStyle w:val="afe"/>
              <w:jc w:val="center"/>
              <w:rPr>
                <w:rFonts w:ascii="Times New Roman" w:hAnsi="Times New Roman"/>
                <w:sz w:val="24"/>
                <w:szCs w:val="24"/>
              </w:rPr>
            </w:pPr>
            <w:r w:rsidRPr="004A6718">
              <w:rPr>
                <w:rFonts w:ascii="Times New Roman" w:hAnsi="Times New Roman"/>
                <w:sz w:val="24"/>
                <w:szCs w:val="24"/>
              </w:rPr>
              <w:t>3</w:t>
            </w:r>
            <w:r w:rsidR="004A6718" w:rsidRPr="004A6718">
              <w:rPr>
                <w:rFonts w:ascii="Times New Roman" w:hAnsi="Times New Roman"/>
                <w:sz w:val="24"/>
                <w:szCs w:val="24"/>
              </w:rPr>
              <w:t>6</w:t>
            </w:r>
          </w:p>
        </w:tc>
      </w:tr>
    </w:tbl>
    <w:p w:rsidR="00E67341" w:rsidRDefault="00E67341" w:rsidP="00D80D1C">
      <w:pPr>
        <w:pStyle w:val="a9"/>
        <w:ind w:left="0" w:firstLine="851"/>
        <w:jc w:val="center"/>
        <w:rPr>
          <w:b/>
        </w:rPr>
      </w:pPr>
    </w:p>
    <w:p w:rsidR="004710F4" w:rsidRDefault="004710F4" w:rsidP="00D80D1C">
      <w:pPr>
        <w:pStyle w:val="a9"/>
        <w:ind w:left="0" w:firstLine="851"/>
        <w:jc w:val="center"/>
        <w:rPr>
          <w:b/>
        </w:rPr>
      </w:pPr>
    </w:p>
    <w:p w:rsidR="004710F4" w:rsidRDefault="004710F4" w:rsidP="00D80D1C">
      <w:pPr>
        <w:pStyle w:val="a9"/>
        <w:ind w:left="0" w:firstLine="851"/>
        <w:jc w:val="center"/>
        <w:rPr>
          <w:b/>
        </w:rPr>
      </w:pPr>
    </w:p>
    <w:p w:rsidR="004710F4" w:rsidRDefault="004710F4" w:rsidP="00D80D1C">
      <w:pPr>
        <w:pStyle w:val="a9"/>
        <w:ind w:left="0" w:firstLine="851"/>
        <w:jc w:val="center"/>
        <w:rPr>
          <w:b/>
        </w:rPr>
      </w:pPr>
    </w:p>
    <w:p w:rsidR="004710F4" w:rsidRDefault="004710F4" w:rsidP="00D80D1C">
      <w:pPr>
        <w:pStyle w:val="a9"/>
        <w:ind w:left="0" w:firstLine="851"/>
        <w:jc w:val="center"/>
        <w:rPr>
          <w:b/>
        </w:rPr>
      </w:pPr>
    </w:p>
    <w:p w:rsidR="000B1B4E" w:rsidRPr="004107D8" w:rsidRDefault="000B1B4E" w:rsidP="00D80D1C">
      <w:pPr>
        <w:pStyle w:val="a9"/>
        <w:ind w:left="0" w:firstLine="851"/>
        <w:jc w:val="center"/>
        <w:rPr>
          <w:b/>
        </w:rPr>
      </w:pPr>
      <w:r w:rsidRPr="004107D8">
        <w:rPr>
          <w:b/>
        </w:rPr>
        <w:lastRenderedPageBreak/>
        <w:t>3. Инструктивно-методические указания по выполнению практических</w:t>
      </w:r>
      <w:r>
        <w:rPr>
          <w:b/>
        </w:rPr>
        <w:t xml:space="preserve"> </w:t>
      </w:r>
      <w:r w:rsidRPr="004107D8">
        <w:rPr>
          <w:b/>
        </w:rPr>
        <w:t>работ</w:t>
      </w:r>
    </w:p>
    <w:p w:rsidR="000B1B4E" w:rsidRPr="004107D8" w:rsidRDefault="000B1B4E" w:rsidP="00D80D1C">
      <w:pPr>
        <w:pStyle w:val="a9"/>
        <w:ind w:left="0" w:firstLine="851"/>
        <w:jc w:val="center"/>
        <w:rPr>
          <w:b/>
          <w:bCs/>
        </w:rPr>
      </w:pPr>
    </w:p>
    <w:p w:rsidR="00102FFD" w:rsidRDefault="000B1B4E" w:rsidP="00D80D1C">
      <w:pPr>
        <w:pStyle w:val="a9"/>
        <w:ind w:left="0" w:firstLine="851"/>
        <w:jc w:val="center"/>
        <w:rPr>
          <w:b/>
        </w:rPr>
      </w:pPr>
      <w:r w:rsidRPr="004107D8">
        <w:rPr>
          <w:b/>
          <w:bCs/>
        </w:rPr>
        <w:t>Раздел 1.</w:t>
      </w:r>
      <w:r>
        <w:rPr>
          <w:b/>
          <w:bCs/>
        </w:rPr>
        <w:t xml:space="preserve"> </w:t>
      </w:r>
      <w:r w:rsidRPr="000B1B4E">
        <w:rPr>
          <w:b/>
        </w:rPr>
        <w:t xml:space="preserve">Основные задачи дисциплины "Топографическое черчение" </w:t>
      </w:r>
    </w:p>
    <w:p w:rsidR="000B1B4E" w:rsidRPr="004107D8" w:rsidRDefault="000B1B4E" w:rsidP="00D80D1C">
      <w:pPr>
        <w:pStyle w:val="a9"/>
        <w:ind w:left="0" w:firstLine="851"/>
        <w:jc w:val="center"/>
        <w:rPr>
          <w:b/>
          <w:bCs/>
        </w:rPr>
      </w:pPr>
      <w:r w:rsidRPr="000B1B4E">
        <w:rPr>
          <w:b/>
        </w:rPr>
        <w:t>и его значение</w:t>
      </w:r>
    </w:p>
    <w:p w:rsidR="00424C3F" w:rsidRDefault="000B1B4E" w:rsidP="00D80D1C">
      <w:pPr>
        <w:pStyle w:val="afe"/>
        <w:ind w:firstLine="851"/>
        <w:jc w:val="center"/>
        <w:rPr>
          <w:rStyle w:val="afb"/>
          <w:rFonts w:ascii="Times New Roman" w:hAnsi="Times New Roman"/>
          <w:color w:val="000000"/>
          <w:sz w:val="24"/>
          <w:szCs w:val="24"/>
        </w:rPr>
      </w:pPr>
      <w:r w:rsidRPr="000B1B4E">
        <w:rPr>
          <w:rFonts w:ascii="Times New Roman" w:eastAsia="Times New Roman" w:hAnsi="Times New Roman"/>
          <w:b/>
          <w:bCs/>
          <w:sz w:val="24"/>
          <w:szCs w:val="24"/>
          <w:lang w:eastAsia="ru-RU"/>
        </w:rPr>
        <w:t>Тема 1.1. Чертежные инструменты, материалы и принадлежности</w:t>
      </w:r>
    </w:p>
    <w:p w:rsidR="000B1B4E" w:rsidRDefault="000B1B4E" w:rsidP="00D80D1C">
      <w:pPr>
        <w:pStyle w:val="afe"/>
        <w:ind w:firstLine="851"/>
        <w:jc w:val="center"/>
        <w:rPr>
          <w:rStyle w:val="afb"/>
          <w:rFonts w:ascii="Times New Roman" w:hAnsi="Times New Roman"/>
          <w:color w:val="000000"/>
          <w:sz w:val="24"/>
          <w:szCs w:val="24"/>
        </w:rPr>
      </w:pPr>
    </w:p>
    <w:p w:rsidR="007B6971" w:rsidRPr="00B24FE3" w:rsidRDefault="008C35F5" w:rsidP="00D80D1C">
      <w:pPr>
        <w:pStyle w:val="afe"/>
        <w:ind w:firstLine="851"/>
        <w:jc w:val="center"/>
        <w:rPr>
          <w:rStyle w:val="afb"/>
          <w:rFonts w:ascii="Times New Roman" w:hAnsi="Times New Roman"/>
          <w:color w:val="000000"/>
          <w:sz w:val="24"/>
          <w:szCs w:val="24"/>
        </w:rPr>
      </w:pPr>
      <w:r w:rsidRPr="00B24FE3">
        <w:rPr>
          <w:rStyle w:val="afb"/>
          <w:rFonts w:ascii="Times New Roman" w:hAnsi="Times New Roman"/>
          <w:color w:val="000000"/>
          <w:sz w:val="24"/>
          <w:szCs w:val="24"/>
        </w:rPr>
        <w:t>Практическ</w:t>
      </w:r>
      <w:r w:rsidR="00DE1051" w:rsidRPr="00B24FE3">
        <w:rPr>
          <w:rStyle w:val="afb"/>
          <w:rFonts w:ascii="Times New Roman" w:hAnsi="Times New Roman"/>
          <w:color w:val="000000"/>
          <w:sz w:val="24"/>
          <w:szCs w:val="24"/>
        </w:rPr>
        <w:t xml:space="preserve">ое занятие </w:t>
      </w:r>
      <w:r w:rsidR="000B1B4E">
        <w:rPr>
          <w:rStyle w:val="afb"/>
          <w:rFonts w:ascii="Times New Roman" w:hAnsi="Times New Roman"/>
          <w:color w:val="000000"/>
          <w:sz w:val="24"/>
          <w:szCs w:val="24"/>
        </w:rPr>
        <w:t>№ 1</w:t>
      </w:r>
    </w:p>
    <w:p w:rsidR="00F34F92" w:rsidRDefault="000B1B4E" w:rsidP="00D80D1C">
      <w:pPr>
        <w:pStyle w:val="afe"/>
        <w:ind w:firstLine="851"/>
        <w:jc w:val="center"/>
        <w:rPr>
          <w:rFonts w:ascii="Times New Roman" w:hAnsi="Times New Roman"/>
          <w:b/>
          <w:sz w:val="24"/>
          <w:szCs w:val="24"/>
          <w:lang w:bidi="ru-RU"/>
        </w:rPr>
      </w:pPr>
      <w:r w:rsidRPr="000B1B4E">
        <w:rPr>
          <w:rFonts w:ascii="Times New Roman" w:hAnsi="Times New Roman"/>
          <w:b/>
          <w:sz w:val="24"/>
          <w:szCs w:val="24"/>
          <w:lang w:bidi="ru-RU"/>
        </w:rPr>
        <w:t>Изучение правил работы с карандашом, чертежным пером. Вычерчивание линий различной толщины</w:t>
      </w:r>
    </w:p>
    <w:p w:rsidR="000B1B4E" w:rsidRPr="007E3C63" w:rsidRDefault="000B1B4E" w:rsidP="00D80D1C">
      <w:pPr>
        <w:pStyle w:val="afe"/>
        <w:ind w:firstLine="851"/>
        <w:jc w:val="both"/>
        <w:rPr>
          <w:rStyle w:val="afb"/>
          <w:rFonts w:ascii="Times New Roman" w:hAnsi="Times New Roman"/>
          <w:color w:val="000000"/>
          <w:sz w:val="24"/>
          <w:szCs w:val="24"/>
        </w:rPr>
      </w:pPr>
    </w:p>
    <w:p w:rsidR="00EE1174" w:rsidRPr="007E3C63" w:rsidRDefault="00EE1174" w:rsidP="00D80D1C">
      <w:pPr>
        <w:pStyle w:val="afe"/>
        <w:ind w:firstLine="851"/>
        <w:jc w:val="both"/>
        <w:rPr>
          <w:rFonts w:ascii="Times New Roman" w:hAnsi="Times New Roman"/>
          <w:sz w:val="24"/>
          <w:szCs w:val="24"/>
        </w:rPr>
      </w:pPr>
      <w:r w:rsidRPr="007E3C63">
        <w:rPr>
          <w:rFonts w:ascii="Times New Roman" w:hAnsi="Times New Roman"/>
          <w:b/>
          <w:sz w:val="24"/>
          <w:szCs w:val="24"/>
        </w:rPr>
        <w:t>Цель занятия</w:t>
      </w:r>
      <w:r w:rsidRPr="007E3C63">
        <w:rPr>
          <w:rFonts w:ascii="Times New Roman" w:hAnsi="Times New Roman"/>
          <w:sz w:val="24"/>
          <w:szCs w:val="24"/>
        </w:rPr>
        <w:t xml:space="preserve"> – </w:t>
      </w:r>
      <w:r w:rsidR="007E3C63" w:rsidRPr="007E3C63">
        <w:rPr>
          <w:rFonts w:ascii="Times New Roman" w:hAnsi="Times New Roman"/>
          <w:sz w:val="24"/>
          <w:szCs w:val="24"/>
        </w:rPr>
        <w:t xml:space="preserve">ознакомиться с навыками работы </w:t>
      </w:r>
      <w:r w:rsidR="00F56298">
        <w:rPr>
          <w:rFonts w:ascii="Times New Roman" w:hAnsi="Times New Roman"/>
          <w:sz w:val="24"/>
          <w:szCs w:val="24"/>
        </w:rPr>
        <w:t xml:space="preserve">карандашом, </w:t>
      </w:r>
      <w:r w:rsidR="007E3C63" w:rsidRPr="007E3C63">
        <w:rPr>
          <w:rFonts w:ascii="Times New Roman" w:hAnsi="Times New Roman"/>
          <w:sz w:val="24"/>
          <w:szCs w:val="24"/>
        </w:rPr>
        <w:t>чертежным пером</w:t>
      </w:r>
      <w:r w:rsidRPr="007E3C63">
        <w:rPr>
          <w:rFonts w:ascii="Times New Roman" w:hAnsi="Times New Roman"/>
          <w:sz w:val="24"/>
          <w:szCs w:val="24"/>
        </w:rPr>
        <w:t>.</w:t>
      </w:r>
    </w:p>
    <w:p w:rsidR="00EE1174" w:rsidRPr="007E3C63" w:rsidRDefault="00EE1174" w:rsidP="00D80D1C">
      <w:pPr>
        <w:pStyle w:val="afe"/>
        <w:ind w:firstLine="851"/>
        <w:jc w:val="both"/>
        <w:rPr>
          <w:rFonts w:ascii="Times New Roman" w:hAnsi="Times New Roman"/>
          <w:sz w:val="24"/>
          <w:szCs w:val="24"/>
        </w:rPr>
      </w:pPr>
    </w:p>
    <w:p w:rsidR="000B1B4E" w:rsidRPr="004107D8" w:rsidRDefault="000B1B4E" w:rsidP="00D80D1C">
      <w:pPr>
        <w:pStyle w:val="afe"/>
        <w:ind w:firstLine="851"/>
        <w:jc w:val="both"/>
        <w:rPr>
          <w:rFonts w:ascii="Times New Roman" w:hAnsi="Times New Roman"/>
          <w:sz w:val="24"/>
          <w:szCs w:val="24"/>
        </w:rPr>
      </w:pPr>
      <w:r w:rsidRPr="004107D8">
        <w:rPr>
          <w:rFonts w:ascii="Times New Roman" w:hAnsi="Times New Roman"/>
          <w:b/>
          <w:sz w:val="24"/>
          <w:szCs w:val="24"/>
        </w:rPr>
        <w:t xml:space="preserve">Дидактическое оснащение: </w:t>
      </w:r>
      <w:r>
        <w:rPr>
          <w:rFonts w:ascii="Times New Roman" w:hAnsi="Times New Roman"/>
          <w:sz w:val="24"/>
          <w:szCs w:val="24"/>
        </w:rPr>
        <w:t>чертежные принадлежности</w:t>
      </w:r>
      <w:r w:rsidRPr="004107D8">
        <w:rPr>
          <w:rFonts w:ascii="Times New Roman" w:hAnsi="Times New Roman"/>
          <w:sz w:val="24"/>
          <w:szCs w:val="24"/>
        </w:rPr>
        <w:t>.</w:t>
      </w:r>
    </w:p>
    <w:p w:rsidR="000B1B4E" w:rsidRPr="004107D8" w:rsidRDefault="000B1B4E" w:rsidP="00D80D1C">
      <w:pPr>
        <w:pStyle w:val="afe"/>
        <w:ind w:firstLine="851"/>
        <w:jc w:val="both"/>
        <w:rPr>
          <w:rFonts w:ascii="Times New Roman" w:hAnsi="Times New Roman"/>
          <w:b/>
          <w:sz w:val="24"/>
          <w:szCs w:val="24"/>
        </w:rPr>
      </w:pPr>
    </w:p>
    <w:p w:rsidR="000B1B4E" w:rsidRPr="004107D8" w:rsidRDefault="000B1B4E" w:rsidP="00D80D1C">
      <w:pPr>
        <w:pStyle w:val="afe"/>
        <w:ind w:firstLine="851"/>
        <w:jc w:val="both"/>
        <w:rPr>
          <w:rFonts w:ascii="Times New Roman" w:hAnsi="Times New Roman"/>
          <w:b/>
          <w:sz w:val="24"/>
          <w:szCs w:val="24"/>
        </w:rPr>
      </w:pPr>
      <w:r w:rsidRPr="004107D8">
        <w:rPr>
          <w:rFonts w:ascii="Times New Roman" w:hAnsi="Times New Roman"/>
          <w:b/>
          <w:sz w:val="24"/>
          <w:szCs w:val="24"/>
        </w:rPr>
        <w:t xml:space="preserve">Задание: </w:t>
      </w:r>
      <w:r>
        <w:rPr>
          <w:rFonts w:ascii="Times New Roman" w:hAnsi="Times New Roman"/>
          <w:sz w:val="24"/>
          <w:szCs w:val="24"/>
        </w:rPr>
        <w:t xml:space="preserve">вычертить </w:t>
      </w:r>
      <w:r w:rsidRPr="000B1B4E">
        <w:rPr>
          <w:rFonts w:ascii="Times New Roman" w:hAnsi="Times New Roman"/>
          <w:sz w:val="24"/>
          <w:szCs w:val="24"/>
        </w:rPr>
        <w:t>лини</w:t>
      </w:r>
      <w:r>
        <w:rPr>
          <w:rFonts w:ascii="Times New Roman" w:hAnsi="Times New Roman"/>
          <w:sz w:val="24"/>
          <w:szCs w:val="24"/>
        </w:rPr>
        <w:t xml:space="preserve">и </w:t>
      </w:r>
      <w:r w:rsidRPr="000B1B4E">
        <w:rPr>
          <w:rFonts w:ascii="Times New Roman" w:hAnsi="Times New Roman"/>
          <w:sz w:val="24"/>
          <w:szCs w:val="24"/>
        </w:rPr>
        <w:t>различной толщины</w:t>
      </w:r>
      <w:r w:rsidRPr="004107D8">
        <w:rPr>
          <w:rFonts w:ascii="Times New Roman" w:hAnsi="Times New Roman"/>
          <w:sz w:val="24"/>
          <w:szCs w:val="24"/>
        </w:rPr>
        <w:t>.</w:t>
      </w:r>
    </w:p>
    <w:p w:rsidR="000B1B4E" w:rsidRPr="004107D8" w:rsidRDefault="000B1B4E" w:rsidP="00D80D1C">
      <w:pPr>
        <w:shd w:val="clear" w:color="auto" w:fill="FFFFFF"/>
        <w:autoSpaceDE w:val="0"/>
        <w:autoSpaceDN w:val="0"/>
        <w:adjustRightInd w:val="0"/>
        <w:ind w:firstLine="851"/>
        <w:jc w:val="both"/>
        <w:rPr>
          <w:b/>
        </w:rPr>
      </w:pPr>
    </w:p>
    <w:p w:rsidR="000B1B4E" w:rsidRPr="004107D8" w:rsidRDefault="000B1B4E" w:rsidP="00D80D1C">
      <w:pPr>
        <w:shd w:val="clear" w:color="auto" w:fill="FFFFFF"/>
        <w:autoSpaceDE w:val="0"/>
        <w:autoSpaceDN w:val="0"/>
        <w:adjustRightInd w:val="0"/>
        <w:ind w:firstLine="851"/>
        <w:jc w:val="both"/>
        <w:rPr>
          <w:b/>
        </w:rPr>
      </w:pPr>
      <w:r w:rsidRPr="004107D8">
        <w:rPr>
          <w:b/>
        </w:rPr>
        <w:t>Краткие теоретические сведения</w:t>
      </w:r>
    </w:p>
    <w:p w:rsidR="00070AD8" w:rsidRDefault="007E3C63" w:rsidP="00D80D1C">
      <w:pPr>
        <w:pStyle w:val="afe"/>
        <w:ind w:firstLine="851"/>
        <w:jc w:val="both"/>
        <w:rPr>
          <w:rFonts w:ascii="Times New Roman" w:hAnsi="Times New Roman"/>
          <w:sz w:val="24"/>
          <w:szCs w:val="24"/>
        </w:rPr>
      </w:pPr>
      <w:r w:rsidRPr="007E3C63">
        <w:rPr>
          <w:rFonts w:ascii="Times New Roman" w:hAnsi="Times New Roman"/>
          <w:b/>
          <w:sz w:val="24"/>
          <w:szCs w:val="24"/>
        </w:rPr>
        <w:t>Методические рекомендации</w:t>
      </w:r>
      <w:r w:rsidRPr="007E3C63">
        <w:rPr>
          <w:rFonts w:ascii="Times New Roman" w:hAnsi="Times New Roman"/>
          <w:sz w:val="24"/>
          <w:szCs w:val="24"/>
        </w:rPr>
        <w:t xml:space="preserve">. Чтобы овладеть навыками черчения карандашом необходимо научиться верно, применять для определенного вида работ нужный тип карандаша, научиться правильно производить очинку и заточку карандаша, приобрести навыки по уверенному проведению линий от руки и по линейке, развить в себе способность определить на глаз длину небольших отрезков, их толщину и расстояния между ними, научиться исправлять дефекты работы карандашом. </w:t>
      </w:r>
    </w:p>
    <w:p w:rsidR="00070AD8" w:rsidRDefault="00070AD8" w:rsidP="00D80D1C">
      <w:pPr>
        <w:pStyle w:val="afe"/>
        <w:ind w:firstLine="851"/>
        <w:jc w:val="both"/>
        <w:rPr>
          <w:rFonts w:ascii="Times New Roman" w:hAnsi="Times New Roman"/>
          <w:sz w:val="24"/>
          <w:szCs w:val="24"/>
        </w:rPr>
      </w:pPr>
      <w:r w:rsidRPr="00070AD8">
        <w:rPr>
          <w:rFonts w:ascii="Times New Roman" w:hAnsi="Times New Roman"/>
          <w:sz w:val="24"/>
          <w:szCs w:val="24"/>
        </w:rPr>
        <w:t>Чтобы овладеть навыками черчения пером необходимо научиться производить заточку пера, научиться правильно держать ручку с чертежным пером при черчении, приобрести навыки по вычерчиванию штрихов, прямых, кривых и утолщенных линий от руки, научиться исправлять дефекты работы чертежным пером.</w:t>
      </w:r>
    </w:p>
    <w:p w:rsidR="00070AD8" w:rsidRDefault="00070AD8" w:rsidP="00D80D1C">
      <w:pPr>
        <w:pStyle w:val="afe"/>
        <w:ind w:firstLine="851"/>
        <w:jc w:val="both"/>
        <w:rPr>
          <w:rFonts w:ascii="Times New Roman" w:hAnsi="Times New Roman"/>
          <w:b/>
          <w:sz w:val="24"/>
          <w:szCs w:val="24"/>
        </w:rPr>
      </w:pPr>
    </w:p>
    <w:p w:rsidR="007E3C63" w:rsidRPr="007E3C63" w:rsidRDefault="007E3C63" w:rsidP="00D80D1C">
      <w:pPr>
        <w:pStyle w:val="afe"/>
        <w:ind w:firstLine="851"/>
        <w:jc w:val="both"/>
        <w:rPr>
          <w:rFonts w:ascii="Times New Roman" w:eastAsia="Times New Roman" w:hAnsi="Times New Roman"/>
          <w:b/>
          <w:sz w:val="24"/>
          <w:szCs w:val="24"/>
        </w:rPr>
      </w:pPr>
      <w:r w:rsidRPr="007E3C63">
        <w:rPr>
          <w:rFonts w:ascii="Times New Roman" w:hAnsi="Times New Roman"/>
          <w:b/>
          <w:sz w:val="24"/>
          <w:szCs w:val="24"/>
        </w:rPr>
        <w:t>Задание 1: Чертежные карандаши, их виды, очинка. Техника работы чертежными карандашами.</w:t>
      </w:r>
    </w:p>
    <w:p w:rsidR="007E3C63" w:rsidRPr="007E3C63" w:rsidRDefault="007E3C63" w:rsidP="00D80D1C">
      <w:pPr>
        <w:pStyle w:val="afe"/>
        <w:ind w:firstLine="851"/>
        <w:jc w:val="both"/>
        <w:rPr>
          <w:rFonts w:ascii="Times New Roman" w:eastAsia="Times New Roman" w:hAnsi="Times New Roman"/>
          <w:sz w:val="24"/>
          <w:szCs w:val="24"/>
        </w:rPr>
      </w:pPr>
      <w:r w:rsidRPr="007E3C63">
        <w:rPr>
          <w:rFonts w:ascii="Times New Roman" w:hAnsi="Times New Roman"/>
          <w:sz w:val="24"/>
          <w:szCs w:val="24"/>
        </w:rPr>
        <w:t>Черчение карандашом выполняется на чертежной бумаге. Высокое графическое качество и быстрота выполнения работ зависят не только от навыков и знания правил вычерчивания, но и от качества чертежных материалов, инструментов и принадлежностей. Поэтому важно иметь надлежащие бумагу, карандаши, инструменты для очинки и заточки.</w:t>
      </w:r>
    </w:p>
    <w:p w:rsidR="007E3C63" w:rsidRPr="007E3C63" w:rsidRDefault="007E3C63" w:rsidP="00D80D1C">
      <w:pPr>
        <w:pStyle w:val="afe"/>
        <w:ind w:firstLine="851"/>
        <w:jc w:val="both"/>
        <w:rPr>
          <w:rFonts w:ascii="Times New Roman" w:eastAsia="Times New Roman" w:hAnsi="Times New Roman"/>
          <w:sz w:val="24"/>
          <w:szCs w:val="24"/>
        </w:rPr>
      </w:pPr>
      <w:r w:rsidRPr="007E3C63">
        <w:rPr>
          <w:rFonts w:ascii="Times New Roman" w:hAnsi="Times New Roman"/>
          <w:sz w:val="24"/>
          <w:szCs w:val="24"/>
        </w:rPr>
        <w:t>Карандаш применяется для вычерчивания съемочных и составительских оригиналов топографических карт, планов и различных чертежей, «для подъема» рисунка с недостаточно отчетливым отображением, для разграфки и построения условных знаков, а также для различных вспомогательных работ, но, как правило, вычерчивание карандашом носит вспомогательный характер и предшествует черчению тушью.</w:t>
      </w:r>
    </w:p>
    <w:p w:rsidR="007E3C63" w:rsidRPr="007E3C63" w:rsidRDefault="007E3C63" w:rsidP="00D80D1C">
      <w:pPr>
        <w:pStyle w:val="afe"/>
        <w:ind w:firstLine="851"/>
        <w:jc w:val="both"/>
        <w:rPr>
          <w:rFonts w:ascii="Times New Roman" w:eastAsia="Times New Roman" w:hAnsi="Times New Roman"/>
          <w:sz w:val="24"/>
          <w:szCs w:val="24"/>
        </w:rPr>
      </w:pPr>
      <w:r w:rsidRPr="007E3C63">
        <w:rPr>
          <w:rFonts w:ascii="Times New Roman" w:hAnsi="Times New Roman"/>
          <w:sz w:val="24"/>
          <w:szCs w:val="24"/>
        </w:rPr>
        <w:t>Карандаши разделяются по их пишущему стержню на графитные, цветные, копировальные и др., а по их назначению – на чертежные, рисовальные, канцелярские, школьные и т. п.</w:t>
      </w:r>
    </w:p>
    <w:p w:rsidR="007E3C63" w:rsidRPr="007E3C63" w:rsidRDefault="007E3C63" w:rsidP="00D80D1C">
      <w:pPr>
        <w:pStyle w:val="afe"/>
        <w:ind w:firstLine="851"/>
        <w:jc w:val="both"/>
        <w:rPr>
          <w:rFonts w:ascii="Times New Roman" w:eastAsia="Times New Roman" w:hAnsi="Times New Roman"/>
          <w:sz w:val="24"/>
          <w:szCs w:val="24"/>
        </w:rPr>
      </w:pPr>
      <w:r w:rsidRPr="007E3C63">
        <w:rPr>
          <w:rFonts w:ascii="Times New Roman" w:hAnsi="Times New Roman"/>
          <w:sz w:val="24"/>
          <w:szCs w:val="24"/>
        </w:rPr>
        <w:t>Чертежные карандаши изготовляются различной твердости, они имеют цифровые и буквенные обозначения, которые показывают степень твердости или мягкости карандаша.</w:t>
      </w:r>
    </w:p>
    <w:p w:rsidR="007E3C63" w:rsidRPr="007E3C63" w:rsidRDefault="007E3C63" w:rsidP="00D80D1C">
      <w:pPr>
        <w:pStyle w:val="afe"/>
        <w:ind w:firstLine="851"/>
        <w:jc w:val="both"/>
        <w:rPr>
          <w:rFonts w:ascii="Times New Roman" w:eastAsia="Times New Roman" w:hAnsi="Times New Roman"/>
          <w:sz w:val="24"/>
          <w:szCs w:val="24"/>
        </w:rPr>
      </w:pPr>
      <w:r w:rsidRPr="007E3C63">
        <w:rPr>
          <w:rFonts w:ascii="Times New Roman" w:hAnsi="Times New Roman"/>
          <w:sz w:val="24"/>
          <w:szCs w:val="24"/>
        </w:rPr>
        <w:t>Твердые карандаши обозначаются Т, 2Т, 3Т, 4Т и т. д. Чем больше значение цифры при букве Т, тем карандаш тверже. Мягкие карандаши обозначаются М, 2М, 3М, 4М и т. д. Чем больше значение цифры при букве М, тем карандаш мягче. Карандаши иностранных фирм также имеют цифровые обозначения, только букве Т соответствует латинская буква Н, а букве М – латинская буква В.</w:t>
      </w:r>
    </w:p>
    <w:p w:rsidR="007E3C63" w:rsidRPr="007E3C63" w:rsidRDefault="007E3C63" w:rsidP="00D80D1C">
      <w:pPr>
        <w:pStyle w:val="afe"/>
        <w:ind w:firstLine="851"/>
        <w:jc w:val="both"/>
        <w:rPr>
          <w:rFonts w:ascii="Times New Roman" w:eastAsia="Times New Roman" w:hAnsi="Times New Roman"/>
          <w:sz w:val="24"/>
          <w:szCs w:val="24"/>
        </w:rPr>
      </w:pPr>
      <w:r w:rsidRPr="007E3C63">
        <w:rPr>
          <w:rFonts w:ascii="Times New Roman" w:hAnsi="Times New Roman"/>
          <w:sz w:val="24"/>
          <w:szCs w:val="24"/>
        </w:rPr>
        <w:t>Каждый карандаш на одном из концов имеет маркировку, которая обозначает название фабрики, название карандаша, степень его твердости и год выпуска.</w:t>
      </w:r>
    </w:p>
    <w:p w:rsidR="007E3C63" w:rsidRDefault="00BD4C4B" w:rsidP="00D80D1C">
      <w:pPr>
        <w:pStyle w:val="afe"/>
        <w:ind w:firstLine="851"/>
        <w:jc w:val="both"/>
        <w:rPr>
          <w:rFonts w:ascii="Times New Roman" w:hAnsi="Times New Roman"/>
          <w:sz w:val="24"/>
          <w:szCs w:val="24"/>
        </w:rPr>
      </w:pPr>
      <w:r>
        <w:rPr>
          <w:rFonts w:ascii="Times New Roman" w:hAnsi="Times New Roman"/>
          <w:sz w:val="24"/>
          <w:szCs w:val="24"/>
        </w:rPr>
        <w:lastRenderedPageBreak/>
        <w:t xml:space="preserve">В </w:t>
      </w:r>
      <w:r w:rsidR="007E3C63" w:rsidRPr="007E3C63">
        <w:rPr>
          <w:rFonts w:ascii="Times New Roman" w:hAnsi="Times New Roman"/>
          <w:sz w:val="24"/>
          <w:szCs w:val="24"/>
        </w:rPr>
        <w:t>зависимости от характера выполняемых работ, качества бумаги, температуры и влажности воздуха используют карандаши различной твердости. Для работы на бумаге хорошего качества, в помещении или в летний период в сухую погоду, применяют карандаши от 4Т до 6Т. При выполнении чертежных работ на бумаге низшего качества или на фотоматериале в сырую погоду используются карандаши от 2М до 2Т.</w:t>
      </w:r>
    </w:p>
    <w:p w:rsidR="00D80D1C" w:rsidRDefault="008364F1" w:rsidP="00D80D1C">
      <w:pPr>
        <w:pStyle w:val="afe"/>
        <w:ind w:firstLine="851"/>
        <w:jc w:val="both"/>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54656" behindDoc="1" locked="0" layoutInCell="0" allowOverlap="1">
            <wp:simplePos x="0" y="0"/>
            <wp:positionH relativeFrom="column">
              <wp:posOffset>1217295</wp:posOffset>
            </wp:positionH>
            <wp:positionV relativeFrom="paragraph">
              <wp:posOffset>106045</wp:posOffset>
            </wp:positionV>
            <wp:extent cx="3381375" cy="928370"/>
            <wp:effectExtent l="0" t="0" r="9525" b="5080"/>
            <wp:wrapNone/>
            <wp:docPr id="363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81375" cy="9283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0D1C" w:rsidRDefault="00D80D1C" w:rsidP="00D80D1C">
      <w:pPr>
        <w:pStyle w:val="afe"/>
        <w:ind w:firstLine="851"/>
        <w:jc w:val="both"/>
        <w:rPr>
          <w:rFonts w:ascii="Times New Roman" w:hAnsi="Times New Roman"/>
          <w:sz w:val="24"/>
          <w:szCs w:val="24"/>
        </w:rPr>
      </w:pPr>
    </w:p>
    <w:p w:rsidR="00D80D1C" w:rsidRDefault="00D80D1C" w:rsidP="00D80D1C">
      <w:pPr>
        <w:pStyle w:val="afe"/>
        <w:ind w:firstLine="851"/>
        <w:jc w:val="both"/>
        <w:rPr>
          <w:rFonts w:ascii="Times New Roman" w:hAnsi="Times New Roman"/>
          <w:sz w:val="24"/>
          <w:szCs w:val="24"/>
        </w:rPr>
      </w:pPr>
    </w:p>
    <w:p w:rsidR="00D80D1C" w:rsidRDefault="00D80D1C" w:rsidP="00D80D1C">
      <w:pPr>
        <w:pStyle w:val="afe"/>
        <w:ind w:firstLine="851"/>
        <w:jc w:val="both"/>
        <w:rPr>
          <w:rFonts w:ascii="Times New Roman" w:hAnsi="Times New Roman"/>
          <w:sz w:val="24"/>
          <w:szCs w:val="24"/>
        </w:rPr>
      </w:pPr>
    </w:p>
    <w:p w:rsidR="00D80D1C" w:rsidRDefault="00D80D1C" w:rsidP="00D80D1C">
      <w:pPr>
        <w:pStyle w:val="afe"/>
        <w:ind w:firstLine="851"/>
        <w:jc w:val="both"/>
        <w:rPr>
          <w:rFonts w:ascii="Times New Roman" w:hAnsi="Times New Roman"/>
          <w:sz w:val="24"/>
          <w:szCs w:val="24"/>
        </w:rPr>
      </w:pPr>
    </w:p>
    <w:p w:rsidR="007E3C63" w:rsidRPr="007E3C63" w:rsidRDefault="007E3C63" w:rsidP="00D80D1C">
      <w:pPr>
        <w:pStyle w:val="afe"/>
        <w:ind w:firstLine="851"/>
        <w:jc w:val="both"/>
        <w:rPr>
          <w:rFonts w:ascii="Times New Roman" w:eastAsia="Times New Roman" w:hAnsi="Times New Roman"/>
          <w:sz w:val="24"/>
          <w:szCs w:val="24"/>
        </w:rPr>
      </w:pPr>
    </w:p>
    <w:p w:rsidR="00E67341" w:rsidRDefault="00E67341" w:rsidP="00D80D1C">
      <w:pPr>
        <w:pStyle w:val="afe"/>
        <w:ind w:firstLine="851"/>
        <w:jc w:val="center"/>
        <w:rPr>
          <w:rFonts w:ascii="Times New Roman" w:hAnsi="Times New Roman"/>
          <w:sz w:val="24"/>
          <w:szCs w:val="24"/>
        </w:rPr>
      </w:pPr>
    </w:p>
    <w:p w:rsidR="00E67341" w:rsidRDefault="00E67341" w:rsidP="00D80D1C">
      <w:pPr>
        <w:pStyle w:val="afe"/>
        <w:ind w:firstLine="851"/>
        <w:jc w:val="center"/>
        <w:rPr>
          <w:rFonts w:ascii="Times New Roman" w:hAnsi="Times New Roman"/>
          <w:sz w:val="24"/>
          <w:szCs w:val="24"/>
        </w:rPr>
      </w:pPr>
    </w:p>
    <w:p w:rsidR="007E3C63" w:rsidRPr="007E3C63" w:rsidRDefault="007E3C63" w:rsidP="00D80D1C">
      <w:pPr>
        <w:pStyle w:val="afe"/>
        <w:ind w:firstLine="851"/>
        <w:jc w:val="center"/>
        <w:rPr>
          <w:rFonts w:ascii="Times New Roman" w:eastAsia="Times New Roman" w:hAnsi="Times New Roman"/>
          <w:sz w:val="24"/>
          <w:szCs w:val="24"/>
        </w:rPr>
      </w:pPr>
      <w:r w:rsidRPr="007E3C63">
        <w:rPr>
          <w:rFonts w:ascii="Times New Roman" w:hAnsi="Times New Roman"/>
          <w:sz w:val="24"/>
          <w:szCs w:val="24"/>
        </w:rPr>
        <w:t xml:space="preserve">Рисунок 1. Заточка карандаша: </w:t>
      </w:r>
      <w:r w:rsidRPr="007E3C63">
        <w:rPr>
          <w:rFonts w:ascii="Times New Roman" w:hAnsi="Times New Roman"/>
          <w:i/>
          <w:iCs/>
          <w:sz w:val="24"/>
          <w:szCs w:val="24"/>
        </w:rPr>
        <w:t>а</w:t>
      </w:r>
      <w:r w:rsidRPr="007E3C63">
        <w:rPr>
          <w:rFonts w:ascii="Times New Roman" w:hAnsi="Times New Roman"/>
          <w:sz w:val="24"/>
          <w:szCs w:val="24"/>
        </w:rPr>
        <w:t xml:space="preserve">– неправильная, </w:t>
      </w:r>
      <w:r w:rsidRPr="007E3C63">
        <w:rPr>
          <w:rFonts w:ascii="Times New Roman" w:hAnsi="Times New Roman"/>
          <w:i/>
          <w:iCs/>
          <w:sz w:val="24"/>
          <w:szCs w:val="24"/>
        </w:rPr>
        <w:t>б</w:t>
      </w:r>
      <w:r w:rsidRPr="007E3C63">
        <w:rPr>
          <w:rFonts w:ascii="Times New Roman" w:hAnsi="Times New Roman"/>
          <w:sz w:val="24"/>
          <w:szCs w:val="24"/>
        </w:rPr>
        <w:t xml:space="preserve"> – правильная</w:t>
      </w:r>
    </w:p>
    <w:p w:rsidR="00070AD8" w:rsidRDefault="00070AD8" w:rsidP="00D80D1C">
      <w:pPr>
        <w:pStyle w:val="afe"/>
        <w:ind w:firstLine="851"/>
        <w:jc w:val="both"/>
        <w:rPr>
          <w:rFonts w:ascii="Times New Roman" w:hAnsi="Times New Roman"/>
          <w:sz w:val="24"/>
          <w:szCs w:val="24"/>
        </w:rPr>
      </w:pPr>
    </w:p>
    <w:p w:rsidR="00070AD8" w:rsidRPr="007E3C63" w:rsidRDefault="00070AD8" w:rsidP="00D80D1C">
      <w:pPr>
        <w:pStyle w:val="afe"/>
        <w:ind w:firstLine="851"/>
        <w:jc w:val="both"/>
        <w:rPr>
          <w:rFonts w:ascii="Times New Roman" w:hAnsi="Times New Roman"/>
          <w:sz w:val="24"/>
          <w:szCs w:val="24"/>
        </w:rPr>
      </w:pPr>
      <w:r w:rsidRPr="007E3C63">
        <w:rPr>
          <w:rFonts w:ascii="Times New Roman" w:hAnsi="Times New Roman"/>
          <w:sz w:val="24"/>
          <w:szCs w:val="24"/>
        </w:rPr>
        <w:t>Очинку карандаша начинают с конца, противоположного маркировке. У твердых карандашей сначала срезают дерево на конус на 25-30 мм, графит обнажают на 8-10 мм и затачивают сначала скальпелем или перочинным ножом, затем производят окончательную шлифовку графита на мелкозернистой наждачной бумаге (рис.1). Графитная пыль снимается шлифовкой на чертежной бумаге. Для придания очиненной части карандаша правильной конусообразной формы при очинке и заточке его вращают вокруг своей оси.</w:t>
      </w:r>
    </w:p>
    <w:p w:rsidR="007E3C63" w:rsidRPr="007E3C63" w:rsidRDefault="007E3C63" w:rsidP="00D80D1C">
      <w:pPr>
        <w:pStyle w:val="afe"/>
        <w:ind w:firstLine="851"/>
        <w:jc w:val="both"/>
        <w:rPr>
          <w:rFonts w:ascii="Times New Roman" w:eastAsia="Times New Roman" w:hAnsi="Times New Roman"/>
          <w:sz w:val="24"/>
          <w:szCs w:val="24"/>
        </w:rPr>
      </w:pPr>
      <w:r w:rsidRPr="007E3C63">
        <w:rPr>
          <w:rFonts w:ascii="Times New Roman" w:hAnsi="Times New Roman"/>
          <w:sz w:val="24"/>
          <w:szCs w:val="24"/>
        </w:rPr>
        <w:t>Очинку мягкого карандаша выполняют так же, как и жесткого, но дерево срезают примерно на 15 мм, а графит на 5 мм.</w:t>
      </w:r>
    </w:p>
    <w:p w:rsidR="007E3C63" w:rsidRPr="007E3C63" w:rsidRDefault="007E3C63" w:rsidP="00D80D1C">
      <w:pPr>
        <w:pStyle w:val="afe"/>
        <w:ind w:firstLine="851"/>
        <w:jc w:val="both"/>
        <w:rPr>
          <w:rFonts w:ascii="Times New Roman" w:eastAsia="Times New Roman" w:hAnsi="Times New Roman"/>
          <w:sz w:val="24"/>
          <w:szCs w:val="24"/>
        </w:rPr>
      </w:pPr>
      <w:r w:rsidRPr="007E3C63">
        <w:rPr>
          <w:rFonts w:ascii="Times New Roman" w:hAnsi="Times New Roman"/>
          <w:sz w:val="24"/>
          <w:szCs w:val="24"/>
        </w:rPr>
        <w:t>Резинка употребляются для удаления с чертежа карандашных линий, туши или акварельных красок. В черчении карандашом употребляется карандашная (мягкая) резинка и чернильная (жесткая).</w:t>
      </w:r>
    </w:p>
    <w:p w:rsidR="007E3C63" w:rsidRPr="007E3C63" w:rsidRDefault="007E3C63" w:rsidP="00D80D1C">
      <w:pPr>
        <w:pStyle w:val="afe"/>
        <w:ind w:firstLine="851"/>
        <w:jc w:val="both"/>
        <w:rPr>
          <w:rFonts w:ascii="Times New Roman" w:eastAsia="Times New Roman" w:hAnsi="Times New Roman"/>
          <w:sz w:val="24"/>
          <w:szCs w:val="24"/>
        </w:rPr>
      </w:pPr>
      <w:r w:rsidRPr="007E3C63">
        <w:rPr>
          <w:rFonts w:ascii="Times New Roman" w:hAnsi="Times New Roman"/>
          <w:sz w:val="24"/>
          <w:szCs w:val="24"/>
        </w:rPr>
        <w:t>Резинки должны хорошо снимать с бумаги карандашную разграфку, удалять грязь и не оставлять на бумаге пятен.</w:t>
      </w:r>
    </w:p>
    <w:p w:rsidR="007E3C63" w:rsidRPr="007E3C63" w:rsidRDefault="007E3C63" w:rsidP="00D80D1C">
      <w:pPr>
        <w:pStyle w:val="afe"/>
        <w:ind w:firstLine="851"/>
        <w:jc w:val="both"/>
        <w:rPr>
          <w:rFonts w:ascii="Times New Roman" w:eastAsia="Times New Roman" w:hAnsi="Times New Roman"/>
          <w:sz w:val="24"/>
          <w:szCs w:val="24"/>
        </w:rPr>
      </w:pPr>
      <w:r w:rsidRPr="007E3C63">
        <w:rPr>
          <w:rFonts w:ascii="Times New Roman" w:hAnsi="Times New Roman"/>
          <w:sz w:val="24"/>
          <w:szCs w:val="24"/>
        </w:rPr>
        <w:t>Карандашную разграфку или загрязненное место с бумаги следует стирать резинкой без усилий, движением от себя, придерживая бумагу рукой, так как при сильном нажиме и быстром стирании резинка разогревается, притягивает к себе бумагу, вследствие чего образуется трудноисправимый излом. Резинка должна быть всегда чистой, для чего перед работой ее протирают на бумаге. У новой резинки надо снять порошок, которым она припудрена. Хранить резинку нужно в прохладном месте. Лежавшая долго в сухом месте или на солнце резинка покрывается твердой коркой, которую нужно срезать. При черчении надо стараться применять резинку как можно реже.</w:t>
      </w:r>
    </w:p>
    <w:p w:rsidR="007E3C63" w:rsidRPr="007E3C63" w:rsidRDefault="007E3C63" w:rsidP="00D80D1C">
      <w:pPr>
        <w:pStyle w:val="afe"/>
        <w:ind w:firstLine="851"/>
        <w:jc w:val="both"/>
        <w:rPr>
          <w:rFonts w:ascii="Times New Roman" w:eastAsia="Times New Roman" w:hAnsi="Times New Roman"/>
          <w:sz w:val="24"/>
          <w:szCs w:val="24"/>
        </w:rPr>
      </w:pPr>
      <w:r w:rsidRPr="007E3C63">
        <w:rPr>
          <w:rFonts w:ascii="Times New Roman" w:hAnsi="Times New Roman"/>
          <w:b/>
          <w:sz w:val="24"/>
          <w:szCs w:val="24"/>
        </w:rPr>
        <w:t>Работа карандашом имеет некоторые особенности</w:t>
      </w:r>
      <w:r w:rsidRPr="007E3C63">
        <w:rPr>
          <w:rFonts w:ascii="Times New Roman" w:hAnsi="Times New Roman"/>
          <w:sz w:val="24"/>
          <w:szCs w:val="24"/>
        </w:rPr>
        <w:t>. Все элементы чертежа выполняют остро заточенным карандашом однотонно, сочно, но, не вдавливая в бумагу, чтобы не затруднять подчисток и последующего вычерчивания</w:t>
      </w:r>
      <w:r>
        <w:rPr>
          <w:rFonts w:ascii="Times New Roman" w:hAnsi="Times New Roman"/>
          <w:sz w:val="24"/>
          <w:szCs w:val="24"/>
        </w:rPr>
        <w:t xml:space="preserve"> </w:t>
      </w:r>
      <w:r w:rsidRPr="007E3C63">
        <w:rPr>
          <w:rFonts w:ascii="Times New Roman" w:hAnsi="Times New Roman"/>
          <w:sz w:val="24"/>
          <w:szCs w:val="24"/>
        </w:rPr>
        <w:t>тушью. Тонкие (0,1 мм) линии проводят: по линейке – одним приемом, от руки</w:t>
      </w:r>
    </w:p>
    <w:p w:rsidR="007E3C63" w:rsidRPr="007E3C63" w:rsidRDefault="007E3C63" w:rsidP="00D80D1C">
      <w:pPr>
        <w:pStyle w:val="afe"/>
        <w:ind w:firstLine="851"/>
        <w:jc w:val="both"/>
        <w:rPr>
          <w:rFonts w:ascii="Times New Roman" w:eastAsia="Times New Roman" w:hAnsi="Times New Roman"/>
          <w:sz w:val="24"/>
          <w:szCs w:val="24"/>
        </w:rPr>
      </w:pPr>
      <w:r w:rsidRPr="007E3C63">
        <w:rPr>
          <w:rFonts w:ascii="Times New Roman" w:hAnsi="Times New Roman"/>
          <w:sz w:val="24"/>
          <w:szCs w:val="24"/>
        </w:rPr>
        <w:t>– постепенно наращивая штрих; толстые – и по линейке и от руки, сначала ограничивают параллельными волосными линиями, затем затушевывают промежуток. Линия наращивается «на себя» небольшими, едва заметными штрихами, так, чтобы по всей своей длине она получилась ровной, без «узелков».</w:t>
      </w:r>
    </w:p>
    <w:p w:rsidR="007E3C63" w:rsidRPr="007E3C63" w:rsidRDefault="007E3C63" w:rsidP="00D80D1C">
      <w:pPr>
        <w:pStyle w:val="afe"/>
        <w:ind w:firstLine="851"/>
        <w:jc w:val="both"/>
        <w:rPr>
          <w:rFonts w:ascii="Times New Roman" w:hAnsi="Times New Roman"/>
          <w:sz w:val="24"/>
          <w:szCs w:val="24"/>
        </w:rPr>
      </w:pPr>
      <w:r w:rsidRPr="007E3C63">
        <w:rPr>
          <w:rFonts w:ascii="Times New Roman" w:hAnsi="Times New Roman"/>
          <w:sz w:val="24"/>
          <w:szCs w:val="24"/>
        </w:rPr>
        <w:t>Все вспомогательные линии, которые в дальнейшем должны быть стерты, проводят тонко и без нажима. Такими же тонкими линиями намечаются горизонтали, очертания букв, цифр и условных знаков. Окончательный вариант</w:t>
      </w:r>
      <w:r>
        <w:rPr>
          <w:rFonts w:ascii="Times New Roman" w:hAnsi="Times New Roman"/>
          <w:sz w:val="24"/>
          <w:szCs w:val="24"/>
        </w:rPr>
        <w:t xml:space="preserve"> </w:t>
      </w:r>
      <w:r w:rsidRPr="007E3C63">
        <w:rPr>
          <w:rFonts w:ascii="Times New Roman" w:hAnsi="Times New Roman"/>
          <w:sz w:val="24"/>
          <w:szCs w:val="24"/>
        </w:rPr>
        <w:t>заключение усиливают, а ненужные линии стирают карандашной резинкой, срезанной под острым углом.</w:t>
      </w:r>
    </w:p>
    <w:p w:rsidR="007E3C63" w:rsidRPr="007E3C63" w:rsidRDefault="007E3C63" w:rsidP="00D80D1C">
      <w:pPr>
        <w:pStyle w:val="afe"/>
        <w:ind w:firstLine="851"/>
        <w:jc w:val="both"/>
        <w:rPr>
          <w:rFonts w:ascii="Times New Roman" w:hAnsi="Times New Roman"/>
          <w:sz w:val="24"/>
          <w:szCs w:val="24"/>
        </w:rPr>
      </w:pPr>
      <w:r w:rsidRPr="007E3C63">
        <w:rPr>
          <w:rFonts w:ascii="Times New Roman" w:hAnsi="Times New Roman"/>
          <w:sz w:val="24"/>
          <w:szCs w:val="24"/>
        </w:rPr>
        <w:t xml:space="preserve">При прочерчивании линий по линейке острие карандаша должно все время находиться на одном расстоянии от ребра последней. Для выполнения этого условия рекомендуется проводить линии только слева направо, а для проведения вертикальных линий поворачивать чертеж на 90º; держать карандаш слегка наклоненным в сторону </w:t>
      </w:r>
      <w:r w:rsidRPr="007E3C63">
        <w:rPr>
          <w:rFonts w:ascii="Times New Roman" w:hAnsi="Times New Roman"/>
          <w:sz w:val="24"/>
          <w:szCs w:val="24"/>
        </w:rPr>
        <w:lastRenderedPageBreak/>
        <w:t>движения и плоскости, перпендикулярной к чертежу и проходящей через ребро линейки; не вращать карандаш вокруг его оси.</w:t>
      </w:r>
    </w:p>
    <w:p w:rsidR="007E3C63" w:rsidRPr="007E3C63" w:rsidRDefault="007E3C63" w:rsidP="00D80D1C">
      <w:pPr>
        <w:pStyle w:val="afe"/>
        <w:ind w:firstLine="851"/>
        <w:jc w:val="both"/>
        <w:rPr>
          <w:rFonts w:ascii="Times New Roman" w:hAnsi="Times New Roman"/>
          <w:sz w:val="24"/>
          <w:szCs w:val="24"/>
        </w:rPr>
      </w:pPr>
      <w:r w:rsidRPr="007E3C63">
        <w:rPr>
          <w:rFonts w:ascii="Times New Roman" w:hAnsi="Times New Roman"/>
          <w:sz w:val="24"/>
          <w:szCs w:val="24"/>
        </w:rPr>
        <w:t>Вычерчивание от руки штрихов разной формы и толщины выполняется на горизонтальных строках высотой 8-10 мм. Расстояние между соседними штрихами во всех строках делают равным 1 мм и выдерживают на глаз. Тонкий штрих вычерчивают сверху вниз (на себя), постепенно наращивая его короткими (0,5 мм) движениями карандаша, причем каждым следующим движением частично перекрывается предыдущее. Толстые штрихи составляют из двух параллельных тонких, интервал между которыми затушевывают. Штрихи в каждой строке должны иметь одинаковую толщину и длину, ровные края, четко отделанные концы.</w:t>
      </w:r>
    </w:p>
    <w:p w:rsidR="00070AD8" w:rsidRDefault="00070AD8" w:rsidP="00D80D1C">
      <w:pPr>
        <w:ind w:firstLine="851"/>
        <w:rPr>
          <w:b/>
        </w:rPr>
      </w:pPr>
    </w:p>
    <w:p w:rsidR="00070AD8" w:rsidRPr="00070AD8" w:rsidRDefault="00070AD8" w:rsidP="00D80D1C">
      <w:pPr>
        <w:ind w:firstLine="851"/>
        <w:jc w:val="both"/>
        <w:rPr>
          <w:b/>
        </w:rPr>
      </w:pPr>
      <w:r w:rsidRPr="00070AD8">
        <w:rPr>
          <w:b/>
        </w:rPr>
        <w:t>Задание 2: Чертежные перья их виды, назначение. Техника работы чертежными перьями.</w:t>
      </w:r>
    </w:p>
    <w:p w:rsidR="00070AD8" w:rsidRPr="00070AD8" w:rsidRDefault="00070AD8" w:rsidP="00D80D1C">
      <w:pPr>
        <w:ind w:firstLine="851"/>
        <w:jc w:val="both"/>
      </w:pPr>
      <w:r w:rsidRPr="00070AD8">
        <w:t>Черчение чертежным пером выполняется на чертежной бумаге. Высокое графическое качество и быстрота выполнения работ зависят не только от навыков и знания правил вычерчивания, но и от качества чертежных материалов, инструментов и принадлежностей. Поэтому важно иметь надлежащие бумагу, ручку с чертежным пером, инструменты для заточки.</w:t>
      </w:r>
    </w:p>
    <w:p w:rsidR="00070AD8" w:rsidRPr="00070AD8" w:rsidRDefault="00070AD8" w:rsidP="00D80D1C">
      <w:pPr>
        <w:ind w:firstLine="851"/>
        <w:jc w:val="both"/>
      </w:pPr>
      <w:r w:rsidRPr="00070AD8">
        <w:t>Чертежные перья отличаются от других видов перьев своим размером и формой. Изготовляются они из высокосортной стали, под номерами 2350, 290, 291, 41 и 44. Перья с номерами 290, 291 и 44 – более мягкие с тонкими и острыми пружинящими концами. Они используются при работе на чертежной бумаге, так как дают тонкую и сочную линию в 0,1 мм. Перья с номером 2350 и 41 используются для вычерчивания работ на пластиках, фотоматериале и при оформлении других графических документов, так как они более упругие и их концы створок более широкие. Этими перьями можно выполнять чертежные работы и на бумаге, но предварительно их нужно заточить.</w:t>
      </w:r>
    </w:p>
    <w:p w:rsidR="00070AD8" w:rsidRPr="00070AD8" w:rsidRDefault="00070AD8" w:rsidP="00D80D1C">
      <w:pPr>
        <w:ind w:firstLine="851"/>
        <w:jc w:val="both"/>
      </w:pPr>
      <w:r w:rsidRPr="00070AD8">
        <w:t>Конец чертежного пера должен быть острым и упругим, между створками не должно быть просвета, а сами створки должны иметь одинаковую длину и ширину. В противном случае их подтачивают на мелкозернистой шлифовальной шкурке или оселке.</w:t>
      </w:r>
    </w:p>
    <w:p w:rsidR="00070AD8" w:rsidRPr="00070AD8" w:rsidRDefault="00070AD8" w:rsidP="00D80D1C">
      <w:pPr>
        <w:ind w:firstLine="851"/>
        <w:jc w:val="both"/>
      </w:pPr>
      <w:r w:rsidRPr="00070AD8">
        <w:t>Тушь набирают только на спинку пера не больше чем от конца до выреза. Перед сменой туши перо прополаскивают в воде и, перевернув выпуклой стороной вниз, вытирают о мягкую влажную тряпочку.</w:t>
      </w:r>
    </w:p>
    <w:p w:rsidR="00070AD8" w:rsidRPr="00070AD8" w:rsidRDefault="00070AD8" w:rsidP="00D80D1C">
      <w:pPr>
        <w:ind w:firstLine="851"/>
        <w:jc w:val="both"/>
      </w:pPr>
      <w:r w:rsidRPr="00070AD8">
        <w:t>Вычерчивание тонкого (0,1 мм) штриха производится постепенным наращиванием, которое выполняют следующим образом: легким движением пера сверху вниз (на себя) проводят штрих длиной около 0,5 мм; отрывают перо от бумаги и от середины первого штриха, перекрывая его, проводят второй такой же и т.д., пока не будет вычерчена вся заданная линия. Особенно важно научиться точно перекрывать предыдущий штрих последующим, не отклоняться от вертикальной оси штриха и правильно держать перо. Касаясь бумаги обеими створками одновременно.</w:t>
      </w:r>
    </w:p>
    <w:p w:rsidR="00070AD8" w:rsidRPr="00070AD8" w:rsidRDefault="00070AD8" w:rsidP="00D80D1C">
      <w:pPr>
        <w:ind w:firstLine="851"/>
        <w:jc w:val="both"/>
      </w:pPr>
      <w:r w:rsidRPr="00070AD8">
        <w:t>Закончив штрих, исправляют скальпелем и пером все узелки и неровности и только после этого переходят к вычерчиванию следующего штриха.</w:t>
      </w:r>
    </w:p>
    <w:p w:rsidR="00070AD8" w:rsidRPr="00070AD8" w:rsidRDefault="008364F1" w:rsidP="00D80D1C">
      <w:pPr>
        <w:ind w:firstLine="851"/>
        <w:jc w:val="both"/>
      </w:pPr>
      <w:r>
        <w:rPr>
          <w:noProof/>
        </w:rPr>
        <w:drawing>
          <wp:anchor distT="0" distB="0" distL="114300" distR="114300" simplePos="0" relativeHeight="251655680" behindDoc="1" locked="0" layoutInCell="0" allowOverlap="1">
            <wp:simplePos x="0" y="0"/>
            <wp:positionH relativeFrom="column">
              <wp:posOffset>1263015</wp:posOffset>
            </wp:positionH>
            <wp:positionV relativeFrom="paragraph">
              <wp:posOffset>66040</wp:posOffset>
            </wp:positionV>
            <wp:extent cx="4091940" cy="2007870"/>
            <wp:effectExtent l="0" t="0" r="3810" b="0"/>
            <wp:wrapNone/>
            <wp:docPr id="3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91940" cy="20078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70AD8" w:rsidRPr="00070AD8" w:rsidRDefault="00070AD8" w:rsidP="00D80D1C">
      <w:pPr>
        <w:ind w:firstLine="851"/>
        <w:jc w:val="both"/>
      </w:pPr>
    </w:p>
    <w:p w:rsidR="00070AD8" w:rsidRPr="00070AD8" w:rsidRDefault="00070AD8" w:rsidP="00D80D1C">
      <w:pPr>
        <w:ind w:firstLine="851"/>
        <w:jc w:val="both"/>
      </w:pPr>
    </w:p>
    <w:p w:rsidR="00070AD8" w:rsidRPr="00070AD8" w:rsidRDefault="00070AD8" w:rsidP="00D80D1C">
      <w:pPr>
        <w:ind w:firstLine="851"/>
        <w:jc w:val="both"/>
      </w:pPr>
    </w:p>
    <w:p w:rsidR="00070AD8" w:rsidRPr="00070AD8" w:rsidRDefault="00070AD8" w:rsidP="00D80D1C">
      <w:pPr>
        <w:ind w:firstLine="851"/>
        <w:jc w:val="both"/>
      </w:pPr>
    </w:p>
    <w:p w:rsidR="00070AD8" w:rsidRPr="00070AD8" w:rsidRDefault="00070AD8" w:rsidP="00D80D1C">
      <w:pPr>
        <w:ind w:firstLine="851"/>
        <w:jc w:val="both"/>
      </w:pPr>
    </w:p>
    <w:p w:rsidR="00070AD8" w:rsidRPr="00070AD8" w:rsidRDefault="00070AD8" w:rsidP="00D80D1C">
      <w:pPr>
        <w:ind w:firstLine="851"/>
        <w:jc w:val="both"/>
      </w:pPr>
    </w:p>
    <w:p w:rsidR="00070AD8" w:rsidRPr="00070AD8" w:rsidRDefault="00070AD8" w:rsidP="00D80D1C">
      <w:pPr>
        <w:ind w:firstLine="851"/>
        <w:jc w:val="both"/>
      </w:pPr>
    </w:p>
    <w:p w:rsidR="00E4116F" w:rsidRDefault="00E4116F" w:rsidP="00D80D1C">
      <w:pPr>
        <w:ind w:firstLine="851"/>
        <w:jc w:val="both"/>
      </w:pPr>
    </w:p>
    <w:p w:rsidR="00E4116F" w:rsidRDefault="00E4116F" w:rsidP="00D80D1C">
      <w:pPr>
        <w:ind w:firstLine="851"/>
        <w:jc w:val="both"/>
      </w:pPr>
    </w:p>
    <w:p w:rsidR="00E4116F" w:rsidRDefault="00E4116F" w:rsidP="00D80D1C">
      <w:pPr>
        <w:ind w:firstLine="851"/>
        <w:jc w:val="both"/>
      </w:pPr>
    </w:p>
    <w:p w:rsidR="00E4116F" w:rsidRDefault="00E4116F" w:rsidP="00D80D1C">
      <w:pPr>
        <w:ind w:firstLine="851"/>
        <w:jc w:val="both"/>
      </w:pPr>
    </w:p>
    <w:p w:rsidR="00070AD8" w:rsidRPr="00070AD8" w:rsidRDefault="00070AD8" w:rsidP="00D80D1C">
      <w:pPr>
        <w:ind w:firstLine="851"/>
        <w:jc w:val="both"/>
      </w:pPr>
      <w:r w:rsidRPr="00070AD8">
        <w:t>Рисунок 2. Схема наращивания линии (а), упражнение по</w:t>
      </w:r>
      <w:r w:rsidR="00E4116F">
        <w:t xml:space="preserve"> </w:t>
      </w:r>
      <w:r w:rsidRPr="00070AD8">
        <w:t>вычерчиванию штрихов чертежным пером (б)</w:t>
      </w:r>
    </w:p>
    <w:p w:rsidR="00070AD8" w:rsidRPr="00070AD8" w:rsidRDefault="00070AD8" w:rsidP="00D80D1C">
      <w:pPr>
        <w:ind w:firstLine="851"/>
        <w:jc w:val="both"/>
      </w:pPr>
      <w:r w:rsidRPr="00070AD8">
        <w:t>Штрихи толщиной 0,3 и 0,4 мм получают, вычерчивая сначала волосной шрифт, а затем утолщая его сверху вниз с одной из сторон. Штрихи толщиной от 0,5 до 0,9 мм начинают с вычерчивания волосного штриха. Его верхнюю часть утолщают до заданного размера в правую или левую сторону и проводят второй волосной штрих параллельно первому. Промежуток между этими штрихами заливают тушью. Во всех случаях толщину штриха намечают и контролируют по шкале толщин. Концы штрихов и стороны обрабатывают пером и скальпелем. Штрихи толщиной от 0,3 до 0,9 мм должны иметь отчетливо выраженные прямые углы.</w:t>
      </w:r>
    </w:p>
    <w:p w:rsidR="000B1B4E" w:rsidRDefault="000B1B4E" w:rsidP="00D80D1C">
      <w:pPr>
        <w:pStyle w:val="afe"/>
        <w:ind w:firstLine="851"/>
        <w:jc w:val="both"/>
        <w:rPr>
          <w:rFonts w:ascii="Times New Roman" w:hAnsi="Times New Roman"/>
          <w:b/>
          <w:sz w:val="24"/>
          <w:szCs w:val="24"/>
        </w:rPr>
      </w:pPr>
    </w:p>
    <w:p w:rsidR="000B1B4E" w:rsidRDefault="000B1B4E" w:rsidP="00D80D1C">
      <w:pPr>
        <w:pStyle w:val="afe"/>
        <w:ind w:firstLine="851"/>
        <w:jc w:val="both"/>
        <w:rPr>
          <w:rFonts w:ascii="Times New Roman" w:hAnsi="Times New Roman"/>
          <w:b/>
          <w:sz w:val="24"/>
          <w:szCs w:val="24"/>
        </w:rPr>
      </w:pPr>
    </w:p>
    <w:p w:rsidR="000B1B4E" w:rsidRDefault="000B1B4E" w:rsidP="00D80D1C">
      <w:pPr>
        <w:pStyle w:val="afe"/>
        <w:ind w:firstLine="851"/>
        <w:jc w:val="both"/>
        <w:rPr>
          <w:rFonts w:ascii="Times New Roman" w:hAnsi="Times New Roman"/>
          <w:b/>
          <w:sz w:val="24"/>
          <w:szCs w:val="24"/>
        </w:rPr>
      </w:pPr>
    </w:p>
    <w:p w:rsidR="000B1B4E" w:rsidRPr="007E3C63" w:rsidRDefault="000B1B4E" w:rsidP="00D80D1C">
      <w:pPr>
        <w:pStyle w:val="afe"/>
        <w:ind w:firstLine="851"/>
        <w:jc w:val="both"/>
        <w:rPr>
          <w:rFonts w:ascii="Times New Roman" w:hAnsi="Times New Roman"/>
          <w:b/>
          <w:sz w:val="24"/>
          <w:szCs w:val="24"/>
        </w:rPr>
      </w:pPr>
      <w:r>
        <w:rPr>
          <w:rFonts w:ascii="Times New Roman" w:hAnsi="Times New Roman"/>
          <w:b/>
          <w:sz w:val="24"/>
          <w:szCs w:val="24"/>
        </w:rPr>
        <w:t>Порядок работы</w:t>
      </w:r>
      <w:r w:rsidRPr="007E3C63">
        <w:rPr>
          <w:rFonts w:ascii="Times New Roman" w:hAnsi="Times New Roman"/>
          <w:b/>
          <w:sz w:val="24"/>
          <w:szCs w:val="24"/>
        </w:rPr>
        <w:t>:</w:t>
      </w:r>
    </w:p>
    <w:p w:rsidR="000B1B4E" w:rsidRDefault="00E67341" w:rsidP="00E67341">
      <w:pPr>
        <w:pStyle w:val="afe"/>
        <w:ind w:left="851"/>
        <w:jc w:val="both"/>
        <w:rPr>
          <w:rFonts w:ascii="Times New Roman" w:hAnsi="Times New Roman"/>
          <w:sz w:val="24"/>
          <w:szCs w:val="24"/>
          <w:lang w:bidi="ru-RU"/>
        </w:rPr>
      </w:pPr>
      <w:r>
        <w:rPr>
          <w:rFonts w:ascii="Times New Roman" w:hAnsi="Times New Roman"/>
          <w:sz w:val="24"/>
          <w:szCs w:val="24"/>
        </w:rPr>
        <w:t xml:space="preserve">1. </w:t>
      </w:r>
      <w:r w:rsidR="000B1B4E" w:rsidRPr="007E3C63">
        <w:rPr>
          <w:rFonts w:ascii="Times New Roman" w:hAnsi="Times New Roman"/>
          <w:sz w:val="24"/>
          <w:szCs w:val="24"/>
        </w:rPr>
        <w:t xml:space="preserve">Изучить методические рекомендации работы с  </w:t>
      </w:r>
      <w:r w:rsidR="000B1B4E" w:rsidRPr="007E3C63">
        <w:rPr>
          <w:rFonts w:ascii="Times New Roman" w:hAnsi="Times New Roman"/>
          <w:sz w:val="24"/>
          <w:szCs w:val="24"/>
          <w:lang w:bidi="ru-RU"/>
        </w:rPr>
        <w:t>карандашом,  чертежным пером</w:t>
      </w:r>
      <w:r w:rsidR="000B1B4E">
        <w:rPr>
          <w:rFonts w:ascii="Times New Roman" w:hAnsi="Times New Roman"/>
          <w:sz w:val="24"/>
          <w:szCs w:val="24"/>
          <w:lang w:bidi="ru-RU"/>
        </w:rPr>
        <w:t>, с записью в тетрадь;</w:t>
      </w:r>
    </w:p>
    <w:p w:rsidR="000B1B4E" w:rsidRDefault="00E67341" w:rsidP="00E67341">
      <w:pPr>
        <w:pStyle w:val="afe"/>
        <w:ind w:left="851"/>
        <w:jc w:val="both"/>
        <w:rPr>
          <w:rFonts w:ascii="Times New Roman" w:hAnsi="Times New Roman"/>
          <w:sz w:val="24"/>
          <w:szCs w:val="24"/>
        </w:rPr>
      </w:pPr>
      <w:r>
        <w:rPr>
          <w:rFonts w:ascii="Times New Roman" w:hAnsi="Times New Roman"/>
          <w:sz w:val="24"/>
          <w:szCs w:val="24"/>
          <w:lang w:bidi="ru-RU"/>
        </w:rPr>
        <w:t xml:space="preserve">2. </w:t>
      </w:r>
      <w:r w:rsidR="000B1B4E">
        <w:rPr>
          <w:rFonts w:ascii="Times New Roman" w:hAnsi="Times New Roman"/>
          <w:sz w:val="24"/>
          <w:szCs w:val="24"/>
          <w:lang w:bidi="ru-RU"/>
        </w:rPr>
        <w:t>Вычертить наращивания линий.</w:t>
      </w:r>
    </w:p>
    <w:p w:rsidR="00E4116F" w:rsidRDefault="00E4116F" w:rsidP="00D80D1C">
      <w:pPr>
        <w:pStyle w:val="afe"/>
        <w:ind w:firstLine="851"/>
        <w:jc w:val="both"/>
        <w:rPr>
          <w:rFonts w:ascii="Times New Roman" w:hAnsi="Times New Roman"/>
          <w:sz w:val="24"/>
          <w:szCs w:val="24"/>
          <w:lang w:bidi="ru-RU"/>
        </w:rPr>
      </w:pPr>
    </w:p>
    <w:p w:rsidR="00E4116F" w:rsidRPr="004107D8" w:rsidRDefault="00E4116F" w:rsidP="00D80D1C">
      <w:pPr>
        <w:pStyle w:val="ab"/>
        <w:spacing w:before="0" w:beforeAutospacing="0" w:after="0" w:afterAutospacing="0"/>
        <w:ind w:firstLine="851"/>
        <w:jc w:val="both"/>
      </w:pPr>
      <w:r w:rsidRPr="004107D8">
        <w:rPr>
          <w:b/>
        </w:rPr>
        <w:t>Содержание отчета</w:t>
      </w:r>
      <w:r w:rsidRPr="004107D8">
        <w:t>: укажите номер практической работы, тему, цель, оборудование, выполните задания методических указаний, сформулируйте и запишите вывод.</w:t>
      </w:r>
    </w:p>
    <w:p w:rsidR="00E4116F" w:rsidRPr="004107D8" w:rsidRDefault="00E4116F" w:rsidP="00D80D1C">
      <w:pPr>
        <w:shd w:val="clear" w:color="auto" w:fill="FFFFFF"/>
        <w:autoSpaceDE w:val="0"/>
        <w:autoSpaceDN w:val="0"/>
        <w:adjustRightInd w:val="0"/>
        <w:ind w:firstLine="851"/>
        <w:jc w:val="both"/>
      </w:pPr>
    </w:p>
    <w:p w:rsidR="00E4116F" w:rsidRPr="004107D8" w:rsidRDefault="00E4116F" w:rsidP="00D80D1C">
      <w:pPr>
        <w:ind w:firstLine="851"/>
        <w:jc w:val="both"/>
        <w:rPr>
          <w:b/>
        </w:rPr>
      </w:pPr>
      <w:r w:rsidRPr="004107D8">
        <w:rPr>
          <w:b/>
        </w:rPr>
        <w:t>Контрольные вопросы</w:t>
      </w:r>
    </w:p>
    <w:p w:rsidR="00E4116F" w:rsidRPr="007E3C63" w:rsidRDefault="00E4116F" w:rsidP="00D80D1C">
      <w:pPr>
        <w:pStyle w:val="afe"/>
        <w:ind w:firstLine="851"/>
        <w:jc w:val="both"/>
        <w:rPr>
          <w:rFonts w:ascii="Times New Roman" w:hAnsi="Times New Roman"/>
          <w:sz w:val="24"/>
          <w:szCs w:val="24"/>
        </w:rPr>
      </w:pPr>
    </w:p>
    <w:p w:rsidR="007E3C63" w:rsidRDefault="00E67341" w:rsidP="00E67341">
      <w:pPr>
        <w:pStyle w:val="afe"/>
        <w:ind w:left="851"/>
        <w:jc w:val="both"/>
        <w:rPr>
          <w:rFonts w:ascii="Times New Roman" w:hAnsi="Times New Roman"/>
          <w:sz w:val="24"/>
          <w:szCs w:val="24"/>
        </w:rPr>
      </w:pPr>
      <w:r>
        <w:rPr>
          <w:rFonts w:ascii="Times New Roman" w:hAnsi="Times New Roman"/>
          <w:sz w:val="24"/>
          <w:szCs w:val="24"/>
        </w:rPr>
        <w:t xml:space="preserve">1. </w:t>
      </w:r>
      <w:r w:rsidR="00BD4C4B">
        <w:rPr>
          <w:rFonts w:ascii="Times New Roman" w:hAnsi="Times New Roman"/>
          <w:sz w:val="24"/>
          <w:szCs w:val="24"/>
        </w:rPr>
        <w:t xml:space="preserve">Как вы понимаете </w:t>
      </w:r>
      <w:r w:rsidR="00BD4C4B" w:rsidRPr="007E3C63">
        <w:rPr>
          <w:rFonts w:ascii="Times New Roman" w:hAnsi="Times New Roman"/>
          <w:sz w:val="24"/>
          <w:szCs w:val="24"/>
        </w:rPr>
        <w:t>затушевыва</w:t>
      </w:r>
      <w:r w:rsidR="00BD4C4B">
        <w:rPr>
          <w:rFonts w:ascii="Times New Roman" w:hAnsi="Times New Roman"/>
          <w:sz w:val="24"/>
          <w:szCs w:val="24"/>
        </w:rPr>
        <w:t>ние?</w:t>
      </w:r>
    </w:p>
    <w:p w:rsidR="00BD4C4B" w:rsidRPr="007E3C63" w:rsidRDefault="00E67341" w:rsidP="00E67341">
      <w:pPr>
        <w:pStyle w:val="afe"/>
        <w:ind w:left="851"/>
        <w:jc w:val="both"/>
        <w:rPr>
          <w:rFonts w:ascii="Times New Roman" w:hAnsi="Times New Roman"/>
          <w:sz w:val="24"/>
          <w:szCs w:val="24"/>
        </w:rPr>
      </w:pPr>
      <w:r>
        <w:rPr>
          <w:rFonts w:ascii="Times New Roman" w:hAnsi="Times New Roman"/>
          <w:sz w:val="24"/>
          <w:szCs w:val="24"/>
        </w:rPr>
        <w:t xml:space="preserve">2. </w:t>
      </w:r>
      <w:r w:rsidR="00BD4C4B">
        <w:rPr>
          <w:rFonts w:ascii="Times New Roman" w:hAnsi="Times New Roman"/>
          <w:sz w:val="24"/>
          <w:szCs w:val="24"/>
        </w:rPr>
        <w:t xml:space="preserve">Что такое </w:t>
      </w:r>
      <w:r w:rsidR="00BD4C4B" w:rsidRPr="00BD4C4B">
        <w:rPr>
          <w:rFonts w:ascii="Times New Roman" w:hAnsi="Times New Roman"/>
          <w:sz w:val="24"/>
          <w:szCs w:val="24"/>
        </w:rPr>
        <w:t>наращивани</w:t>
      </w:r>
      <w:r w:rsidR="00BD4C4B">
        <w:rPr>
          <w:rFonts w:ascii="Times New Roman" w:hAnsi="Times New Roman"/>
          <w:sz w:val="24"/>
          <w:szCs w:val="24"/>
        </w:rPr>
        <w:t xml:space="preserve">е </w:t>
      </w:r>
      <w:r w:rsidR="00BD4C4B" w:rsidRPr="00BD4C4B">
        <w:rPr>
          <w:rFonts w:ascii="Times New Roman" w:hAnsi="Times New Roman"/>
          <w:sz w:val="24"/>
          <w:szCs w:val="24"/>
        </w:rPr>
        <w:t>линии</w:t>
      </w:r>
      <w:r w:rsidR="00BD4C4B">
        <w:rPr>
          <w:rFonts w:ascii="Times New Roman" w:hAnsi="Times New Roman"/>
          <w:sz w:val="24"/>
          <w:szCs w:val="24"/>
        </w:rPr>
        <w:t>?</w:t>
      </w:r>
    </w:p>
    <w:p w:rsidR="00E968BA" w:rsidRDefault="00E968BA" w:rsidP="00D80D1C">
      <w:pPr>
        <w:ind w:firstLine="851"/>
        <w:rPr>
          <w:b/>
        </w:rPr>
      </w:pPr>
    </w:p>
    <w:p w:rsidR="007E3C63" w:rsidRDefault="007E3C63" w:rsidP="00D80D1C">
      <w:pPr>
        <w:ind w:firstLine="851"/>
        <w:rPr>
          <w:b/>
        </w:rPr>
      </w:pPr>
    </w:p>
    <w:p w:rsidR="00CC0890" w:rsidRPr="00CC0890" w:rsidRDefault="00B24FE3" w:rsidP="00E67341">
      <w:pPr>
        <w:ind w:firstLine="851"/>
        <w:jc w:val="center"/>
        <w:rPr>
          <w:b/>
          <w:shd w:val="clear" w:color="auto" w:fill="FFFFFF"/>
          <w:lang w:bidi="ru-RU"/>
        </w:rPr>
      </w:pPr>
      <w:r w:rsidRPr="00CC0890">
        <w:rPr>
          <w:b/>
          <w:shd w:val="clear" w:color="auto" w:fill="FFFFFF"/>
          <w:lang w:bidi="ru-RU"/>
        </w:rPr>
        <w:t xml:space="preserve">Практическое занятие </w:t>
      </w:r>
      <w:r w:rsidR="00E4116F">
        <w:rPr>
          <w:b/>
          <w:shd w:val="clear" w:color="auto" w:fill="FFFFFF"/>
          <w:lang w:bidi="ru-RU"/>
        </w:rPr>
        <w:t>№ 2</w:t>
      </w:r>
    </w:p>
    <w:p w:rsidR="00B24FE3" w:rsidRPr="00B24FE3" w:rsidRDefault="00E4116F" w:rsidP="00E67341">
      <w:pPr>
        <w:ind w:firstLine="851"/>
        <w:jc w:val="center"/>
        <w:rPr>
          <w:b/>
          <w:bCs/>
          <w:shd w:val="clear" w:color="auto" w:fill="FFFFFF"/>
          <w:lang w:bidi="ru-RU"/>
        </w:rPr>
      </w:pPr>
      <w:r w:rsidRPr="00E4116F">
        <w:rPr>
          <w:b/>
          <w:shd w:val="clear" w:color="auto" w:fill="FFFFFF"/>
          <w:lang w:bidi="ru-RU"/>
        </w:rPr>
        <w:t>Ознакомление с основными чертежными материалами, инструментами</w:t>
      </w:r>
    </w:p>
    <w:p w:rsidR="00E4116F" w:rsidRDefault="00E4116F" w:rsidP="00E67341">
      <w:pPr>
        <w:ind w:firstLine="851"/>
        <w:rPr>
          <w:b/>
          <w:shd w:val="clear" w:color="auto" w:fill="FFFFFF"/>
          <w:lang w:bidi="ru-RU"/>
        </w:rPr>
      </w:pPr>
    </w:p>
    <w:p w:rsidR="00B24FE3" w:rsidRPr="00B24FE3" w:rsidRDefault="00B24FE3" w:rsidP="00E67341">
      <w:pPr>
        <w:ind w:firstLine="851"/>
        <w:rPr>
          <w:shd w:val="clear" w:color="auto" w:fill="FFFFFF"/>
          <w:lang w:bidi="ru-RU"/>
        </w:rPr>
      </w:pPr>
      <w:r w:rsidRPr="00B24FE3">
        <w:rPr>
          <w:b/>
          <w:shd w:val="clear" w:color="auto" w:fill="FFFFFF"/>
          <w:lang w:bidi="ru-RU"/>
        </w:rPr>
        <w:t>Цель занятия</w:t>
      </w:r>
      <w:r w:rsidRPr="00B24FE3">
        <w:rPr>
          <w:shd w:val="clear" w:color="auto" w:fill="FFFFFF"/>
          <w:lang w:bidi="ru-RU"/>
        </w:rPr>
        <w:t xml:space="preserve"> – ознакомиться с навыками работы с </w:t>
      </w:r>
      <w:r>
        <w:rPr>
          <w:shd w:val="clear" w:color="auto" w:fill="FFFFFF"/>
          <w:lang w:bidi="ru-RU"/>
        </w:rPr>
        <w:t>акварельными красками</w:t>
      </w:r>
      <w:r w:rsidRPr="00B24FE3">
        <w:rPr>
          <w:shd w:val="clear" w:color="auto" w:fill="FFFFFF"/>
          <w:lang w:bidi="ru-RU"/>
        </w:rPr>
        <w:t>.</w:t>
      </w:r>
    </w:p>
    <w:p w:rsidR="00E4116F" w:rsidRDefault="00E4116F" w:rsidP="00E67341">
      <w:pPr>
        <w:ind w:firstLine="851"/>
        <w:rPr>
          <w:b/>
          <w:bCs/>
          <w:shd w:val="clear" w:color="auto" w:fill="FFFFFF"/>
          <w:lang w:bidi="ru-RU"/>
        </w:rPr>
      </w:pPr>
    </w:p>
    <w:p w:rsidR="00E4116F" w:rsidRPr="00E4116F" w:rsidRDefault="00E4116F" w:rsidP="00E67341">
      <w:pPr>
        <w:ind w:firstLine="851"/>
        <w:jc w:val="both"/>
        <w:rPr>
          <w:shd w:val="clear" w:color="auto" w:fill="FFFFFF"/>
          <w:lang w:bidi="ru-RU"/>
        </w:rPr>
      </w:pPr>
      <w:r w:rsidRPr="00E4116F">
        <w:rPr>
          <w:b/>
          <w:bCs/>
          <w:shd w:val="clear" w:color="auto" w:fill="FFFFFF"/>
          <w:lang w:bidi="ru-RU"/>
        </w:rPr>
        <w:t>Дидактическое оснащение</w:t>
      </w:r>
      <w:r w:rsidRPr="00E4116F">
        <w:rPr>
          <w:b/>
          <w:bCs/>
          <w:shd w:val="clear" w:color="auto" w:fill="FFFFFF"/>
          <w:lang w:val="x-none" w:bidi="ru-RU"/>
        </w:rPr>
        <w:t xml:space="preserve">: </w:t>
      </w:r>
      <w:r>
        <w:rPr>
          <w:shd w:val="clear" w:color="auto" w:fill="FFFFFF"/>
          <w:lang w:bidi="ru-RU"/>
        </w:rPr>
        <w:t>акварельные краски, методические рекомендации, бумага формата А4</w:t>
      </w:r>
      <w:r w:rsidRPr="00E4116F">
        <w:rPr>
          <w:shd w:val="clear" w:color="auto" w:fill="FFFFFF"/>
          <w:lang w:val="x-none" w:bidi="ru-RU"/>
        </w:rPr>
        <w:t>.</w:t>
      </w:r>
    </w:p>
    <w:p w:rsidR="00E4116F" w:rsidRPr="00E4116F" w:rsidRDefault="00E4116F" w:rsidP="00E67341">
      <w:pPr>
        <w:ind w:firstLine="851"/>
        <w:rPr>
          <w:shd w:val="clear" w:color="auto" w:fill="FFFFFF"/>
          <w:lang w:bidi="ru-RU"/>
        </w:rPr>
      </w:pPr>
    </w:p>
    <w:p w:rsidR="00E4116F" w:rsidRPr="00E4116F" w:rsidRDefault="00E4116F" w:rsidP="00E67341">
      <w:pPr>
        <w:ind w:firstLine="851"/>
        <w:jc w:val="both"/>
        <w:rPr>
          <w:shd w:val="clear" w:color="auto" w:fill="FFFFFF"/>
          <w:lang w:bidi="ru-RU"/>
        </w:rPr>
      </w:pPr>
      <w:r w:rsidRPr="00E4116F">
        <w:rPr>
          <w:b/>
          <w:shd w:val="clear" w:color="auto" w:fill="FFFFFF"/>
          <w:lang w:bidi="ru-RU"/>
        </w:rPr>
        <w:t>Задание:</w:t>
      </w:r>
      <w:r>
        <w:rPr>
          <w:b/>
          <w:shd w:val="clear" w:color="auto" w:fill="FFFFFF"/>
          <w:lang w:bidi="ru-RU"/>
        </w:rPr>
        <w:t xml:space="preserve"> </w:t>
      </w:r>
      <w:r w:rsidRPr="00E4116F">
        <w:rPr>
          <w:shd w:val="clear" w:color="auto" w:fill="FFFFFF"/>
          <w:lang w:bidi="ru-RU"/>
        </w:rPr>
        <w:t xml:space="preserve">изучить методические рекомендации </w:t>
      </w:r>
      <w:r>
        <w:rPr>
          <w:shd w:val="clear" w:color="auto" w:fill="FFFFFF"/>
          <w:lang w:bidi="ru-RU"/>
        </w:rPr>
        <w:t xml:space="preserve">по </w:t>
      </w:r>
      <w:r w:rsidRPr="00E4116F">
        <w:rPr>
          <w:shd w:val="clear" w:color="auto" w:fill="FFFFFF"/>
          <w:lang w:bidi="ru-RU"/>
        </w:rPr>
        <w:t>работ</w:t>
      </w:r>
      <w:r>
        <w:rPr>
          <w:shd w:val="clear" w:color="auto" w:fill="FFFFFF"/>
          <w:lang w:bidi="ru-RU"/>
        </w:rPr>
        <w:t xml:space="preserve">е </w:t>
      </w:r>
      <w:r w:rsidRPr="00E4116F">
        <w:rPr>
          <w:shd w:val="clear" w:color="auto" w:fill="FFFFFF"/>
          <w:lang w:bidi="ru-RU"/>
        </w:rPr>
        <w:t>с</w:t>
      </w:r>
      <w:r>
        <w:rPr>
          <w:shd w:val="clear" w:color="auto" w:fill="FFFFFF"/>
          <w:lang w:bidi="ru-RU"/>
        </w:rPr>
        <w:t xml:space="preserve"> акварельными красками.</w:t>
      </w:r>
    </w:p>
    <w:p w:rsidR="00E4116F" w:rsidRPr="00E4116F" w:rsidRDefault="00E4116F" w:rsidP="00E67341">
      <w:pPr>
        <w:ind w:firstLine="851"/>
        <w:rPr>
          <w:b/>
          <w:shd w:val="clear" w:color="auto" w:fill="FFFFFF"/>
          <w:lang w:bidi="ru-RU"/>
        </w:rPr>
      </w:pPr>
    </w:p>
    <w:p w:rsidR="00E4116F" w:rsidRPr="00E4116F" w:rsidRDefault="00E4116F" w:rsidP="00E67341">
      <w:pPr>
        <w:ind w:firstLine="851"/>
        <w:rPr>
          <w:b/>
          <w:shd w:val="clear" w:color="auto" w:fill="FFFFFF"/>
          <w:lang w:bidi="ru-RU"/>
        </w:rPr>
      </w:pPr>
      <w:r w:rsidRPr="00E4116F">
        <w:rPr>
          <w:b/>
          <w:shd w:val="clear" w:color="auto" w:fill="FFFFFF"/>
          <w:lang w:bidi="ru-RU"/>
        </w:rPr>
        <w:t xml:space="preserve">Краткие теоретические сведения: </w:t>
      </w:r>
    </w:p>
    <w:p w:rsidR="00CC0890" w:rsidRPr="00E4116F" w:rsidRDefault="00B24FE3" w:rsidP="00E67341">
      <w:pPr>
        <w:pStyle w:val="afe"/>
        <w:ind w:firstLine="851"/>
        <w:jc w:val="both"/>
        <w:rPr>
          <w:rFonts w:ascii="Times New Roman" w:hAnsi="Times New Roman"/>
          <w:sz w:val="24"/>
          <w:szCs w:val="24"/>
          <w:shd w:val="clear" w:color="auto" w:fill="FFFFFF"/>
          <w:lang w:bidi="ru-RU"/>
        </w:rPr>
      </w:pPr>
      <w:r w:rsidRPr="00E4116F">
        <w:rPr>
          <w:rFonts w:ascii="Times New Roman" w:hAnsi="Times New Roman"/>
          <w:b/>
          <w:sz w:val="24"/>
          <w:szCs w:val="24"/>
          <w:shd w:val="clear" w:color="auto" w:fill="FFFFFF"/>
          <w:lang w:bidi="ru-RU"/>
        </w:rPr>
        <w:t>Методические рекомендации</w:t>
      </w:r>
      <w:r w:rsidRPr="00E4116F">
        <w:rPr>
          <w:rFonts w:ascii="Times New Roman" w:hAnsi="Times New Roman"/>
          <w:sz w:val="24"/>
          <w:szCs w:val="24"/>
          <w:shd w:val="clear" w:color="auto" w:fill="FFFFFF"/>
          <w:lang w:bidi="ru-RU"/>
        </w:rPr>
        <w:t xml:space="preserve">. </w:t>
      </w:r>
      <w:r w:rsidR="00CC0890" w:rsidRPr="00E4116F">
        <w:rPr>
          <w:rFonts w:ascii="Times New Roman" w:hAnsi="Times New Roman"/>
          <w:sz w:val="24"/>
          <w:szCs w:val="24"/>
          <w:shd w:val="clear" w:color="auto" w:fill="FFFFFF"/>
          <w:lang w:bidi="ru-RU"/>
        </w:rPr>
        <w:t>Чтобы овладеть навыками работы акварельными красками необходимо научиться разводить раствор краски, уметь правильно подбирать кисти для окрашивания площадей различных размеров, научиться аккуратно, ровно, без пятен, полос и грязи окрашивать нужные площади и уметь исправлять дефекты окраски</w:t>
      </w:r>
    </w:p>
    <w:p w:rsidR="00CC0890" w:rsidRPr="00E4116F" w:rsidRDefault="00CC0890" w:rsidP="00E67341">
      <w:pPr>
        <w:pStyle w:val="afe"/>
        <w:ind w:firstLine="851"/>
        <w:jc w:val="both"/>
        <w:rPr>
          <w:rFonts w:ascii="Times New Roman" w:hAnsi="Times New Roman"/>
          <w:sz w:val="24"/>
          <w:szCs w:val="24"/>
        </w:rPr>
      </w:pPr>
      <w:r w:rsidRPr="00E4116F">
        <w:rPr>
          <w:rFonts w:ascii="Times New Roman" w:hAnsi="Times New Roman"/>
          <w:sz w:val="24"/>
          <w:szCs w:val="24"/>
        </w:rPr>
        <w:t>Для того чтобы с первого взгляда на карту воспринимать все наиболее важное и существенное, многие условные обозначения изображаются красками разного цвета. Это могут быть как отдельные значки, так и площади различной величины.</w:t>
      </w:r>
    </w:p>
    <w:p w:rsidR="00CC0890" w:rsidRPr="00E4116F" w:rsidRDefault="00CC0890" w:rsidP="00E67341">
      <w:pPr>
        <w:pStyle w:val="afe"/>
        <w:ind w:firstLine="851"/>
        <w:jc w:val="both"/>
        <w:rPr>
          <w:rFonts w:ascii="Times New Roman" w:hAnsi="Times New Roman"/>
          <w:sz w:val="24"/>
          <w:szCs w:val="24"/>
        </w:rPr>
      </w:pPr>
      <w:r w:rsidRPr="00E4116F">
        <w:rPr>
          <w:rFonts w:ascii="Times New Roman" w:hAnsi="Times New Roman"/>
          <w:sz w:val="24"/>
          <w:szCs w:val="24"/>
        </w:rPr>
        <w:t xml:space="preserve">Акварельные краски, используемые для цветового оформления карт, должны быть хорошо растворимы, прозрачны и светоустойчивы. Нет необходимости иметь большое количество готовых красок разных цветов, достаточно иметь три основных цвета (желтую, синюю и красную) и всегда можно сделать третий – промежуточный цвет. Цвет может иметь </w:t>
      </w:r>
      <w:r w:rsidRPr="00E4116F">
        <w:rPr>
          <w:rFonts w:ascii="Times New Roman" w:hAnsi="Times New Roman"/>
          <w:sz w:val="24"/>
          <w:szCs w:val="24"/>
        </w:rPr>
        <w:lastRenderedPageBreak/>
        <w:t>разный тон, т.е. различную светлоту и насыщенность. Требуемый цвет можно получить механическим способом или лессировкой.</w:t>
      </w:r>
    </w:p>
    <w:p w:rsidR="00CC0890" w:rsidRPr="00E4116F" w:rsidRDefault="00CC0890" w:rsidP="00E67341">
      <w:pPr>
        <w:pStyle w:val="afe"/>
        <w:ind w:firstLine="851"/>
        <w:jc w:val="both"/>
        <w:rPr>
          <w:rFonts w:ascii="Times New Roman" w:hAnsi="Times New Roman"/>
          <w:sz w:val="24"/>
          <w:szCs w:val="24"/>
        </w:rPr>
      </w:pPr>
      <w:r w:rsidRPr="00E4116F">
        <w:rPr>
          <w:rFonts w:ascii="Times New Roman" w:hAnsi="Times New Roman"/>
          <w:sz w:val="24"/>
          <w:szCs w:val="24"/>
        </w:rPr>
        <w:t>Кисти, используемые для раскраски, должны быть изготовлены из шкурки колонка, хорька, соболя или белки. Кисти из синтетических волокон непригодны, так как при работе ими очень трудно достичь окраски ровного тона. Кисти бывают разных номеров: чем номер больше, тем кисть крупнее. Размер кисти следует выбирать в зависимости от величины окрашиваемой поверхности (рис.).</w:t>
      </w:r>
    </w:p>
    <w:p w:rsidR="00CC0890" w:rsidRPr="00CC0890" w:rsidRDefault="00CC0890" w:rsidP="00E67341">
      <w:pPr>
        <w:spacing w:after="200" w:line="20" w:lineRule="exact"/>
        <w:ind w:firstLine="851"/>
        <w:rPr>
          <w:rFonts w:ascii="Calibri" w:hAnsi="Calibri"/>
        </w:rPr>
      </w:pPr>
    </w:p>
    <w:p w:rsidR="00CC0890" w:rsidRPr="00CC0890" w:rsidRDefault="008364F1" w:rsidP="00E67341">
      <w:pPr>
        <w:spacing w:after="200" w:line="200" w:lineRule="exact"/>
        <w:ind w:firstLine="851"/>
        <w:rPr>
          <w:rFonts w:ascii="Calibri" w:hAnsi="Calibri"/>
        </w:rPr>
      </w:pPr>
      <w:r>
        <w:rPr>
          <w:noProof/>
        </w:rPr>
        <w:drawing>
          <wp:anchor distT="0" distB="0" distL="114300" distR="114300" simplePos="0" relativeHeight="251656704" behindDoc="1" locked="0" layoutInCell="0" allowOverlap="1">
            <wp:simplePos x="0" y="0"/>
            <wp:positionH relativeFrom="column">
              <wp:posOffset>2335530</wp:posOffset>
            </wp:positionH>
            <wp:positionV relativeFrom="paragraph">
              <wp:posOffset>108585</wp:posOffset>
            </wp:positionV>
            <wp:extent cx="1434465" cy="2691765"/>
            <wp:effectExtent l="0" t="0" r="0" b="0"/>
            <wp:wrapNone/>
            <wp:docPr id="36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34465" cy="26917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C0890" w:rsidRPr="00CC0890" w:rsidRDefault="00CC0890" w:rsidP="00E67341">
      <w:pPr>
        <w:spacing w:after="200" w:line="200" w:lineRule="exact"/>
        <w:ind w:firstLine="851"/>
        <w:rPr>
          <w:rFonts w:ascii="Calibri" w:hAnsi="Calibri"/>
        </w:rPr>
      </w:pPr>
    </w:p>
    <w:p w:rsidR="00CC0890" w:rsidRPr="00CC0890" w:rsidRDefault="00CC0890" w:rsidP="00E67341">
      <w:pPr>
        <w:spacing w:after="200" w:line="200" w:lineRule="exact"/>
        <w:ind w:firstLine="851"/>
        <w:rPr>
          <w:rFonts w:ascii="Calibri" w:hAnsi="Calibri"/>
        </w:rPr>
      </w:pPr>
    </w:p>
    <w:p w:rsidR="00CC0890" w:rsidRPr="00CC0890" w:rsidRDefault="00CC0890" w:rsidP="00E67341">
      <w:pPr>
        <w:spacing w:after="200" w:line="200" w:lineRule="exact"/>
        <w:ind w:firstLine="851"/>
        <w:rPr>
          <w:rFonts w:ascii="Calibri" w:hAnsi="Calibri"/>
        </w:rPr>
      </w:pPr>
    </w:p>
    <w:p w:rsidR="00CC0890" w:rsidRPr="00CC0890" w:rsidRDefault="00CC0890" w:rsidP="00E67341">
      <w:pPr>
        <w:spacing w:after="200" w:line="200" w:lineRule="exact"/>
        <w:ind w:firstLine="851"/>
        <w:rPr>
          <w:rFonts w:ascii="Calibri" w:hAnsi="Calibri"/>
        </w:rPr>
      </w:pPr>
    </w:p>
    <w:p w:rsidR="00CC0890" w:rsidRPr="00CC0890" w:rsidRDefault="00CC0890" w:rsidP="00E67341">
      <w:pPr>
        <w:spacing w:after="200" w:line="200" w:lineRule="exact"/>
        <w:ind w:firstLine="851"/>
        <w:rPr>
          <w:rFonts w:ascii="Calibri" w:hAnsi="Calibri"/>
        </w:rPr>
      </w:pPr>
    </w:p>
    <w:p w:rsidR="00CC0890" w:rsidRPr="00CC0890" w:rsidRDefault="00CC0890" w:rsidP="00E67341">
      <w:pPr>
        <w:spacing w:after="200" w:line="200" w:lineRule="exact"/>
        <w:ind w:firstLine="851"/>
        <w:rPr>
          <w:rFonts w:ascii="Calibri" w:hAnsi="Calibri"/>
        </w:rPr>
      </w:pPr>
    </w:p>
    <w:p w:rsidR="00CC0890" w:rsidRPr="00CC0890" w:rsidRDefault="00CC0890" w:rsidP="00E67341">
      <w:pPr>
        <w:spacing w:after="200" w:line="200" w:lineRule="exact"/>
        <w:ind w:firstLine="851"/>
        <w:rPr>
          <w:rFonts w:ascii="Calibri" w:hAnsi="Calibri"/>
        </w:rPr>
      </w:pPr>
    </w:p>
    <w:p w:rsidR="00CC0890" w:rsidRPr="00CC0890" w:rsidRDefault="00CC0890" w:rsidP="00E67341">
      <w:pPr>
        <w:spacing w:after="200" w:line="200" w:lineRule="exact"/>
        <w:ind w:firstLine="851"/>
        <w:rPr>
          <w:rFonts w:ascii="Calibri" w:hAnsi="Calibri"/>
        </w:rPr>
      </w:pPr>
    </w:p>
    <w:p w:rsidR="00CC0890" w:rsidRPr="00CC0890" w:rsidRDefault="00CC0890" w:rsidP="00E67341">
      <w:pPr>
        <w:spacing w:after="200" w:line="200" w:lineRule="exact"/>
        <w:ind w:firstLine="851"/>
        <w:rPr>
          <w:rFonts w:ascii="Calibri" w:hAnsi="Calibri"/>
        </w:rPr>
      </w:pPr>
    </w:p>
    <w:p w:rsidR="00CC0890" w:rsidRPr="00CC0890" w:rsidRDefault="00CC0890" w:rsidP="00E67341">
      <w:pPr>
        <w:spacing w:after="200" w:line="200" w:lineRule="exact"/>
        <w:ind w:firstLine="851"/>
        <w:rPr>
          <w:rFonts w:ascii="Calibri" w:hAnsi="Calibri"/>
        </w:rPr>
      </w:pPr>
    </w:p>
    <w:p w:rsidR="00CC0890" w:rsidRPr="00CC0890" w:rsidRDefault="00CC0890" w:rsidP="00E67341">
      <w:pPr>
        <w:spacing w:after="200" w:line="200" w:lineRule="exact"/>
        <w:ind w:firstLine="851"/>
        <w:rPr>
          <w:rFonts w:ascii="Calibri" w:hAnsi="Calibri"/>
        </w:rPr>
      </w:pPr>
    </w:p>
    <w:p w:rsidR="00CC0890" w:rsidRPr="00CC0890" w:rsidRDefault="00CC0890" w:rsidP="00E67341">
      <w:pPr>
        <w:spacing w:after="200" w:line="276" w:lineRule="auto"/>
        <w:ind w:left="700" w:firstLine="851"/>
        <w:rPr>
          <w:rFonts w:ascii="Calibri" w:hAnsi="Calibri"/>
        </w:rPr>
      </w:pPr>
      <w:r w:rsidRPr="00CC0890">
        <w:t>Рисунок. Кисти</w:t>
      </w:r>
    </w:p>
    <w:p w:rsidR="00E4116F" w:rsidRPr="00E4116F" w:rsidRDefault="00CC0890" w:rsidP="00E67341">
      <w:pPr>
        <w:pStyle w:val="afe"/>
        <w:ind w:firstLine="851"/>
        <w:jc w:val="both"/>
        <w:rPr>
          <w:rFonts w:ascii="Times New Roman" w:hAnsi="Times New Roman"/>
          <w:sz w:val="24"/>
          <w:szCs w:val="24"/>
        </w:rPr>
      </w:pPr>
      <w:r w:rsidRPr="00E4116F">
        <w:rPr>
          <w:rFonts w:ascii="Times New Roman" w:hAnsi="Times New Roman"/>
          <w:sz w:val="24"/>
          <w:szCs w:val="24"/>
        </w:rPr>
        <w:t>Механический способ состоит в раскраске той или иной площади одной краской или краской, составленной из смеси различных цветов, взятых в определенной пропорции и разведенной в одном сосуде.</w:t>
      </w:r>
      <w:r w:rsidR="00E4116F" w:rsidRPr="00E4116F">
        <w:rPr>
          <w:rFonts w:ascii="Times New Roman" w:hAnsi="Times New Roman"/>
          <w:sz w:val="24"/>
          <w:szCs w:val="24"/>
        </w:rPr>
        <w:t xml:space="preserve"> </w:t>
      </w:r>
    </w:p>
    <w:p w:rsidR="00CC0890" w:rsidRPr="00E4116F" w:rsidRDefault="00CC0890" w:rsidP="00E67341">
      <w:pPr>
        <w:pStyle w:val="afe"/>
        <w:ind w:firstLine="851"/>
        <w:jc w:val="both"/>
        <w:rPr>
          <w:rFonts w:ascii="Times New Roman" w:hAnsi="Times New Roman"/>
          <w:sz w:val="24"/>
          <w:szCs w:val="24"/>
        </w:rPr>
      </w:pPr>
      <w:r w:rsidRPr="00E4116F">
        <w:rPr>
          <w:rFonts w:ascii="Times New Roman" w:hAnsi="Times New Roman"/>
          <w:sz w:val="24"/>
          <w:szCs w:val="24"/>
        </w:rPr>
        <w:t>Способ лессировки представляет процесс последовательного окрашивания одной и той же поверхности сначала одной краской, а после высыхания – другой краской.</w:t>
      </w:r>
    </w:p>
    <w:p w:rsidR="00CC0890" w:rsidRPr="00E4116F" w:rsidRDefault="00CC0890" w:rsidP="00E67341">
      <w:pPr>
        <w:pStyle w:val="afe"/>
        <w:ind w:firstLine="851"/>
        <w:jc w:val="both"/>
        <w:rPr>
          <w:rFonts w:ascii="Times New Roman" w:hAnsi="Times New Roman"/>
          <w:sz w:val="24"/>
          <w:szCs w:val="24"/>
        </w:rPr>
      </w:pPr>
      <w:r w:rsidRPr="00E4116F">
        <w:rPr>
          <w:rFonts w:ascii="Times New Roman" w:hAnsi="Times New Roman"/>
          <w:sz w:val="24"/>
          <w:szCs w:val="24"/>
        </w:rPr>
        <w:t>Перед работой по окрашиванию необходимо произвести подготовку бумаги и краски. Для этого подбирается плотная белая бумага без оттенков и посторонних вкраплений. Подготовленную бумагу необходимо смочить чистой водой и просушить. Во время работы бумаге придается наклон в 30-40º для стекания краски. Производить резинкой подчистку бумаги, подлежащей окрашиванию, запрещается, так как в противном случае будут образовываться пятна и полосы, которые нельзя исправить. Краску необходимо разводить заблаговременно, так как раствору необходимо отстояться 30-40 минут. Затем верхний слой осторожно сливается и используется для работы. Если нет времени, то можно профильтровать раствор краски через вату или бумажную салфетку. Краска разводится в белой емкости, чтобы были хорошо видны цвет и тон. Раствор краски необходимо делать бледным, так как при густо разведенной краске будут получаться пятна и полосы. До получения нужного тона необходимо делать пробное окрашивание на такой же бумаге, на которой будет производиться работа.</w:t>
      </w:r>
    </w:p>
    <w:p w:rsidR="00CC0890" w:rsidRPr="00E4116F" w:rsidRDefault="00CC0890" w:rsidP="00E67341">
      <w:pPr>
        <w:pStyle w:val="afe"/>
        <w:ind w:firstLine="851"/>
        <w:jc w:val="both"/>
        <w:rPr>
          <w:rFonts w:ascii="Times New Roman" w:hAnsi="Times New Roman"/>
          <w:sz w:val="24"/>
          <w:szCs w:val="24"/>
        </w:rPr>
      </w:pPr>
      <w:r w:rsidRPr="00E4116F">
        <w:rPr>
          <w:rFonts w:ascii="Times New Roman" w:hAnsi="Times New Roman"/>
          <w:sz w:val="24"/>
          <w:szCs w:val="24"/>
        </w:rPr>
        <w:t xml:space="preserve">Чертежу придают удобное наклонное положение, сохраняя его в течение всего времени окрашивания. В процессе окрашивания необходимо поворачивать чертеж так, чтобы узкая сторона окрашиваемой поверхности была вверху, в этом случае краска будет стекать вниз параллельно длинной стороне контура. </w:t>
      </w:r>
    </w:p>
    <w:p w:rsidR="00CC0890" w:rsidRPr="00E4116F" w:rsidRDefault="00CC0890" w:rsidP="00E67341">
      <w:pPr>
        <w:pStyle w:val="afe"/>
        <w:ind w:firstLine="851"/>
        <w:jc w:val="both"/>
        <w:rPr>
          <w:rFonts w:ascii="Times New Roman" w:hAnsi="Times New Roman"/>
          <w:sz w:val="24"/>
          <w:szCs w:val="24"/>
        </w:rPr>
      </w:pPr>
      <w:r w:rsidRPr="00E4116F">
        <w:rPr>
          <w:rFonts w:ascii="Times New Roman" w:hAnsi="Times New Roman"/>
          <w:sz w:val="24"/>
          <w:szCs w:val="24"/>
        </w:rPr>
        <w:t xml:space="preserve">Сочно напитав кисть так, чтобы краска не капала с кисти, касаются концом кисти левой верхней части контура и аккуратно делают движение вправо по его краю. Излишек краски образует на бумаге валик, который необходимо сгонять вниз короткими плавными </w:t>
      </w:r>
      <w:r w:rsidRPr="00E4116F">
        <w:rPr>
          <w:rFonts w:ascii="Times New Roman" w:hAnsi="Times New Roman"/>
          <w:sz w:val="24"/>
          <w:szCs w:val="24"/>
        </w:rPr>
        <w:lastRenderedPageBreak/>
        <w:t>движениями до правой границы контура. Затем кисть переносят влево и снова продолжают сгонять валик вниз. При недостатке краски ее вновь набирают кистью, проводят по бумаге слева направо до образования валика и продолжают работать, пока не доведут окрашивание до нижнего края контура. Излишек краски удаляют кистью, отжатой чистой тряпочкой.</w:t>
      </w:r>
    </w:p>
    <w:p w:rsidR="00E4116F" w:rsidRPr="00E4116F" w:rsidRDefault="00CC0890" w:rsidP="00E67341">
      <w:pPr>
        <w:pStyle w:val="afe"/>
        <w:ind w:firstLine="851"/>
        <w:jc w:val="both"/>
        <w:rPr>
          <w:rFonts w:ascii="Times New Roman" w:hAnsi="Times New Roman"/>
          <w:b/>
          <w:sz w:val="24"/>
          <w:szCs w:val="24"/>
          <w:shd w:val="clear" w:color="auto" w:fill="FFFFFF"/>
          <w:lang w:bidi="ru-RU"/>
        </w:rPr>
      </w:pPr>
      <w:r w:rsidRPr="00E4116F">
        <w:rPr>
          <w:rFonts w:ascii="Times New Roman" w:hAnsi="Times New Roman"/>
          <w:sz w:val="24"/>
          <w:szCs w:val="24"/>
        </w:rPr>
        <w:t>При окраске площадей требуется, чтобы светлота, цветовой тон и насыщенность цвета каждой окрашиваемой площади были равномерными. Размерность окрашивания в сильной степени зависит от величины окрашиваемой площади. Небольшую площадь покрывают сразу всю, большую по частям, причем границами таких частей могут служить изображения рек, дорог и пр. Если большая площадь не делится какими-либо границами, то, чтобы предохранить от образования на ней цветных полос и пятен, ее красят сразу всю, но перед этим обязательно слегка увлажняют мокрой кистью. Благодаря этому краска ложится равномерно и подсыхает медленнее. Кроме того, большие площади можно покрывать по несколько раз слабо разведенной краской. Второй слой краски кладут только после того, как просохнет первый слой, в направлении, обратном первому, для этого чертеж поворачивают на 180º. Площади больших контуров окрашивают большими кистями, а небольших контуров – малыми. При окрашивании вытянутых контуров удлиненные части располагают сверху вниз. Не следует касаться кистью с краской уже закрашенных площадей, так как наложение слоя на слой образует другой тон. Готовую работу нельзя просушивать при помощи впитывающей бумаги или искусственно (на солнце, на батарее, при помощи отопительных приборов или феном), так как в этих случаях образуются пятна и неровный фон.</w:t>
      </w:r>
      <w:r w:rsidR="00E4116F" w:rsidRPr="00E4116F">
        <w:rPr>
          <w:rFonts w:ascii="Times New Roman" w:hAnsi="Times New Roman"/>
          <w:b/>
          <w:sz w:val="24"/>
          <w:szCs w:val="24"/>
          <w:shd w:val="clear" w:color="auto" w:fill="FFFFFF"/>
          <w:lang w:bidi="ru-RU"/>
        </w:rPr>
        <w:t xml:space="preserve"> </w:t>
      </w:r>
    </w:p>
    <w:p w:rsidR="00E4116F" w:rsidRDefault="00E4116F" w:rsidP="00E67341">
      <w:pPr>
        <w:ind w:firstLine="851"/>
        <w:rPr>
          <w:b/>
          <w:shd w:val="clear" w:color="auto" w:fill="FFFFFF"/>
          <w:lang w:bidi="ru-RU"/>
        </w:rPr>
      </w:pPr>
    </w:p>
    <w:p w:rsidR="00E4116F" w:rsidRPr="00CC0890" w:rsidRDefault="0028674F" w:rsidP="00E67341">
      <w:pPr>
        <w:ind w:firstLine="851"/>
        <w:rPr>
          <w:b/>
          <w:shd w:val="clear" w:color="auto" w:fill="FFFFFF"/>
          <w:lang w:bidi="ru-RU"/>
        </w:rPr>
      </w:pPr>
      <w:r>
        <w:rPr>
          <w:b/>
        </w:rPr>
        <w:t>Порядок работы</w:t>
      </w:r>
      <w:r w:rsidR="00E4116F" w:rsidRPr="00CC0890">
        <w:rPr>
          <w:b/>
          <w:shd w:val="clear" w:color="auto" w:fill="FFFFFF"/>
          <w:lang w:bidi="ru-RU"/>
        </w:rPr>
        <w:t>:</w:t>
      </w:r>
    </w:p>
    <w:p w:rsidR="00E4116F" w:rsidRDefault="00E4116F" w:rsidP="00E67341">
      <w:pPr>
        <w:ind w:firstLine="851"/>
        <w:rPr>
          <w:shd w:val="clear" w:color="auto" w:fill="FFFFFF"/>
          <w:lang w:bidi="ru-RU"/>
        </w:rPr>
      </w:pPr>
      <w:r w:rsidRPr="00CC0890">
        <w:rPr>
          <w:shd w:val="clear" w:color="auto" w:fill="FFFFFF"/>
          <w:lang w:bidi="ru-RU"/>
        </w:rPr>
        <w:t>1. Изучить методические рекомендации работы с  акварельными красками</w:t>
      </w:r>
      <w:r w:rsidR="0028674F">
        <w:rPr>
          <w:shd w:val="clear" w:color="auto" w:fill="FFFFFF"/>
          <w:lang w:bidi="ru-RU"/>
        </w:rPr>
        <w:t>.</w:t>
      </w:r>
    </w:p>
    <w:p w:rsidR="0028674F" w:rsidRDefault="0028674F" w:rsidP="00E67341">
      <w:pPr>
        <w:ind w:firstLine="851"/>
        <w:rPr>
          <w:shd w:val="clear" w:color="auto" w:fill="FFFFFF"/>
          <w:lang w:bidi="ru-RU"/>
        </w:rPr>
      </w:pPr>
      <w:r>
        <w:rPr>
          <w:shd w:val="clear" w:color="auto" w:fill="FFFFFF"/>
          <w:lang w:bidi="ru-RU"/>
        </w:rPr>
        <w:t>2. Выполнить окрашивание контуров способами лессировки и механического смешивания.</w:t>
      </w:r>
    </w:p>
    <w:p w:rsidR="0028674F" w:rsidRDefault="0028674F" w:rsidP="00E67341">
      <w:pPr>
        <w:ind w:firstLine="851"/>
        <w:rPr>
          <w:shd w:val="clear" w:color="auto" w:fill="FFFFFF"/>
          <w:lang w:bidi="ru-RU"/>
        </w:rPr>
      </w:pPr>
    </w:p>
    <w:p w:rsidR="0028674F" w:rsidRPr="004107D8" w:rsidRDefault="0028674F" w:rsidP="00E67341">
      <w:pPr>
        <w:pStyle w:val="ab"/>
        <w:spacing w:before="0" w:beforeAutospacing="0" w:after="0" w:afterAutospacing="0"/>
        <w:ind w:firstLine="851"/>
        <w:jc w:val="both"/>
      </w:pPr>
      <w:r w:rsidRPr="004107D8">
        <w:rPr>
          <w:b/>
        </w:rPr>
        <w:t>Содержание отчета</w:t>
      </w:r>
      <w:r w:rsidRPr="004107D8">
        <w:t>: укажите номер практической работы, тему, цель, оборудование, выполните задания методических указаний, сформулируйте и запишите вывод.</w:t>
      </w:r>
    </w:p>
    <w:p w:rsidR="0028674F" w:rsidRPr="004107D8" w:rsidRDefault="0028674F" w:rsidP="00E67341">
      <w:pPr>
        <w:pStyle w:val="afe"/>
        <w:ind w:firstLine="851"/>
        <w:jc w:val="both"/>
        <w:rPr>
          <w:rFonts w:ascii="Times New Roman" w:hAnsi="Times New Roman"/>
          <w:sz w:val="24"/>
          <w:szCs w:val="24"/>
        </w:rPr>
      </w:pPr>
    </w:p>
    <w:p w:rsidR="0028674F" w:rsidRPr="004107D8" w:rsidRDefault="0028674F" w:rsidP="00E67341">
      <w:pPr>
        <w:ind w:firstLine="851"/>
        <w:jc w:val="both"/>
        <w:rPr>
          <w:b/>
        </w:rPr>
      </w:pPr>
      <w:r w:rsidRPr="004107D8">
        <w:rPr>
          <w:b/>
        </w:rPr>
        <w:t>Контрольные вопросы</w:t>
      </w:r>
    </w:p>
    <w:p w:rsidR="0028674F" w:rsidRPr="004107D8" w:rsidRDefault="0028674F" w:rsidP="00E67341">
      <w:pPr>
        <w:ind w:firstLine="851"/>
        <w:jc w:val="both"/>
      </w:pPr>
      <w:r w:rsidRPr="004107D8">
        <w:t>1</w:t>
      </w:r>
      <w:r w:rsidRPr="004107D8">
        <w:rPr>
          <w:b/>
        </w:rPr>
        <w:t xml:space="preserve">. </w:t>
      </w:r>
      <w:r w:rsidRPr="004107D8">
        <w:t xml:space="preserve">Какими </w:t>
      </w:r>
      <w:r w:rsidR="006D0296">
        <w:t>кистями</w:t>
      </w:r>
      <w:r w:rsidRPr="004107D8">
        <w:t xml:space="preserve"> можно выполнять</w:t>
      </w:r>
      <w:r w:rsidR="006D0296">
        <w:t xml:space="preserve"> работы </w:t>
      </w:r>
      <w:r w:rsidRPr="004107D8">
        <w:t>на бумаге?</w:t>
      </w:r>
    </w:p>
    <w:p w:rsidR="0028674F" w:rsidRPr="0028674F" w:rsidRDefault="0028674F" w:rsidP="00E67341">
      <w:pPr>
        <w:ind w:firstLine="851"/>
        <w:jc w:val="both"/>
      </w:pPr>
      <w:r w:rsidRPr="004107D8">
        <w:t>2</w:t>
      </w:r>
      <w:r w:rsidRPr="004107D8">
        <w:rPr>
          <w:b/>
        </w:rPr>
        <w:t xml:space="preserve">. </w:t>
      </w:r>
      <w:r w:rsidRPr="0028674F">
        <w:t xml:space="preserve">От чего зависит </w:t>
      </w:r>
      <w:r>
        <w:t>р</w:t>
      </w:r>
      <w:r w:rsidRPr="0028674F">
        <w:t>а</w:t>
      </w:r>
      <w:r w:rsidR="00A14C18">
        <w:t>в</w:t>
      </w:r>
      <w:r w:rsidR="006D0296">
        <w:t>но</w:t>
      </w:r>
      <w:r w:rsidRPr="0028674F">
        <w:t>мерность окрашивания площади?</w:t>
      </w:r>
    </w:p>
    <w:p w:rsidR="0028674F" w:rsidRPr="00CC0890" w:rsidRDefault="0028674F" w:rsidP="00E67341">
      <w:pPr>
        <w:ind w:firstLine="851"/>
        <w:rPr>
          <w:shd w:val="clear" w:color="auto" w:fill="FFFFFF"/>
          <w:lang w:bidi="ru-RU"/>
        </w:rPr>
      </w:pPr>
    </w:p>
    <w:p w:rsidR="00CC0890" w:rsidRDefault="00CC0890" w:rsidP="00E67341">
      <w:pPr>
        <w:spacing w:after="200" w:line="239" w:lineRule="auto"/>
        <w:ind w:left="7" w:right="20" w:firstLine="851"/>
        <w:jc w:val="both"/>
        <w:rPr>
          <w:rFonts w:ascii="Calibri" w:hAnsi="Calibri"/>
        </w:rPr>
      </w:pPr>
    </w:p>
    <w:p w:rsidR="00E67341" w:rsidRDefault="00E67341" w:rsidP="00E67341">
      <w:pPr>
        <w:spacing w:after="200" w:line="239" w:lineRule="auto"/>
        <w:ind w:left="7" w:right="20" w:firstLine="851"/>
        <w:jc w:val="center"/>
        <w:rPr>
          <w:b/>
        </w:rPr>
      </w:pPr>
    </w:p>
    <w:p w:rsidR="0028674F" w:rsidRDefault="0028674F" w:rsidP="00E67341">
      <w:pPr>
        <w:spacing w:after="200" w:line="239" w:lineRule="auto"/>
        <w:ind w:left="7" w:right="20" w:firstLine="851"/>
        <w:jc w:val="center"/>
        <w:rPr>
          <w:b/>
        </w:rPr>
      </w:pPr>
      <w:r w:rsidRPr="00900D4A">
        <w:rPr>
          <w:b/>
        </w:rPr>
        <w:t>Раздел 2 Шрифты, условные знаки</w:t>
      </w:r>
      <w:r w:rsidRPr="0028674F">
        <w:rPr>
          <w:b/>
        </w:rPr>
        <w:t xml:space="preserve"> </w:t>
      </w:r>
    </w:p>
    <w:p w:rsidR="0028674F" w:rsidRPr="00CC0890" w:rsidRDefault="0028674F" w:rsidP="00E67341">
      <w:pPr>
        <w:spacing w:after="200" w:line="239" w:lineRule="auto"/>
        <w:ind w:left="7" w:right="20" w:firstLine="851"/>
        <w:jc w:val="center"/>
        <w:rPr>
          <w:rFonts w:ascii="Calibri" w:hAnsi="Calibri"/>
        </w:rPr>
      </w:pPr>
      <w:r w:rsidRPr="00900D4A">
        <w:rPr>
          <w:b/>
        </w:rPr>
        <w:t>Тема 2.1  Надписи на картах</w:t>
      </w:r>
    </w:p>
    <w:p w:rsidR="00CC0890" w:rsidRDefault="00CC0890" w:rsidP="00E67341">
      <w:pPr>
        <w:ind w:firstLine="851"/>
        <w:jc w:val="center"/>
        <w:rPr>
          <w:b/>
          <w:shd w:val="clear" w:color="auto" w:fill="FFFFFF"/>
          <w:lang w:bidi="ru-RU"/>
        </w:rPr>
      </w:pPr>
      <w:r w:rsidRPr="00CC0890">
        <w:rPr>
          <w:b/>
          <w:shd w:val="clear" w:color="auto" w:fill="FFFFFF"/>
          <w:lang w:bidi="ru-RU"/>
        </w:rPr>
        <w:t>Практическое занятие № 3</w:t>
      </w:r>
    </w:p>
    <w:p w:rsidR="00CC0890" w:rsidRPr="00CC0890" w:rsidRDefault="0028674F" w:rsidP="00E67341">
      <w:pPr>
        <w:ind w:firstLine="851"/>
        <w:jc w:val="center"/>
        <w:rPr>
          <w:b/>
        </w:rPr>
      </w:pPr>
      <w:r w:rsidRPr="0028674F">
        <w:rPr>
          <w:b/>
          <w:shd w:val="clear" w:color="auto" w:fill="FFFFFF"/>
          <w:lang w:bidi="ru-RU"/>
        </w:rPr>
        <w:t>Размещение и вычерчивание различных шрифтов и надписей на съемочных топографических картах</w:t>
      </w:r>
    </w:p>
    <w:p w:rsidR="0028674F" w:rsidRDefault="0028674F" w:rsidP="00E67341">
      <w:pPr>
        <w:ind w:firstLine="851"/>
        <w:rPr>
          <w:b/>
          <w:shd w:val="clear" w:color="auto" w:fill="FFFFFF"/>
          <w:lang w:bidi="ru-RU"/>
        </w:rPr>
      </w:pPr>
    </w:p>
    <w:p w:rsidR="00CC0890" w:rsidRPr="001509C0" w:rsidRDefault="00CC0890" w:rsidP="00E67341">
      <w:pPr>
        <w:ind w:firstLine="851"/>
        <w:jc w:val="both"/>
        <w:rPr>
          <w:shd w:val="clear" w:color="auto" w:fill="FFFFFF"/>
          <w:lang w:bidi="ru-RU"/>
        </w:rPr>
      </w:pPr>
      <w:r w:rsidRPr="00B24FE3">
        <w:rPr>
          <w:b/>
          <w:shd w:val="clear" w:color="auto" w:fill="FFFFFF"/>
          <w:lang w:bidi="ru-RU"/>
        </w:rPr>
        <w:t>Цель занятия</w:t>
      </w:r>
      <w:r w:rsidRPr="00B24FE3">
        <w:rPr>
          <w:shd w:val="clear" w:color="auto" w:fill="FFFFFF"/>
          <w:lang w:bidi="ru-RU"/>
        </w:rPr>
        <w:t xml:space="preserve"> – </w:t>
      </w:r>
      <w:r w:rsidR="001509C0">
        <w:rPr>
          <w:shd w:val="clear" w:color="auto" w:fill="FFFFFF"/>
          <w:lang w:bidi="ru-RU"/>
        </w:rPr>
        <w:t>и</w:t>
      </w:r>
      <w:r w:rsidR="001509C0" w:rsidRPr="001509C0">
        <w:rPr>
          <w:shd w:val="clear" w:color="auto" w:fill="FFFFFF"/>
          <w:lang w:bidi="ru-RU"/>
        </w:rPr>
        <w:t xml:space="preserve">зучить особенности начертания букв </w:t>
      </w:r>
      <w:r w:rsidR="001509C0">
        <w:rPr>
          <w:shd w:val="clear" w:color="auto" w:fill="FFFFFF"/>
          <w:lang w:bidi="ru-RU"/>
        </w:rPr>
        <w:t xml:space="preserve">различных </w:t>
      </w:r>
      <w:r w:rsidR="001509C0" w:rsidRPr="001509C0">
        <w:rPr>
          <w:shd w:val="clear" w:color="auto" w:fill="FFFFFF"/>
          <w:lang w:bidi="ru-RU"/>
        </w:rPr>
        <w:t>шрифт</w:t>
      </w:r>
      <w:r w:rsidR="001509C0">
        <w:rPr>
          <w:shd w:val="clear" w:color="auto" w:fill="FFFFFF"/>
          <w:lang w:bidi="ru-RU"/>
        </w:rPr>
        <w:t>ов</w:t>
      </w:r>
      <w:r w:rsidR="001509C0" w:rsidRPr="001509C0">
        <w:rPr>
          <w:shd w:val="clear" w:color="auto" w:fill="FFFFFF"/>
          <w:lang w:bidi="ru-RU"/>
        </w:rPr>
        <w:t>, методику их построения и вычерчивания, а также технику выполнения надписей различных размеров.</w:t>
      </w:r>
      <w:r w:rsidR="0028674F">
        <w:rPr>
          <w:shd w:val="clear" w:color="auto" w:fill="FFFFFF"/>
          <w:lang w:bidi="ru-RU"/>
        </w:rPr>
        <w:t xml:space="preserve"> </w:t>
      </w:r>
      <w:r w:rsidRPr="001509C0">
        <w:rPr>
          <w:shd w:val="clear" w:color="auto" w:fill="FFFFFF"/>
          <w:lang w:bidi="ru-RU"/>
        </w:rPr>
        <w:t>Размещение</w:t>
      </w:r>
      <w:r w:rsidR="001509C0" w:rsidRPr="001509C0">
        <w:rPr>
          <w:shd w:val="clear" w:color="auto" w:fill="FFFFFF"/>
          <w:lang w:bidi="ru-RU"/>
        </w:rPr>
        <w:t>м</w:t>
      </w:r>
      <w:r w:rsidRPr="001509C0">
        <w:rPr>
          <w:shd w:val="clear" w:color="auto" w:fill="FFFFFF"/>
          <w:lang w:bidi="ru-RU"/>
        </w:rPr>
        <w:t xml:space="preserve"> и их вычерчивание</w:t>
      </w:r>
      <w:r w:rsidR="001509C0" w:rsidRPr="001509C0">
        <w:rPr>
          <w:shd w:val="clear" w:color="auto" w:fill="FFFFFF"/>
          <w:lang w:bidi="ru-RU"/>
        </w:rPr>
        <w:t>м</w:t>
      </w:r>
      <w:r w:rsidRPr="001509C0">
        <w:rPr>
          <w:shd w:val="clear" w:color="auto" w:fill="FFFFFF"/>
          <w:lang w:bidi="ru-RU"/>
        </w:rPr>
        <w:t xml:space="preserve"> на съемочных топографических картах.</w:t>
      </w:r>
    </w:p>
    <w:p w:rsidR="00CC0890" w:rsidRPr="001509C0" w:rsidRDefault="00CC0890" w:rsidP="00E67341">
      <w:pPr>
        <w:ind w:firstLine="851"/>
        <w:rPr>
          <w:shd w:val="clear" w:color="auto" w:fill="FFFFFF"/>
          <w:lang w:bidi="ru-RU"/>
        </w:rPr>
      </w:pPr>
    </w:p>
    <w:p w:rsidR="001509C0" w:rsidRPr="001509C0" w:rsidRDefault="0028674F" w:rsidP="00E67341">
      <w:pPr>
        <w:ind w:firstLine="851"/>
        <w:jc w:val="both"/>
      </w:pPr>
      <w:r w:rsidRPr="004107D8">
        <w:rPr>
          <w:b/>
          <w:iCs/>
        </w:rPr>
        <w:t>Дидактическое оснащение</w:t>
      </w:r>
      <w:r w:rsidR="001509C0" w:rsidRPr="001509C0">
        <w:rPr>
          <w:iCs/>
        </w:rPr>
        <w:t xml:space="preserve">: </w:t>
      </w:r>
      <w:r w:rsidR="001509C0" w:rsidRPr="001509C0">
        <w:t>футляр для хранения чертежных инструментов, формат чертежной бумаги А5, линейка со скосом, линейка-треугольник (30</w:t>
      </w:r>
      <w:r w:rsidR="001509C0" w:rsidRPr="001509C0">
        <w:rPr>
          <w:vertAlign w:val="superscript"/>
        </w:rPr>
        <w:t>0</w:t>
      </w:r>
      <w:r w:rsidR="001509C0" w:rsidRPr="001509C0">
        <w:t>,45</w:t>
      </w:r>
      <w:r w:rsidR="001509C0" w:rsidRPr="001509C0">
        <w:rPr>
          <w:vertAlign w:val="superscript"/>
        </w:rPr>
        <w:t>0</w:t>
      </w:r>
      <w:r w:rsidR="001509C0" w:rsidRPr="001509C0">
        <w:t>,60</w:t>
      </w:r>
      <w:r w:rsidR="001509C0" w:rsidRPr="001509C0">
        <w:rPr>
          <w:vertAlign w:val="superscript"/>
        </w:rPr>
        <w:t>0</w:t>
      </w:r>
      <w:r w:rsidR="001509C0" w:rsidRPr="001509C0">
        <w:t>),карандаши простые Т, 2Т, 3Т,ТМ, М, ластик.</w:t>
      </w:r>
    </w:p>
    <w:p w:rsidR="0028674F" w:rsidRDefault="0028674F" w:rsidP="00E67341">
      <w:pPr>
        <w:ind w:firstLine="851"/>
        <w:jc w:val="both"/>
        <w:rPr>
          <w:b/>
        </w:rPr>
      </w:pPr>
      <w:r w:rsidRPr="004107D8">
        <w:rPr>
          <w:b/>
        </w:rPr>
        <w:lastRenderedPageBreak/>
        <w:t>Краткие теоретические сведения</w:t>
      </w:r>
      <w:r>
        <w:rPr>
          <w:b/>
        </w:rPr>
        <w:t>:</w:t>
      </w:r>
    </w:p>
    <w:p w:rsidR="001509C0" w:rsidRPr="0028674F" w:rsidRDefault="001509C0" w:rsidP="00E67341">
      <w:pPr>
        <w:ind w:firstLine="851"/>
        <w:jc w:val="both"/>
        <w:rPr>
          <w:b/>
        </w:rPr>
      </w:pPr>
      <w:r w:rsidRPr="001509C0">
        <w:t>1. Шрифты данной гарнитуры можно выполнять в остовном, светлом, полужирном и жирном начертаниях (три последних объединены в группу наливных шрифтов). По плотности они могут быть узкими, нормальными и широкими.</w:t>
      </w:r>
    </w:p>
    <w:p w:rsidR="001509C0" w:rsidRPr="001509C0" w:rsidRDefault="001509C0" w:rsidP="00E67341">
      <w:pPr>
        <w:ind w:firstLine="851"/>
        <w:jc w:val="both"/>
      </w:pPr>
      <w:r>
        <w:rPr>
          <w:noProof/>
        </w:rPr>
        <w:t>Ш</w:t>
      </w:r>
      <w:r w:rsidRPr="001509C0">
        <w:t>рифт комбинируют из отрезков прямых линий и дуг различного радиуса. Его широко используют для выполнения надписей на планах и проектах землеустройства, топографических и тематических картах крупных масштабов, архитектурно-строительных проектах.</w:t>
      </w:r>
    </w:p>
    <w:p w:rsidR="001509C0" w:rsidRPr="001509C0" w:rsidRDefault="001509C0" w:rsidP="00E67341">
      <w:pPr>
        <w:shd w:val="clear" w:color="auto" w:fill="FFFFFF"/>
        <w:ind w:firstLine="851"/>
        <w:jc w:val="both"/>
      </w:pPr>
      <w:r w:rsidRPr="001509C0">
        <w:t>2. Шрифт остовный независимо от высоты букв имеет:</w:t>
      </w:r>
    </w:p>
    <w:p w:rsidR="001509C0" w:rsidRPr="001509C0" w:rsidRDefault="001509C0" w:rsidP="00E67341">
      <w:pPr>
        <w:shd w:val="clear" w:color="auto" w:fill="FFFFFF"/>
        <w:ind w:firstLine="851"/>
        <w:jc w:val="both"/>
      </w:pPr>
      <w:r w:rsidRPr="001509C0">
        <w:t xml:space="preserve">- толщину всех элементов </w:t>
      </w:r>
      <w:r w:rsidRPr="001509C0">
        <w:rPr>
          <w:i/>
          <w:iCs/>
        </w:rPr>
        <w:t xml:space="preserve">Т= </w:t>
      </w:r>
      <w:r w:rsidRPr="001509C0">
        <w:t>0,1…0,2 мм;</w:t>
      </w:r>
    </w:p>
    <w:p w:rsidR="001509C0" w:rsidRPr="001509C0" w:rsidRDefault="001509C0" w:rsidP="00E67341">
      <w:pPr>
        <w:shd w:val="clear" w:color="auto" w:fill="FFFFFF"/>
        <w:ind w:firstLine="851"/>
        <w:jc w:val="both"/>
      </w:pPr>
      <w:r w:rsidRPr="001509C0">
        <w:t xml:space="preserve">- ширину нормальных букв </w:t>
      </w:r>
      <w:r w:rsidRPr="001509C0">
        <w:rPr>
          <w:i/>
          <w:iCs/>
        </w:rPr>
        <w:t xml:space="preserve">В= (1/2)Н; </w:t>
      </w:r>
      <w:r w:rsidRPr="001509C0">
        <w:t>буквы Д, Ж, М, Щ, Ш, Ю, Ф, Ы вычерчивают в 1,5 раза шире;</w:t>
      </w:r>
    </w:p>
    <w:p w:rsidR="001509C0" w:rsidRPr="001509C0" w:rsidRDefault="001509C0" w:rsidP="00E67341">
      <w:pPr>
        <w:shd w:val="clear" w:color="auto" w:fill="FFFFFF"/>
        <w:ind w:firstLine="851"/>
        <w:jc w:val="both"/>
      </w:pPr>
      <w:r w:rsidRPr="001509C0">
        <w:t xml:space="preserve">- радиус закругления </w:t>
      </w:r>
      <w:r w:rsidRPr="001509C0">
        <w:rPr>
          <w:i/>
          <w:iCs/>
          <w:lang w:val="en-US"/>
        </w:rPr>
        <w:t>R</w:t>
      </w:r>
      <w:r w:rsidRPr="001509C0">
        <w:rPr>
          <w:i/>
          <w:iCs/>
        </w:rPr>
        <w:t xml:space="preserve"> </w:t>
      </w:r>
      <w:r w:rsidRPr="001509C0">
        <w:t>чаще всего равен (1/8)</w:t>
      </w:r>
      <w:r w:rsidRPr="001509C0">
        <w:rPr>
          <w:i/>
        </w:rPr>
        <w:t>Н</w:t>
      </w:r>
      <w:r w:rsidRPr="001509C0">
        <w:t xml:space="preserve"> или (1/4)</w:t>
      </w:r>
      <w:r w:rsidRPr="001509C0">
        <w:rPr>
          <w:i/>
        </w:rPr>
        <w:t>Н</w:t>
      </w:r>
      <w:r w:rsidRPr="001509C0">
        <w:t xml:space="preserve"> и реже (1/2)</w:t>
      </w:r>
      <w:r w:rsidRPr="001509C0">
        <w:rPr>
          <w:i/>
        </w:rPr>
        <w:t>Н</w:t>
      </w:r>
      <w:r w:rsidRPr="001509C0">
        <w:t>;</w:t>
      </w:r>
    </w:p>
    <w:p w:rsidR="001509C0" w:rsidRPr="001509C0" w:rsidRDefault="001509C0" w:rsidP="00E67341">
      <w:pPr>
        <w:shd w:val="clear" w:color="auto" w:fill="FFFFFF"/>
        <w:ind w:firstLine="851"/>
        <w:jc w:val="both"/>
      </w:pPr>
      <w:r w:rsidRPr="001509C0">
        <w:t xml:space="preserve">- расстояние между буквами равно </w:t>
      </w:r>
      <w:r w:rsidRPr="001509C0">
        <w:rPr>
          <w:i/>
          <w:iCs/>
        </w:rPr>
        <w:t xml:space="preserve">(1/2) В, </w:t>
      </w:r>
      <w:r w:rsidRPr="001509C0">
        <w:t>между словами — двойной ширине или высоте (</w:t>
      </w:r>
      <w:r w:rsidRPr="001509C0">
        <w:rPr>
          <w:i/>
        </w:rPr>
        <w:t>Н</w:t>
      </w:r>
      <w:r w:rsidRPr="001509C0">
        <w:t>) буквы.</w:t>
      </w:r>
    </w:p>
    <w:p w:rsidR="001509C0" w:rsidRPr="001509C0" w:rsidRDefault="001509C0" w:rsidP="00E67341">
      <w:pPr>
        <w:shd w:val="clear" w:color="auto" w:fill="FFFFFF"/>
        <w:ind w:firstLine="851"/>
        <w:jc w:val="both"/>
      </w:pPr>
      <w:r w:rsidRPr="001509C0">
        <w:t>В полужирном шрифте толщина основного элемента составляет (1/8)</w:t>
      </w:r>
      <w:r w:rsidRPr="001509C0">
        <w:rPr>
          <w:i/>
          <w:iCs/>
        </w:rPr>
        <w:t xml:space="preserve">Н, </w:t>
      </w:r>
      <w:r w:rsidRPr="001509C0">
        <w:t>а в рубленом жирном шрифте — от (1/4)</w:t>
      </w:r>
      <w:r w:rsidRPr="001509C0">
        <w:rPr>
          <w:i/>
        </w:rPr>
        <w:t xml:space="preserve">Н </w:t>
      </w:r>
      <w:r w:rsidRPr="001509C0">
        <w:t>до (1/6)</w:t>
      </w:r>
      <w:r w:rsidRPr="001509C0">
        <w:rPr>
          <w:i/>
        </w:rPr>
        <w:t>Н</w:t>
      </w:r>
      <w:r w:rsidRPr="001509C0">
        <w:t>.</w:t>
      </w:r>
    </w:p>
    <w:p w:rsidR="001509C0" w:rsidRPr="001509C0" w:rsidRDefault="001509C0" w:rsidP="00E67341">
      <w:pPr>
        <w:shd w:val="clear" w:color="auto" w:fill="FFFFFF"/>
        <w:ind w:firstLine="851"/>
        <w:jc w:val="both"/>
      </w:pPr>
      <w:r w:rsidRPr="001509C0">
        <w:rPr>
          <w:spacing w:val="-5"/>
        </w:rPr>
        <w:t xml:space="preserve">Ширина буквы к ее высоте в широких шрифтах относится как  </w:t>
      </w:r>
      <w:r w:rsidRPr="001509C0">
        <w:t>3 : 4, буквы Ы и Ю по ширине равны высоте.</w:t>
      </w:r>
    </w:p>
    <w:p w:rsidR="001509C0" w:rsidRPr="001509C0" w:rsidRDefault="001509C0" w:rsidP="00E67341">
      <w:pPr>
        <w:shd w:val="clear" w:color="auto" w:fill="FFFFFF"/>
        <w:ind w:firstLine="851"/>
        <w:jc w:val="both"/>
      </w:pPr>
      <w:r w:rsidRPr="001509C0">
        <w:rPr>
          <w:spacing w:val="-7"/>
        </w:rPr>
        <w:t>Шрифт светлый имеет толщину (1/12)…(1/15)</w:t>
      </w:r>
      <w:r w:rsidRPr="001509C0">
        <w:rPr>
          <w:i/>
          <w:spacing w:val="-7"/>
        </w:rPr>
        <w:t xml:space="preserve">Н </w:t>
      </w:r>
      <w:r w:rsidRPr="001509C0">
        <w:rPr>
          <w:spacing w:val="-7"/>
        </w:rPr>
        <w:t>и за</w:t>
      </w:r>
      <w:r w:rsidRPr="001509C0">
        <w:rPr>
          <w:spacing w:val="-7"/>
        </w:rPr>
        <w:softHyphen/>
      </w:r>
      <w:r w:rsidRPr="001509C0">
        <w:rPr>
          <w:spacing w:val="-10"/>
        </w:rPr>
        <w:t>нимает промежуточное место между остовным и полужирным шрифтами, все остальные нормативы аналогичны вышеуказанным.</w:t>
      </w:r>
    </w:p>
    <w:p w:rsidR="001509C0" w:rsidRDefault="001509C0" w:rsidP="00E67341">
      <w:pPr>
        <w:shd w:val="clear" w:color="auto" w:fill="FFFFFF"/>
        <w:ind w:firstLine="851"/>
        <w:jc w:val="both"/>
        <w:rPr>
          <w:spacing w:val="-7"/>
        </w:rPr>
      </w:pPr>
      <w:r w:rsidRPr="001509C0">
        <w:rPr>
          <w:spacing w:val="-9"/>
        </w:rPr>
        <w:t xml:space="preserve">Шрифты гарнитуры вычерчивают чертежным пером </w:t>
      </w:r>
      <w:r w:rsidRPr="001509C0">
        <w:rPr>
          <w:spacing w:val="-7"/>
        </w:rPr>
        <w:t>строго по карандашному следу. При исполнении полужирного и жирного шрифтов иногда применяют рейсфедеры.</w:t>
      </w:r>
      <w:r>
        <w:rPr>
          <w:spacing w:val="-7"/>
        </w:rPr>
        <w:t xml:space="preserve"> </w:t>
      </w:r>
    </w:p>
    <w:p w:rsidR="001509C0" w:rsidRDefault="001509C0" w:rsidP="00E67341">
      <w:pPr>
        <w:shd w:val="clear" w:color="auto" w:fill="FFFFFF"/>
        <w:ind w:firstLine="851"/>
        <w:jc w:val="both"/>
      </w:pPr>
      <w:r w:rsidRPr="001509C0">
        <w:t xml:space="preserve">3. На формате А 5 миллиметровой бумаги, либо на сетке представленной ниже, вычертите буквы и цифры шрифтом, согласно приведенному ниже образцу. </w:t>
      </w:r>
    </w:p>
    <w:p w:rsidR="0028674F" w:rsidRDefault="0028674F" w:rsidP="00E67341">
      <w:pPr>
        <w:keepNext/>
        <w:ind w:firstLine="851"/>
        <w:outlineLvl w:val="0"/>
        <w:rPr>
          <w:b/>
          <w:bCs/>
        </w:rPr>
      </w:pPr>
    </w:p>
    <w:p w:rsidR="006D0296" w:rsidRDefault="0028674F" w:rsidP="00E67341">
      <w:pPr>
        <w:keepNext/>
        <w:ind w:firstLine="851"/>
        <w:outlineLvl w:val="0"/>
        <w:rPr>
          <w:b/>
          <w:bCs/>
        </w:rPr>
      </w:pPr>
      <w:r w:rsidRPr="004107D8">
        <w:rPr>
          <w:b/>
          <w:bCs/>
        </w:rPr>
        <w:t xml:space="preserve">Порядок работы </w:t>
      </w:r>
    </w:p>
    <w:p w:rsidR="0028674F" w:rsidRPr="004107D8" w:rsidRDefault="006D0296" w:rsidP="00E67341">
      <w:pPr>
        <w:keepNext/>
        <w:ind w:firstLine="851"/>
        <w:outlineLvl w:val="0"/>
      </w:pPr>
      <w:r w:rsidRPr="006D0296">
        <w:rPr>
          <w:bCs/>
        </w:rPr>
        <w:t>1.</w:t>
      </w:r>
      <w:r w:rsidR="0028674F" w:rsidRPr="006D0296">
        <w:t>На</w:t>
      </w:r>
      <w:r w:rsidR="0028674F" w:rsidRPr="004107D8">
        <w:t xml:space="preserve"> формате А 5 миллиметровой бумаги, либо на сетке представленной ниже, вычертите буквы и цифры шрифтом, согласно приведенному ниже образцу. </w:t>
      </w:r>
    </w:p>
    <w:p w:rsidR="0028674F" w:rsidRPr="004107D8" w:rsidRDefault="008364F1" w:rsidP="00E67341">
      <w:pPr>
        <w:ind w:firstLine="851"/>
        <w:rPr>
          <w:b/>
        </w:rPr>
      </w:pPr>
      <w:r>
        <w:rPr>
          <w:rFonts w:ascii="Bookman Old Style" w:hAnsi="Bookman Old Style"/>
          <w:b/>
          <w:bCs/>
          <w:noProof/>
        </w:rPr>
        <w:drawing>
          <wp:anchor distT="0" distB="0" distL="114300" distR="114300" simplePos="0" relativeHeight="251659776" behindDoc="0" locked="0" layoutInCell="1" allowOverlap="1">
            <wp:simplePos x="0" y="0"/>
            <wp:positionH relativeFrom="column">
              <wp:posOffset>1360805</wp:posOffset>
            </wp:positionH>
            <wp:positionV relativeFrom="paragraph">
              <wp:posOffset>140335</wp:posOffset>
            </wp:positionV>
            <wp:extent cx="3195955" cy="2026920"/>
            <wp:effectExtent l="0" t="0" r="4445" b="0"/>
            <wp:wrapTopAndBottom/>
            <wp:docPr id="3638" name="Рисунок 3638" descr="РУБ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8" descr="РУБЛ"/>
                    <pic:cNvPicPr>
                      <a:picLocks noChangeAspect="1" noChangeArrowheads="1"/>
                    </pic:cNvPicPr>
                  </pic:nvPicPr>
                  <pic:blipFill>
                    <a:blip r:embed="rId11" cstate="print">
                      <a:extLst>
                        <a:ext uri="{28A0092B-C50C-407E-A947-70E740481C1C}">
                          <a14:useLocalDpi xmlns:a14="http://schemas.microsoft.com/office/drawing/2010/main" val="0"/>
                        </a:ext>
                      </a:extLst>
                    </a:blip>
                    <a:srcRect t="6464" r="1700" b="17964"/>
                    <a:stretch>
                      <a:fillRect/>
                    </a:stretch>
                  </pic:blipFill>
                  <pic:spPr bwMode="auto">
                    <a:xfrm>
                      <a:off x="0" y="0"/>
                      <a:ext cx="3195955" cy="20269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674F" w:rsidRPr="004107D8" w:rsidRDefault="0028674F" w:rsidP="00E67341">
      <w:pPr>
        <w:pStyle w:val="ab"/>
        <w:spacing w:before="0" w:beforeAutospacing="0" w:after="0" w:afterAutospacing="0"/>
        <w:ind w:firstLine="851"/>
        <w:jc w:val="both"/>
      </w:pPr>
      <w:r w:rsidRPr="004107D8">
        <w:rPr>
          <w:b/>
        </w:rPr>
        <w:t>Содержание отчета</w:t>
      </w:r>
      <w:r w:rsidRPr="004107D8">
        <w:t>: укажите номер практической работы, тему, цель, оборудование, выполните задания методических указаний, сформулируйте и запишите вывод.</w:t>
      </w:r>
    </w:p>
    <w:p w:rsidR="0028674F" w:rsidRPr="004107D8" w:rsidRDefault="0028674F" w:rsidP="00E67341">
      <w:pPr>
        <w:ind w:firstLine="851"/>
        <w:jc w:val="center"/>
        <w:rPr>
          <w:b/>
          <w:shd w:val="clear" w:color="auto" w:fill="FFFFFF"/>
          <w:lang w:bidi="ru-RU"/>
        </w:rPr>
      </w:pPr>
    </w:p>
    <w:p w:rsidR="0028674F" w:rsidRPr="004107D8" w:rsidRDefault="0028674F" w:rsidP="00E67341">
      <w:pPr>
        <w:ind w:firstLine="851"/>
        <w:jc w:val="both"/>
        <w:rPr>
          <w:b/>
        </w:rPr>
      </w:pPr>
      <w:r w:rsidRPr="004107D8">
        <w:rPr>
          <w:b/>
        </w:rPr>
        <w:t>Контрольные вопросы</w:t>
      </w:r>
    </w:p>
    <w:p w:rsidR="0028674F" w:rsidRPr="004107D8" w:rsidRDefault="0028674F" w:rsidP="00E67341">
      <w:pPr>
        <w:ind w:firstLine="851"/>
        <w:jc w:val="both"/>
        <w:rPr>
          <w:b/>
        </w:rPr>
      </w:pPr>
    </w:p>
    <w:p w:rsidR="0028674F" w:rsidRPr="004107D8" w:rsidRDefault="0028674F" w:rsidP="00E67341">
      <w:pPr>
        <w:ind w:firstLine="851"/>
        <w:jc w:val="both"/>
      </w:pPr>
      <w:r w:rsidRPr="004107D8">
        <w:t>1. В чем разница остовного, светлого, полужирного и жирного начертания?</w:t>
      </w:r>
    </w:p>
    <w:p w:rsidR="007E3C63" w:rsidRPr="00CC0890" w:rsidRDefault="007E3C63" w:rsidP="00E67341">
      <w:pPr>
        <w:ind w:firstLine="851"/>
        <w:rPr>
          <w:b/>
        </w:rPr>
      </w:pPr>
    </w:p>
    <w:p w:rsidR="007E3C63" w:rsidRPr="00CC0890" w:rsidRDefault="007E3C63" w:rsidP="00E67341">
      <w:pPr>
        <w:ind w:firstLine="851"/>
        <w:rPr>
          <w:b/>
        </w:rPr>
      </w:pPr>
    </w:p>
    <w:p w:rsidR="007E3C63" w:rsidRDefault="007E3C63" w:rsidP="00E67341">
      <w:pPr>
        <w:ind w:firstLine="851"/>
        <w:rPr>
          <w:b/>
        </w:rPr>
      </w:pPr>
    </w:p>
    <w:p w:rsidR="0028674F" w:rsidRDefault="0028674F" w:rsidP="00E67341">
      <w:pPr>
        <w:ind w:firstLine="851"/>
        <w:jc w:val="center"/>
        <w:rPr>
          <w:b/>
          <w:shd w:val="clear" w:color="auto" w:fill="FFFFFF"/>
          <w:lang w:bidi="ru-RU"/>
        </w:rPr>
      </w:pPr>
      <w:r w:rsidRPr="0028674F">
        <w:rPr>
          <w:b/>
        </w:rPr>
        <w:lastRenderedPageBreak/>
        <w:t>Тема 2.2.  Условные знаки</w:t>
      </w:r>
      <w:r w:rsidRPr="0028674F">
        <w:rPr>
          <w:b/>
          <w:shd w:val="clear" w:color="auto" w:fill="FFFFFF"/>
          <w:lang w:bidi="ru-RU"/>
        </w:rPr>
        <w:t xml:space="preserve"> </w:t>
      </w:r>
    </w:p>
    <w:p w:rsidR="0028674F" w:rsidRPr="0028674F" w:rsidRDefault="0028674F" w:rsidP="00E67341">
      <w:pPr>
        <w:ind w:firstLine="851"/>
        <w:jc w:val="center"/>
        <w:rPr>
          <w:b/>
          <w:shd w:val="clear" w:color="auto" w:fill="FFFFFF"/>
          <w:lang w:bidi="ru-RU"/>
        </w:rPr>
      </w:pPr>
    </w:p>
    <w:p w:rsidR="001509C0" w:rsidRDefault="001509C0" w:rsidP="00E67341">
      <w:pPr>
        <w:ind w:firstLine="851"/>
        <w:jc w:val="center"/>
        <w:rPr>
          <w:b/>
          <w:shd w:val="clear" w:color="auto" w:fill="FFFFFF"/>
          <w:lang w:bidi="ru-RU"/>
        </w:rPr>
      </w:pPr>
      <w:r w:rsidRPr="00CC0890">
        <w:rPr>
          <w:b/>
          <w:shd w:val="clear" w:color="auto" w:fill="FFFFFF"/>
          <w:lang w:bidi="ru-RU"/>
        </w:rPr>
        <w:t xml:space="preserve">Практическое занятие № </w:t>
      </w:r>
      <w:r>
        <w:rPr>
          <w:b/>
          <w:shd w:val="clear" w:color="auto" w:fill="FFFFFF"/>
          <w:lang w:bidi="ru-RU"/>
        </w:rPr>
        <w:t>4</w:t>
      </w:r>
    </w:p>
    <w:p w:rsidR="001509C0" w:rsidRDefault="0028674F" w:rsidP="00E67341">
      <w:pPr>
        <w:ind w:firstLine="851"/>
        <w:jc w:val="center"/>
        <w:rPr>
          <w:b/>
          <w:shd w:val="clear" w:color="auto" w:fill="FFFFFF"/>
          <w:lang w:bidi="ru-RU"/>
        </w:rPr>
      </w:pPr>
      <w:r w:rsidRPr="0028674F">
        <w:rPr>
          <w:b/>
          <w:shd w:val="clear" w:color="auto" w:fill="FFFFFF"/>
          <w:lang w:bidi="ru-RU"/>
        </w:rPr>
        <w:t>Построение и вычерчивание условных знаков</w:t>
      </w:r>
    </w:p>
    <w:p w:rsidR="0028674F" w:rsidRPr="00CC0890" w:rsidRDefault="0028674F" w:rsidP="00E67341">
      <w:pPr>
        <w:ind w:firstLine="851"/>
        <w:rPr>
          <w:b/>
        </w:rPr>
      </w:pPr>
    </w:p>
    <w:p w:rsidR="005A29DC" w:rsidRPr="009D56E7" w:rsidRDefault="009D56E7" w:rsidP="00E67341">
      <w:pPr>
        <w:ind w:firstLine="851"/>
        <w:rPr>
          <w:shd w:val="clear" w:color="auto" w:fill="FFFFFF"/>
          <w:lang w:bidi="ru-RU"/>
        </w:rPr>
      </w:pPr>
      <w:r w:rsidRPr="009D56E7">
        <w:rPr>
          <w:b/>
          <w:bCs/>
          <w:iCs/>
          <w:shd w:val="clear" w:color="auto" w:fill="FFFFFF"/>
          <w:lang w:bidi="ru-RU"/>
        </w:rPr>
        <w:t>Цель</w:t>
      </w:r>
      <w:r w:rsidR="00EF2C3E">
        <w:rPr>
          <w:b/>
          <w:bCs/>
          <w:iCs/>
          <w:shd w:val="clear" w:color="auto" w:fill="FFFFFF"/>
          <w:lang w:bidi="ru-RU"/>
        </w:rPr>
        <w:t xml:space="preserve"> занятия -</w:t>
      </w:r>
      <w:r w:rsidRPr="009D56E7">
        <w:rPr>
          <w:b/>
          <w:shd w:val="clear" w:color="auto" w:fill="FFFFFF"/>
          <w:lang w:bidi="ru-RU"/>
        </w:rPr>
        <w:t xml:space="preserve"> </w:t>
      </w:r>
      <w:r w:rsidRPr="009D56E7">
        <w:rPr>
          <w:shd w:val="clear" w:color="auto" w:fill="FFFFFF"/>
          <w:lang w:bidi="ru-RU"/>
        </w:rPr>
        <w:t>ознакомиться с принципами конструирования условных знаков и научиться их правильно вычерчивать.</w:t>
      </w:r>
    </w:p>
    <w:p w:rsidR="00EF2C3E" w:rsidRDefault="00EF2C3E" w:rsidP="00E67341">
      <w:pPr>
        <w:ind w:firstLine="851"/>
        <w:rPr>
          <w:b/>
          <w:bCs/>
          <w:iCs/>
          <w:shd w:val="clear" w:color="auto" w:fill="FFFFFF"/>
          <w:lang w:bidi="ru-RU"/>
        </w:rPr>
      </w:pPr>
    </w:p>
    <w:p w:rsidR="00EF2C3E" w:rsidRPr="004107D8" w:rsidRDefault="00EF2C3E" w:rsidP="00E67341">
      <w:pPr>
        <w:ind w:firstLine="851"/>
        <w:jc w:val="both"/>
        <w:rPr>
          <w:shd w:val="clear" w:color="auto" w:fill="FFFFFF"/>
          <w:lang w:bidi="ru-RU"/>
        </w:rPr>
      </w:pPr>
      <w:r w:rsidRPr="004107D8">
        <w:rPr>
          <w:b/>
          <w:bCs/>
          <w:iCs/>
          <w:shd w:val="clear" w:color="auto" w:fill="FFFFFF"/>
          <w:lang w:bidi="ru-RU"/>
        </w:rPr>
        <w:t>Дидактическое оснащение</w:t>
      </w:r>
      <w:r w:rsidRPr="004107D8">
        <w:rPr>
          <w:b/>
          <w:shd w:val="clear" w:color="auto" w:fill="FFFFFF"/>
          <w:lang w:bidi="ru-RU"/>
        </w:rPr>
        <w:t xml:space="preserve">: </w:t>
      </w:r>
      <w:r w:rsidRPr="004107D8">
        <w:rPr>
          <w:shd w:val="clear" w:color="auto" w:fill="FFFFFF"/>
          <w:lang w:bidi="ru-RU"/>
        </w:rPr>
        <w:t>линейка, треугольник, чертежная бумага (лист А 4), ученическая ручка, карандаши Т и 4Т, резинка.</w:t>
      </w:r>
    </w:p>
    <w:p w:rsidR="00EF2C3E" w:rsidRPr="004107D8" w:rsidRDefault="00EF2C3E" w:rsidP="00E67341">
      <w:pPr>
        <w:ind w:firstLine="851"/>
        <w:rPr>
          <w:b/>
          <w:shd w:val="clear" w:color="auto" w:fill="FFFFFF"/>
          <w:lang w:bidi="ru-RU"/>
        </w:rPr>
      </w:pPr>
    </w:p>
    <w:p w:rsidR="00EF2C3E" w:rsidRPr="004107D8" w:rsidRDefault="00EF2C3E" w:rsidP="00E67341">
      <w:pPr>
        <w:shd w:val="clear" w:color="auto" w:fill="FFFFFF"/>
        <w:ind w:firstLine="851"/>
        <w:jc w:val="both"/>
        <w:rPr>
          <w:spacing w:val="-8"/>
        </w:rPr>
      </w:pPr>
      <w:r w:rsidRPr="004107D8">
        <w:rPr>
          <w:b/>
        </w:rPr>
        <w:t>Задание</w:t>
      </w:r>
      <w:r w:rsidRPr="004107D8">
        <w:t>:</w:t>
      </w:r>
      <w:r w:rsidRPr="004107D8">
        <w:rPr>
          <w:spacing w:val="-8"/>
        </w:rPr>
        <w:t xml:space="preserve"> Построить </w:t>
      </w:r>
      <w:r w:rsidRPr="004107D8">
        <w:rPr>
          <w:iCs/>
        </w:rPr>
        <w:t xml:space="preserve">условные знаки населенных пунктов, производственных и других участков общественного пользования, в карандаше. </w:t>
      </w:r>
      <w:r w:rsidRPr="004107D8">
        <w:rPr>
          <w:spacing w:val="-8"/>
        </w:rPr>
        <w:t>Вычерчивание</w:t>
      </w:r>
      <w:r w:rsidRPr="004107D8">
        <w:rPr>
          <w:iCs/>
        </w:rPr>
        <w:t xml:space="preserve"> условных знаков в туши.</w:t>
      </w:r>
    </w:p>
    <w:p w:rsidR="001509C0" w:rsidRPr="001509C0" w:rsidRDefault="001509C0" w:rsidP="00E67341">
      <w:pPr>
        <w:ind w:firstLine="851"/>
        <w:rPr>
          <w:b/>
          <w:shd w:val="clear" w:color="auto" w:fill="FFFFFF"/>
          <w:lang w:bidi="ru-RU"/>
        </w:rPr>
      </w:pPr>
    </w:p>
    <w:p w:rsidR="00EF2C3E" w:rsidRDefault="00EF2C3E" w:rsidP="00E67341">
      <w:pPr>
        <w:shd w:val="clear" w:color="auto" w:fill="FFFFFF"/>
        <w:ind w:firstLine="851"/>
        <w:jc w:val="both"/>
      </w:pPr>
      <w:r w:rsidRPr="00EF2C3E">
        <w:rPr>
          <w:b/>
          <w:bCs/>
        </w:rPr>
        <w:t>Краткие теоретические сведения</w:t>
      </w:r>
      <w:r w:rsidRPr="00EF2C3E">
        <w:rPr>
          <w:b/>
          <w:bCs/>
          <w:i/>
          <w:iCs/>
        </w:rPr>
        <w:t xml:space="preserve"> </w:t>
      </w:r>
      <w:r w:rsidR="009D56E7" w:rsidRPr="009D56E7">
        <w:rPr>
          <w:spacing w:val="-8"/>
        </w:rPr>
        <w:t>1. Если размер участка, на территории которого находится соот</w:t>
      </w:r>
      <w:r w:rsidR="009D56E7" w:rsidRPr="009D56E7">
        <w:rPr>
          <w:spacing w:val="-6"/>
        </w:rPr>
        <w:t>ветствующий административный центр совхоза (колхоза), доста</w:t>
      </w:r>
      <w:r w:rsidR="009D56E7" w:rsidRPr="009D56E7">
        <w:rPr>
          <w:noProof/>
        </w:rPr>
        <w:t>точно</w:t>
      </w:r>
      <w:r w:rsidR="009D56E7" w:rsidRPr="009D56E7">
        <w:t xml:space="preserve"> большой по площади, то условные знаки разме</w:t>
      </w:r>
      <w:r w:rsidR="009D56E7" w:rsidRPr="009D56E7">
        <w:softHyphen/>
        <w:t>щают в центре контура, в противном случае условное обозначение вычерчивают над названием населенного пункта. Для условного знака пасеки указывают размер в том случае, когда площадь участка, занимае</w:t>
      </w:r>
      <w:r w:rsidR="009D56E7" w:rsidRPr="009D56E7">
        <w:softHyphen/>
        <w:t>мая данным объектом, составляет на плане не менее 1 см</w:t>
      </w:r>
      <w:r w:rsidR="009D56E7" w:rsidRPr="009D56E7">
        <w:rPr>
          <w:vertAlign w:val="superscript"/>
        </w:rPr>
        <w:t>2</w:t>
      </w:r>
      <w:r w:rsidR="009D56E7" w:rsidRPr="009D56E7">
        <w:t>.</w:t>
      </w:r>
      <w:r>
        <w:t xml:space="preserve"> </w:t>
      </w:r>
    </w:p>
    <w:p w:rsidR="009D56E7" w:rsidRPr="009D56E7" w:rsidRDefault="009D56E7" w:rsidP="00E67341">
      <w:pPr>
        <w:shd w:val="clear" w:color="auto" w:fill="FFFFFF"/>
        <w:ind w:firstLine="851"/>
        <w:jc w:val="both"/>
      </w:pPr>
      <w:r w:rsidRPr="009D56E7">
        <w:t>Для меньших площадей допускается уменьшение знака в 1,5...2 раза.</w:t>
      </w:r>
    </w:p>
    <w:p w:rsidR="009D56E7" w:rsidRPr="009D56E7" w:rsidRDefault="009D56E7" w:rsidP="00E67341">
      <w:pPr>
        <w:shd w:val="clear" w:color="auto" w:fill="FFFFFF"/>
        <w:spacing w:before="5"/>
        <w:ind w:right="14" w:firstLine="851"/>
        <w:jc w:val="both"/>
      </w:pPr>
      <w:r w:rsidRPr="009D56E7">
        <w:t>Специализацию ферм обозначают сокращенными надписями: МФ —молочная, СФ — свиноводческая, ПФ — птицеводческая, ОФ — овцеводческая.</w:t>
      </w:r>
    </w:p>
    <w:p w:rsidR="009D56E7" w:rsidRPr="009D56E7" w:rsidRDefault="009D56E7" w:rsidP="00E67341">
      <w:pPr>
        <w:shd w:val="clear" w:color="auto" w:fill="FFFFFF"/>
        <w:spacing w:before="5"/>
        <w:ind w:right="14" w:firstLine="851"/>
        <w:jc w:val="both"/>
      </w:pPr>
      <w:r w:rsidRPr="009D56E7">
        <w:t>Проектируемые объекты вычерчивают красной тушью, суще</w:t>
      </w:r>
      <w:r w:rsidRPr="009D56E7">
        <w:softHyphen/>
        <w:t>ствующие — черной.</w:t>
      </w:r>
    </w:p>
    <w:p w:rsidR="009D56E7" w:rsidRPr="009D56E7" w:rsidRDefault="009D56E7" w:rsidP="00E67341">
      <w:pPr>
        <w:shd w:val="clear" w:color="auto" w:fill="FFFFFF"/>
        <w:ind w:right="24" w:firstLine="851"/>
        <w:jc w:val="both"/>
      </w:pPr>
      <w:r w:rsidRPr="009D56E7">
        <w:rPr>
          <w:spacing w:val="53"/>
        </w:rPr>
        <w:t>2.</w:t>
      </w:r>
      <w:r w:rsidRPr="009D56E7">
        <w:t xml:space="preserve"> На форматке стандартного размера в соответствии с макетом</w:t>
      </w:r>
      <w:r>
        <w:t xml:space="preserve"> </w:t>
      </w:r>
      <w:r w:rsidRPr="009D56E7">
        <w:t>выполнить построение и вычертить черной тушью набор предлагаемых условных знаков: центральную усадьбу, усадьбу отделения, населенный пункт бригады, центральный населенный пункт, полевой бригадный стан и пасеку.</w:t>
      </w:r>
    </w:p>
    <w:p w:rsidR="009D56E7" w:rsidRPr="009D56E7" w:rsidRDefault="009D56E7" w:rsidP="00E67341">
      <w:pPr>
        <w:shd w:val="clear" w:color="auto" w:fill="FFFFFF"/>
        <w:tabs>
          <w:tab w:val="left" w:pos="1800"/>
        </w:tabs>
        <w:ind w:right="19" w:firstLine="851"/>
        <w:jc w:val="both"/>
      </w:pPr>
      <w:r w:rsidRPr="009D56E7">
        <w:rPr>
          <w:spacing w:val="54"/>
        </w:rPr>
        <w:t>Указания.</w:t>
      </w:r>
      <w:r w:rsidRPr="009D56E7">
        <w:t xml:space="preserve"> В правой части рабочего поля форматки вычертить общий контур населенного пункта без выделения кварталов, улиц и площадей, затем заштриховать контур при помощи синусного или другого штриховального прибора линиями толщиной </w:t>
      </w:r>
      <w:smartTag w:uri="urn:schemas-microsoft-com:office:smarttags" w:element="metricconverter">
        <w:smartTagPr>
          <w:attr w:name="ProductID" w:val="0,2 мм"/>
        </w:smartTagPr>
        <w:r w:rsidRPr="009D56E7">
          <w:t>0,2 мм</w:t>
        </w:r>
      </w:smartTag>
      <w:r w:rsidRPr="009D56E7">
        <w:t xml:space="preserve"> через </w:t>
      </w:r>
      <w:smartTag w:uri="urn:schemas-microsoft-com:office:smarttags" w:element="metricconverter">
        <w:smartTagPr>
          <w:attr w:name="ProductID" w:val="2 мм"/>
        </w:smartTagPr>
        <w:r w:rsidRPr="009D56E7">
          <w:t>2 мм</w:t>
        </w:r>
      </w:smartTag>
      <w:r w:rsidRPr="009D56E7">
        <w:t xml:space="preserve"> под углом 45° к восточной (западной) стороне рамки. В центре заштрихованного контура вычертить условный знак центральной усадьбы. Справа от него Рубленым полужирным шрифтом высотой </w:t>
      </w:r>
      <w:smartTag w:uri="urn:schemas-microsoft-com:office:smarttags" w:element="metricconverter">
        <w:smartTagPr>
          <w:attr w:name="ProductID" w:val="2,5 мм"/>
        </w:smartTagPr>
        <w:r w:rsidRPr="009D56E7">
          <w:t>2,5 мм</w:t>
        </w:r>
      </w:smartTag>
      <w:r w:rsidRPr="009D56E7">
        <w:t xml:space="preserve"> подписать название населенного пункта — Лужки. В левой части рабочего поля форматки в прямоугольниках со сторонами 20x30 мм вычертить перечисленные ранее условные</w:t>
      </w:r>
      <w:r w:rsidR="008364F1">
        <w:rPr>
          <w:noProof/>
        </w:rPr>
        <mc:AlternateContent>
          <mc:Choice Requires="wps">
            <w:drawing>
              <wp:anchor distT="0" distB="0" distL="114300" distR="114300" simplePos="0" relativeHeight="251657728" behindDoc="0" locked="0" layoutInCell="0" allowOverlap="1">
                <wp:simplePos x="0" y="0"/>
                <wp:positionH relativeFrom="margin">
                  <wp:posOffset>9296400</wp:posOffset>
                </wp:positionH>
                <wp:positionV relativeFrom="paragraph">
                  <wp:posOffset>6120130</wp:posOffset>
                </wp:positionV>
                <wp:extent cx="0" cy="496570"/>
                <wp:effectExtent l="9525" t="5080" r="9525" b="12700"/>
                <wp:wrapNone/>
                <wp:docPr id="6" name="Line 36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9657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636" o:spid="_x0000_s1026" style="position:absolute;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32pt,481.9pt" to="732pt,5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" o:allowincell="f" strokeweight=".25pt">
                <w10:wrap anchorx="margin"/>
              </v:line>
            </w:pict>
          </mc:Fallback>
        </mc:AlternateContent>
      </w:r>
      <w:r w:rsidRPr="009D56E7">
        <w:t xml:space="preserve"> знаки, соблюдая правила их размещения. Для этого тонкими ка</w:t>
      </w:r>
      <w:r w:rsidRPr="009D56E7">
        <w:softHyphen/>
        <w:t>рандашными линиями вычерчивают диагонали прямоугольника. На главную точку, полученную в результате пересечения диагоналей, центрируют условные знаки центральной усадьбы и усадьбы отделения серединой нижнего основания знака, остальные условные знаки — центром геометрической фигуры.</w:t>
      </w:r>
    </w:p>
    <w:p w:rsidR="009D56E7" w:rsidRPr="009D56E7" w:rsidRDefault="009D56E7" w:rsidP="00E67341">
      <w:pPr>
        <w:shd w:val="clear" w:color="auto" w:fill="FFFFFF"/>
        <w:ind w:right="62" w:firstLine="851"/>
        <w:jc w:val="both"/>
      </w:pPr>
      <w:r w:rsidRPr="009D56E7">
        <w:t xml:space="preserve">Пояснительную надпись «пас.» вычерчивают Курсивом остовным высотой </w:t>
      </w:r>
      <w:smartTag w:uri="urn:schemas-microsoft-com:office:smarttags" w:element="metricconverter">
        <w:smartTagPr>
          <w:attr w:name="ProductID" w:val="2 мм"/>
        </w:smartTagPr>
        <w:r w:rsidRPr="009D56E7">
          <w:t>2 мм</w:t>
        </w:r>
      </w:smartTag>
      <w:r w:rsidRPr="009D56E7">
        <w:t>.</w:t>
      </w:r>
    </w:p>
    <w:p w:rsidR="009D56E7" w:rsidRPr="009D56E7" w:rsidRDefault="009D56E7" w:rsidP="00E67341">
      <w:pPr>
        <w:shd w:val="clear" w:color="auto" w:fill="FFFFFF"/>
        <w:ind w:right="53" w:firstLine="851"/>
        <w:jc w:val="both"/>
      </w:pPr>
      <w:r w:rsidRPr="009D56E7">
        <w:t>Вычерчивают знаки чертежными инструментами, мелкие эле</w:t>
      </w:r>
      <w:r w:rsidRPr="009D56E7">
        <w:softHyphen/>
        <w:t>менты рисунка знака и пояснительные надписи — чертежным пером.</w:t>
      </w:r>
    </w:p>
    <w:p w:rsidR="009D56E7" w:rsidRPr="009D56E7" w:rsidRDefault="009D56E7" w:rsidP="00E67341">
      <w:pPr>
        <w:shd w:val="clear" w:color="auto" w:fill="FFFFFF"/>
        <w:ind w:right="115" w:firstLine="851"/>
        <w:jc w:val="both"/>
      </w:pPr>
      <w:r w:rsidRPr="009D56E7">
        <w:rPr>
          <w:spacing w:val="49"/>
        </w:rPr>
        <w:t>Требования.</w:t>
      </w:r>
      <w:r w:rsidRPr="009D56E7">
        <w:t xml:space="preserve"> Соблюдение размеров и правил размещения знаков, хорошая налитость штриха и заливка</w:t>
      </w:r>
    </w:p>
    <w:p w:rsidR="001509C0" w:rsidRDefault="001509C0" w:rsidP="00E67341">
      <w:pPr>
        <w:ind w:firstLine="851"/>
        <w:rPr>
          <w:b/>
        </w:rPr>
      </w:pPr>
    </w:p>
    <w:p w:rsidR="009D56E7" w:rsidRPr="009D56E7" w:rsidRDefault="009D56E7" w:rsidP="00E67341">
      <w:pPr>
        <w:ind w:firstLine="851"/>
        <w:rPr>
          <w:b/>
        </w:rPr>
      </w:pPr>
      <w:r w:rsidRPr="009D56E7">
        <w:rPr>
          <w:b/>
        </w:rPr>
        <w:t>Условные знаки населенных пунктов</w:t>
      </w:r>
    </w:p>
    <w:p w:rsidR="009D56E7" w:rsidRPr="009D56E7" w:rsidRDefault="009D56E7" w:rsidP="00E67341">
      <w:pPr>
        <w:ind w:firstLine="851"/>
        <w:rPr>
          <w:b/>
        </w:rPr>
      </w:pPr>
    </w:p>
    <w:p w:rsidR="009D56E7" w:rsidRPr="009D56E7" w:rsidRDefault="008364F1" w:rsidP="00E67341">
      <w:pPr>
        <w:ind w:firstLine="851"/>
        <w:rPr>
          <w:b/>
        </w:rPr>
      </w:pPr>
      <w:r>
        <w:rPr>
          <w:b/>
          <w:noProof/>
        </w:rPr>
        <w:lastRenderedPageBreak/>
        <w:drawing>
          <wp:inline distT="0" distB="0" distL="0" distR="0">
            <wp:extent cx="5695950" cy="4038600"/>
            <wp:effectExtent l="0" t="0" r="0" b="0"/>
            <wp:docPr id="1" name="Рисунок 1" descr="nasel_pun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sel_punk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95950" cy="4038600"/>
                    </a:xfrm>
                    <a:prstGeom prst="rect">
                      <a:avLst/>
                    </a:prstGeom>
                    <a:noFill/>
                    <a:ln>
                      <a:noFill/>
                    </a:ln>
                  </pic:spPr>
                </pic:pic>
              </a:graphicData>
            </a:graphic>
          </wp:inline>
        </w:drawing>
      </w:r>
    </w:p>
    <w:p w:rsidR="009D56E7" w:rsidRPr="009D56E7" w:rsidRDefault="009D56E7" w:rsidP="00E67341">
      <w:pPr>
        <w:ind w:firstLine="851"/>
        <w:rPr>
          <w:b/>
        </w:rPr>
      </w:pPr>
    </w:p>
    <w:p w:rsidR="009D56E7" w:rsidRPr="009D56E7" w:rsidRDefault="009D56E7" w:rsidP="00E67341">
      <w:pPr>
        <w:ind w:firstLine="851"/>
        <w:rPr>
          <w:b/>
        </w:rPr>
      </w:pPr>
    </w:p>
    <w:p w:rsidR="00EF2C3E" w:rsidRPr="009D56E7" w:rsidRDefault="00EF2C3E" w:rsidP="00E67341">
      <w:pPr>
        <w:ind w:firstLine="851"/>
        <w:rPr>
          <w:b/>
          <w:bCs/>
        </w:rPr>
      </w:pPr>
      <w:r w:rsidRPr="009D56E7">
        <w:rPr>
          <w:b/>
          <w:bCs/>
        </w:rPr>
        <w:t>Порядок работы:</w:t>
      </w:r>
    </w:p>
    <w:p w:rsidR="00EF2C3E" w:rsidRPr="009D56E7" w:rsidRDefault="00E67341" w:rsidP="00E67341">
      <w:pPr>
        <w:shd w:val="clear" w:color="auto" w:fill="FFFFFF"/>
        <w:ind w:left="851"/>
        <w:jc w:val="both"/>
        <w:rPr>
          <w:iCs/>
        </w:rPr>
      </w:pPr>
      <w:r>
        <w:rPr>
          <w:iCs/>
        </w:rPr>
        <w:t xml:space="preserve">1. </w:t>
      </w:r>
      <w:r w:rsidR="00EF2C3E">
        <w:rPr>
          <w:iCs/>
        </w:rPr>
        <w:t>Изучить методические рекомендации</w:t>
      </w:r>
      <w:r w:rsidR="00EF2C3E" w:rsidRPr="009D56E7">
        <w:rPr>
          <w:iCs/>
        </w:rPr>
        <w:t>.</w:t>
      </w:r>
    </w:p>
    <w:p w:rsidR="00EF2C3E" w:rsidRPr="009D56E7" w:rsidRDefault="00E67341" w:rsidP="00E67341">
      <w:pPr>
        <w:shd w:val="clear" w:color="auto" w:fill="FFFFFF"/>
        <w:ind w:left="851"/>
        <w:jc w:val="both"/>
        <w:rPr>
          <w:iCs/>
        </w:rPr>
      </w:pPr>
      <w:r>
        <w:rPr>
          <w:spacing w:val="-8"/>
        </w:rPr>
        <w:t xml:space="preserve">2. </w:t>
      </w:r>
      <w:r w:rsidR="00EF2C3E" w:rsidRPr="009D56E7">
        <w:rPr>
          <w:spacing w:val="-8"/>
        </w:rPr>
        <w:t>Постро</w:t>
      </w:r>
      <w:r w:rsidR="00EF2C3E">
        <w:rPr>
          <w:spacing w:val="-8"/>
        </w:rPr>
        <w:t xml:space="preserve">ить </w:t>
      </w:r>
      <w:r w:rsidR="00EF2C3E" w:rsidRPr="009D56E7">
        <w:rPr>
          <w:iCs/>
        </w:rPr>
        <w:t>условных знаков населенных пунктов, производственных и других участков общественного пользования, в карандаше.</w:t>
      </w:r>
    </w:p>
    <w:p w:rsidR="00EF2C3E" w:rsidRPr="00E67341" w:rsidRDefault="00E67341" w:rsidP="00E67341">
      <w:pPr>
        <w:shd w:val="clear" w:color="auto" w:fill="FFFFFF"/>
        <w:ind w:left="851"/>
        <w:jc w:val="both"/>
        <w:rPr>
          <w:spacing w:val="-8"/>
        </w:rPr>
      </w:pPr>
      <w:r>
        <w:rPr>
          <w:spacing w:val="-8"/>
        </w:rPr>
        <w:t xml:space="preserve">3. </w:t>
      </w:r>
      <w:r w:rsidR="00EF2C3E" w:rsidRPr="009D56E7">
        <w:rPr>
          <w:spacing w:val="-8"/>
        </w:rPr>
        <w:t>Вычерчивание</w:t>
      </w:r>
      <w:r w:rsidR="00EF2C3E" w:rsidRPr="009D56E7">
        <w:rPr>
          <w:iCs/>
        </w:rPr>
        <w:t xml:space="preserve"> условных знаков в туши.</w:t>
      </w:r>
    </w:p>
    <w:p w:rsidR="009D56E7" w:rsidRDefault="009D56E7" w:rsidP="00E67341">
      <w:pPr>
        <w:ind w:firstLine="851"/>
        <w:rPr>
          <w:b/>
        </w:rPr>
      </w:pPr>
    </w:p>
    <w:p w:rsidR="00EF2C3E" w:rsidRPr="004107D8" w:rsidRDefault="00EF2C3E" w:rsidP="00E67341">
      <w:pPr>
        <w:pStyle w:val="ab"/>
        <w:spacing w:before="0" w:beforeAutospacing="0" w:after="0" w:afterAutospacing="0"/>
        <w:ind w:firstLine="851"/>
        <w:jc w:val="both"/>
      </w:pPr>
      <w:r w:rsidRPr="004107D8">
        <w:rPr>
          <w:b/>
        </w:rPr>
        <w:t>Содержание отчета</w:t>
      </w:r>
      <w:r w:rsidRPr="004107D8">
        <w:t>: укажите номер практической работы, тему, цель, оборудование, выполните задания методических указаний, сформулируйте и запишите вывод.</w:t>
      </w:r>
    </w:p>
    <w:p w:rsidR="00EF2C3E" w:rsidRPr="004107D8" w:rsidRDefault="00EF2C3E" w:rsidP="00E67341">
      <w:pPr>
        <w:pStyle w:val="ab"/>
        <w:spacing w:before="0" w:beforeAutospacing="0" w:after="0" w:afterAutospacing="0"/>
        <w:ind w:firstLine="851"/>
        <w:jc w:val="both"/>
      </w:pPr>
    </w:p>
    <w:p w:rsidR="00EF2C3E" w:rsidRPr="004107D8" w:rsidRDefault="00EF2C3E" w:rsidP="00E67341">
      <w:pPr>
        <w:ind w:firstLine="851"/>
        <w:jc w:val="both"/>
        <w:rPr>
          <w:b/>
        </w:rPr>
      </w:pPr>
      <w:r w:rsidRPr="004107D8">
        <w:rPr>
          <w:b/>
        </w:rPr>
        <w:t>Контрольные вопросы</w:t>
      </w:r>
    </w:p>
    <w:p w:rsidR="00EF2C3E" w:rsidRPr="004107D8" w:rsidRDefault="00EF2C3E" w:rsidP="00E67341">
      <w:pPr>
        <w:ind w:firstLine="851"/>
        <w:jc w:val="both"/>
        <w:rPr>
          <w:b/>
        </w:rPr>
      </w:pPr>
    </w:p>
    <w:p w:rsidR="00EF2C3E" w:rsidRPr="004107D8" w:rsidRDefault="00EF2C3E" w:rsidP="00E67341">
      <w:pPr>
        <w:ind w:firstLine="851"/>
        <w:jc w:val="both"/>
      </w:pPr>
      <w:r w:rsidRPr="004107D8">
        <w:t>1</w:t>
      </w:r>
      <w:r w:rsidRPr="004107D8">
        <w:rPr>
          <w:b/>
        </w:rPr>
        <w:t xml:space="preserve">. </w:t>
      </w:r>
      <w:r w:rsidRPr="004107D8">
        <w:t>Для чего используют условные знаки?</w:t>
      </w:r>
    </w:p>
    <w:p w:rsidR="00EF2C3E" w:rsidRPr="004107D8" w:rsidRDefault="00EF2C3E" w:rsidP="00E67341">
      <w:pPr>
        <w:ind w:firstLine="851"/>
        <w:jc w:val="both"/>
      </w:pPr>
      <w:r w:rsidRPr="004107D8">
        <w:t>2. По каким признакам подразделяются условные знаки?</w:t>
      </w:r>
    </w:p>
    <w:p w:rsidR="009D56E7" w:rsidRDefault="009D56E7" w:rsidP="00E67341">
      <w:pPr>
        <w:ind w:firstLine="851"/>
        <w:rPr>
          <w:b/>
        </w:rPr>
      </w:pPr>
    </w:p>
    <w:p w:rsidR="009D56E7" w:rsidRDefault="009D56E7" w:rsidP="00E67341">
      <w:pPr>
        <w:ind w:firstLine="851"/>
        <w:rPr>
          <w:b/>
        </w:rPr>
      </w:pPr>
    </w:p>
    <w:p w:rsidR="009D56E7" w:rsidRDefault="009D56E7" w:rsidP="00E67341">
      <w:pPr>
        <w:ind w:firstLine="851"/>
        <w:rPr>
          <w:b/>
        </w:rPr>
      </w:pPr>
    </w:p>
    <w:p w:rsidR="009D56E7" w:rsidRDefault="009D56E7" w:rsidP="00E67341">
      <w:pPr>
        <w:ind w:firstLine="851"/>
        <w:rPr>
          <w:b/>
        </w:rPr>
      </w:pPr>
    </w:p>
    <w:p w:rsidR="00E67341" w:rsidRDefault="00E67341" w:rsidP="00E67341">
      <w:pPr>
        <w:ind w:firstLine="851"/>
        <w:rPr>
          <w:b/>
        </w:rPr>
      </w:pPr>
    </w:p>
    <w:p w:rsidR="00E67341" w:rsidRDefault="00E67341" w:rsidP="00E67341">
      <w:pPr>
        <w:ind w:firstLine="851"/>
        <w:rPr>
          <w:b/>
        </w:rPr>
      </w:pPr>
    </w:p>
    <w:p w:rsidR="00E67341" w:rsidRDefault="00E67341" w:rsidP="00E67341">
      <w:pPr>
        <w:ind w:firstLine="851"/>
        <w:rPr>
          <w:b/>
        </w:rPr>
      </w:pPr>
    </w:p>
    <w:p w:rsidR="00E67341" w:rsidRDefault="00E67341" w:rsidP="00E67341">
      <w:pPr>
        <w:ind w:firstLine="851"/>
        <w:rPr>
          <w:b/>
        </w:rPr>
      </w:pPr>
    </w:p>
    <w:p w:rsidR="00E67341" w:rsidRDefault="00E67341" w:rsidP="00E67341">
      <w:pPr>
        <w:ind w:firstLine="851"/>
        <w:rPr>
          <w:b/>
        </w:rPr>
      </w:pPr>
    </w:p>
    <w:p w:rsidR="00E67341" w:rsidRDefault="00E67341" w:rsidP="00E67341">
      <w:pPr>
        <w:ind w:firstLine="851"/>
        <w:rPr>
          <w:b/>
        </w:rPr>
      </w:pPr>
    </w:p>
    <w:p w:rsidR="00E67341" w:rsidRDefault="00E67341" w:rsidP="00E67341">
      <w:pPr>
        <w:ind w:firstLine="851"/>
        <w:rPr>
          <w:b/>
        </w:rPr>
      </w:pPr>
    </w:p>
    <w:p w:rsidR="009D56E7" w:rsidRDefault="009D56E7" w:rsidP="00E67341">
      <w:pPr>
        <w:ind w:firstLine="851"/>
        <w:rPr>
          <w:b/>
        </w:rPr>
      </w:pPr>
    </w:p>
    <w:p w:rsidR="009D56E7" w:rsidRDefault="009D56E7" w:rsidP="00E67341">
      <w:pPr>
        <w:ind w:firstLine="851"/>
        <w:rPr>
          <w:b/>
        </w:rPr>
      </w:pPr>
    </w:p>
    <w:p w:rsidR="00EF2C3E" w:rsidRDefault="00EF2C3E" w:rsidP="00E67341">
      <w:pPr>
        <w:ind w:firstLine="851"/>
        <w:jc w:val="center"/>
        <w:rPr>
          <w:b/>
          <w:shd w:val="clear" w:color="auto" w:fill="FFFFFF"/>
          <w:lang w:bidi="ru-RU"/>
        </w:rPr>
      </w:pPr>
      <w:r w:rsidRPr="00900D4A">
        <w:rPr>
          <w:b/>
        </w:rPr>
        <w:lastRenderedPageBreak/>
        <w:t>Раздел 3. Техника работы с карандашом</w:t>
      </w:r>
      <w:r w:rsidRPr="00CC0890">
        <w:rPr>
          <w:b/>
          <w:shd w:val="clear" w:color="auto" w:fill="FFFFFF"/>
          <w:lang w:bidi="ru-RU"/>
        </w:rPr>
        <w:t xml:space="preserve"> </w:t>
      </w:r>
    </w:p>
    <w:p w:rsidR="00EF2C3E" w:rsidRDefault="00EF2C3E" w:rsidP="00E67341">
      <w:pPr>
        <w:ind w:firstLine="851"/>
        <w:jc w:val="center"/>
        <w:rPr>
          <w:b/>
        </w:rPr>
      </w:pPr>
      <w:r w:rsidRPr="00900D4A">
        <w:rPr>
          <w:b/>
        </w:rPr>
        <w:t>Тема 3.1.  Вычерчивание различных предметов</w:t>
      </w:r>
    </w:p>
    <w:p w:rsidR="00EF2C3E" w:rsidRDefault="00EF2C3E" w:rsidP="00E67341">
      <w:pPr>
        <w:ind w:firstLine="851"/>
        <w:jc w:val="center"/>
        <w:rPr>
          <w:b/>
          <w:shd w:val="clear" w:color="auto" w:fill="FFFFFF"/>
          <w:lang w:bidi="ru-RU"/>
        </w:rPr>
      </w:pPr>
    </w:p>
    <w:p w:rsidR="009D56E7" w:rsidRDefault="009D56E7" w:rsidP="00E67341">
      <w:pPr>
        <w:ind w:firstLine="851"/>
        <w:jc w:val="center"/>
        <w:rPr>
          <w:b/>
          <w:shd w:val="clear" w:color="auto" w:fill="FFFFFF"/>
          <w:lang w:bidi="ru-RU"/>
        </w:rPr>
      </w:pPr>
      <w:r w:rsidRPr="00CC0890">
        <w:rPr>
          <w:b/>
          <w:shd w:val="clear" w:color="auto" w:fill="FFFFFF"/>
          <w:lang w:bidi="ru-RU"/>
        </w:rPr>
        <w:t xml:space="preserve">Практическое занятие № </w:t>
      </w:r>
      <w:r>
        <w:rPr>
          <w:b/>
          <w:shd w:val="clear" w:color="auto" w:fill="FFFFFF"/>
          <w:lang w:bidi="ru-RU"/>
        </w:rPr>
        <w:t>5</w:t>
      </w:r>
    </w:p>
    <w:p w:rsidR="009D56E7" w:rsidRPr="00CC0890" w:rsidRDefault="005B4D66" w:rsidP="00E67341">
      <w:pPr>
        <w:ind w:firstLine="851"/>
        <w:jc w:val="center"/>
        <w:rPr>
          <w:b/>
          <w:shd w:val="clear" w:color="auto" w:fill="FFFFFF"/>
          <w:lang w:bidi="ru-RU"/>
        </w:rPr>
      </w:pPr>
      <w:r w:rsidRPr="005B4D66">
        <w:rPr>
          <w:b/>
          <w:shd w:val="clear" w:color="auto" w:fill="FFFFFF"/>
          <w:lang w:bidi="ru-RU"/>
        </w:rPr>
        <w:t xml:space="preserve">Построение и </w:t>
      </w:r>
      <w:r w:rsidR="00EF2C3E" w:rsidRPr="005B4D66">
        <w:rPr>
          <w:b/>
          <w:shd w:val="clear" w:color="auto" w:fill="FFFFFF"/>
          <w:lang w:bidi="ru-RU"/>
        </w:rPr>
        <w:t>вычерчивание рамки</w:t>
      </w:r>
      <w:r w:rsidRPr="005B4D66">
        <w:rPr>
          <w:b/>
          <w:shd w:val="clear" w:color="auto" w:fill="FFFFFF"/>
          <w:lang w:bidi="ru-RU"/>
        </w:rPr>
        <w:t xml:space="preserve"> карандашом</w:t>
      </w:r>
    </w:p>
    <w:p w:rsidR="009D56E7" w:rsidRPr="00CC0890" w:rsidRDefault="009D56E7" w:rsidP="00E67341">
      <w:pPr>
        <w:ind w:firstLine="851"/>
        <w:rPr>
          <w:b/>
        </w:rPr>
      </w:pPr>
    </w:p>
    <w:p w:rsidR="005B4D66" w:rsidRPr="005B4D66" w:rsidRDefault="005B4D66" w:rsidP="00E67341">
      <w:pPr>
        <w:ind w:firstLine="851"/>
        <w:jc w:val="both"/>
        <w:rPr>
          <w:rFonts w:eastAsia="Calibri"/>
          <w:lang w:eastAsia="en-US"/>
        </w:rPr>
      </w:pPr>
      <w:r w:rsidRPr="005B4D66">
        <w:rPr>
          <w:rFonts w:eastAsia="Calibri"/>
          <w:b/>
          <w:bCs/>
          <w:iCs/>
          <w:lang w:eastAsia="en-US"/>
        </w:rPr>
        <w:t>Цель</w:t>
      </w:r>
      <w:r w:rsidR="00EF2C3E">
        <w:rPr>
          <w:rFonts w:eastAsia="Calibri"/>
          <w:b/>
          <w:bCs/>
          <w:iCs/>
          <w:lang w:eastAsia="en-US"/>
        </w:rPr>
        <w:t xml:space="preserve"> занятия - о</w:t>
      </w:r>
      <w:r w:rsidRPr="005B4D66">
        <w:rPr>
          <w:rFonts w:eastAsia="Calibri"/>
          <w:lang w:eastAsia="en-US"/>
        </w:rPr>
        <w:t>своить способы построения рамок в пределах графической точности, а также приемы работы карандашом.</w:t>
      </w:r>
    </w:p>
    <w:p w:rsidR="00EF2C3E" w:rsidRDefault="00EF2C3E" w:rsidP="00E67341">
      <w:pPr>
        <w:ind w:firstLine="851"/>
        <w:jc w:val="both"/>
        <w:rPr>
          <w:rFonts w:eastAsia="Calibri"/>
          <w:b/>
          <w:bCs/>
          <w:iCs/>
          <w:lang w:eastAsia="en-US"/>
        </w:rPr>
      </w:pPr>
    </w:p>
    <w:p w:rsidR="00EF2C3E" w:rsidRDefault="00EF2C3E" w:rsidP="00E67341">
      <w:pPr>
        <w:ind w:firstLine="851"/>
        <w:jc w:val="both"/>
        <w:rPr>
          <w:b/>
          <w:bCs/>
        </w:rPr>
      </w:pPr>
      <w:r w:rsidRPr="004107D8">
        <w:rPr>
          <w:b/>
          <w:bCs/>
        </w:rPr>
        <w:t>Дидактическое оснащение</w:t>
      </w:r>
      <w:r>
        <w:rPr>
          <w:b/>
          <w:bCs/>
        </w:rPr>
        <w:t>:</w:t>
      </w:r>
      <w:r w:rsidRPr="00EF2C3E">
        <w:rPr>
          <w:rFonts w:eastAsia="Calibri"/>
          <w:lang w:eastAsia="en-US"/>
        </w:rPr>
        <w:t xml:space="preserve"> </w:t>
      </w:r>
      <w:r w:rsidRPr="005B4D66">
        <w:rPr>
          <w:rFonts w:eastAsia="Calibri"/>
          <w:lang w:eastAsia="en-US"/>
        </w:rPr>
        <w:t>чертежн</w:t>
      </w:r>
      <w:r>
        <w:rPr>
          <w:rFonts w:eastAsia="Calibri"/>
          <w:lang w:eastAsia="en-US"/>
        </w:rPr>
        <w:t xml:space="preserve">ая </w:t>
      </w:r>
      <w:r w:rsidRPr="005B4D66">
        <w:rPr>
          <w:rFonts w:eastAsia="Calibri"/>
          <w:lang w:eastAsia="en-US"/>
        </w:rPr>
        <w:t>бумаг</w:t>
      </w:r>
      <w:r>
        <w:rPr>
          <w:rFonts w:eastAsia="Calibri"/>
          <w:lang w:eastAsia="en-US"/>
        </w:rPr>
        <w:t xml:space="preserve">а </w:t>
      </w:r>
      <w:r w:rsidRPr="005B4D66">
        <w:rPr>
          <w:rFonts w:eastAsia="Calibri"/>
          <w:lang w:eastAsia="en-US"/>
        </w:rPr>
        <w:t>размером 210 х 150 мм, правильно заточенный</w:t>
      </w:r>
      <w:r w:rsidR="00E67341">
        <w:rPr>
          <w:rFonts w:eastAsia="Calibri"/>
          <w:lang w:eastAsia="en-US"/>
        </w:rPr>
        <w:t xml:space="preserve"> карандаш 2Т или ЗТ, выверенную</w:t>
      </w:r>
      <w:r w:rsidRPr="005B4D66">
        <w:rPr>
          <w:rFonts w:eastAsia="Calibri"/>
          <w:lang w:eastAsia="en-US"/>
        </w:rPr>
        <w:t xml:space="preserve"> линейку со скошенным краем, треугольник, принадлежности для заточки карандаша и исправления дефектов черчения.</w:t>
      </w:r>
    </w:p>
    <w:p w:rsidR="00EF2C3E" w:rsidRDefault="00EF2C3E" w:rsidP="00E67341">
      <w:pPr>
        <w:ind w:firstLine="851"/>
        <w:jc w:val="both"/>
        <w:rPr>
          <w:b/>
          <w:bCs/>
        </w:rPr>
      </w:pPr>
    </w:p>
    <w:p w:rsidR="00EF2C3E" w:rsidRDefault="00EF2C3E" w:rsidP="00E67341">
      <w:pPr>
        <w:ind w:firstLine="851"/>
        <w:jc w:val="both"/>
        <w:rPr>
          <w:rFonts w:eastAsia="Calibri"/>
          <w:lang w:eastAsia="en-US"/>
        </w:rPr>
      </w:pPr>
      <w:r w:rsidRPr="005B4D66">
        <w:rPr>
          <w:rFonts w:eastAsia="Calibri"/>
          <w:lang w:eastAsia="en-US"/>
        </w:rPr>
        <w:t> </w:t>
      </w:r>
      <w:r w:rsidRPr="004107D8">
        <w:rPr>
          <w:b/>
          <w:shd w:val="clear" w:color="auto" w:fill="FFFFFF"/>
          <w:lang w:bidi="ru-RU"/>
        </w:rPr>
        <w:t>Задание</w:t>
      </w:r>
      <w:r>
        <w:rPr>
          <w:rFonts w:eastAsia="Calibri"/>
          <w:lang w:eastAsia="en-US"/>
        </w:rPr>
        <w:t>: н</w:t>
      </w:r>
      <w:r w:rsidRPr="005B4D66">
        <w:rPr>
          <w:rFonts w:eastAsia="Calibri"/>
          <w:lang w:eastAsia="en-US"/>
        </w:rPr>
        <w:t>а форматке заданного размера построить и вычертить карандашом рамку, разметить и выполнить зарамочные надписи.</w:t>
      </w:r>
    </w:p>
    <w:p w:rsidR="00EF2C3E" w:rsidRPr="005B4D66" w:rsidRDefault="00EF2C3E" w:rsidP="00E67341">
      <w:pPr>
        <w:ind w:firstLine="851"/>
        <w:jc w:val="both"/>
        <w:rPr>
          <w:rFonts w:eastAsia="Calibri"/>
          <w:lang w:eastAsia="en-US"/>
        </w:rPr>
      </w:pPr>
    </w:p>
    <w:p w:rsidR="005B4D66" w:rsidRPr="005B4D66" w:rsidRDefault="00EF2C3E" w:rsidP="00E67341">
      <w:pPr>
        <w:ind w:firstLine="851"/>
        <w:jc w:val="both"/>
        <w:rPr>
          <w:rFonts w:eastAsia="Calibri"/>
          <w:lang w:eastAsia="en-US"/>
        </w:rPr>
      </w:pPr>
      <w:r w:rsidRPr="004107D8">
        <w:rPr>
          <w:b/>
        </w:rPr>
        <w:t>Краткие теоретические сведения</w:t>
      </w:r>
      <w:r>
        <w:rPr>
          <w:b/>
        </w:rPr>
        <w:t xml:space="preserve">. </w:t>
      </w:r>
      <w:r w:rsidR="005B4D66" w:rsidRPr="005B4D66">
        <w:rPr>
          <w:rFonts w:eastAsia="Calibri"/>
          <w:lang w:eastAsia="en-US"/>
        </w:rPr>
        <w:t>Карандашные линии должны быть четкими и легкими, наколы и карандашные точки при разметке — едва заметными, а точность построения рамки — в пределах графической точности (0,2 мм).</w:t>
      </w:r>
    </w:p>
    <w:p w:rsidR="005B4D66" w:rsidRPr="005B4D66" w:rsidRDefault="005B4D66" w:rsidP="00E67341">
      <w:pPr>
        <w:ind w:firstLine="851"/>
        <w:jc w:val="both"/>
        <w:rPr>
          <w:rFonts w:eastAsia="Calibri"/>
          <w:lang w:eastAsia="en-US"/>
        </w:rPr>
      </w:pPr>
      <w:r w:rsidRPr="005B4D66">
        <w:rPr>
          <w:rFonts w:eastAsia="Calibri"/>
          <w:lang w:eastAsia="en-US"/>
        </w:rPr>
        <w:t>Зарамочное оформление проводят одн</w:t>
      </w:r>
      <w:r w:rsidR="00E67341">
        <w:rPr>
          <w:rFonts w:eastAsia="Calibri"/>
          <w:lang w:eastAsia="en-US"/>
        </w:rPr>
        <w:t>им из картографических шрифтов.</w:t>
      </w:r>
      <w:r w:rsidRPr="005B4D66">
        <w:rPr>
          <w:rFonts w:eastAsia="Calibri"/>
          <w:lang w:eastAsia="en-US"/>
        </w:rPr>
        <w:t xml:space="preserve"> Допускается зарамочные надписи до изучения одного из картографических шрифтов выполнять простой прописью.</w:t>
      </w:r>
    </w:p>
    <w:p w:rsidR="009D56E7" w:rsidRDefault="009D56E7" w:rsidP="00E67341">
      <w:pPr>
        <w:ind w:firstLine="851"/>
        <w:jc w:val="both"/>
        <w:rPr>
          <w:b/>
        </w:rPr>
      </w:pPr>
    </w:p>
    <w:p w:rsidR="009D56E7" w:rsidRDefault="008364F1" w:rsidP="00E67341">
      <w:pPr>
        <w:ind w:firstLine="567"/>
        <w:jc w:val="both"/>
        <w:rPr>
          <w:b/>
        </w:rPr>
      </w:pPr>
      <w:r>
        <w:rPr>
          <w:noProof/>
        </w:rPr>
        <w:drawing>
          <wp:inline distT="0" distB="0" distL="0" distR="0">
            <wp:extent cx="6315075" cy="4448175"/>
            <wp:effectExtent l="0" t="0" r="9525" b="9525"/>
            <wp:docPr id="2" name="Рисунок 1" descr="http://chertim-wmeste.ru/images/stories/Zeml/UP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chertim-wmeste.ru/images/stories/Zeml/UPR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15075" cy="4448175"/>
                    </a:xfrm>
                    <a:prstGeom prst="rect">
                      <a:avLst/>
                    </a:prstGeom>
                    <a:noFill/>
                    <a:ln>
                      <a:noFill/>
                    </a:ln>
                  </pic:spPr>
                </pic:pic>
              </a:graphicData>
            </a:graphic>
          </wp:inline>
        </w:drawing>
      </w:r>
    </w:p>
    <w:p w:rsidR="005B4D66" w:rsidRDefault="005B4D66" w:rsidP="00E67341">
      <w:pPr>
        <w:ind w:firstLine="851"/>
        <w:jc w:val="both"/>
        <w:rPr>
          <w:b/>
        </w:rPr>
      </w:pPr>
    </w:p>
    <w:p w:rsidR="00EF2C3E" w:rsidRDefault="00EF2C3E" w:rsidP="00E67341">
      <w:pPr>
        <w:ind w:firstLine="851"/>
        <w:rPr>
          <w:b/>
          <w:bCs/>
        </w:rPr>
      </w:pPr>
    </w:p>
    <w:p w:rsidR="00EF2C3E" w:rsidRPr="009D56E7" w:rsidRDefault="00EF2C3E" w:rsidP="00E67341">
      <w:pPr>
        <w:ind w:firstLine="851"/>
        <w:rPr>
          <w:b/>
          <w:bCs/>
        </w:rPr>
      </w:pPr>
      <w:r w:rsidRPr="009D56E7">
        <w:rPr>
          <w:b/>
          <w:bCs/>
        </w:rPr>
        <w:t>Порядок работы:</w:t>
      </w:r>
    </w:p>
    <w:p w:rsidR="00EF2C3E" w:rsidRPr="009D56E7" w:rsidRDefault="00E67341" w:rsidP="00E67341">
      <w:pPr>
        <w:shd w:val="clear" w:color="auto" w:fill="FFFFFF"/>
        <w:ind w:left="851"/>
        <w:jc w:val="both"/>
        <w:rPr>
          <w:iCs/>
        </w:rPr>
      </w:pPr>
      <w:r>
        <w:rPr>
          <w:iCs/>
        </w:rPr>
        <w:t xml:space="preserve">1. </w:t>
      </w:r>
      <w:r w:rsidR="00EF2C3E">
        <w:rPr>
          <w:iCs/>
        </w:rPr>
        <w:t>Изучить методические рекомендации</w:t>
      </w:r>
      <w:r w:rsidR="00EF2C3E" w:rsidRPr="009D56E7">
        <w:rPr>
          <w:iCs/>
        </w:rPr>
        <w:t>.</w:t>
      </w:r>
    </w:p>
    <w:p w:rsidR="00EF2C3E" w:rsidRPr="00E67341" w:rsidRDefault="00E67341" w:rsidP="00E67341">
      <w:pPr>
        <w:shd w:val="clear" w:color="auto" w:fill="FFFFFF"/>
        <w:ind w:left="851"/>
        <w:jc w:val="both"/>
        <w:rPr>
          <w:spacing w:val="-8"/>
        </w:rPr>
      </w:pPr>
      <w:r>
        <w:rPr>
          <w:spacing w:val="-8"/>
        </w:rPr>
        <w:lastRenderedPageBreak/>
        <w:t xml:space="preserve">2. </w:t>
      </w:r>
      <w:r w:rsidR="00C453F8">
        <w:rPr>
          <w:spacing w:val="-8"/>
        </w:rPr>
        <w:t>П</w:t>
      </w:r>
      <w:r w:rsidR="00C453F8" w:rsidRPr="00C453F8">
        <w:rPr>
          <w:spacing w:val="-8"/>
        </w:rPr>
        <w:t>остроить и вычертить карандашом рамку, разметить и выполнить зарамочные надписи.</w:t>
      </w:r>
      <w:r w:rsidR="00EF2C3E" w:rsidRPr="009D56E7">
        <w:rPr>
          <w:iCs/>
        </w:rPr>
        <w:t>.</w:t>
      </w:r>
    </w:p>
    <w:p w:rsidR="00EF2C3E" w:rsidRDefault="00EF2C3E" w:rsidP="00E67341">
      <w:pPr>
        <w:tabs>
          <w:tab w:val="num" w:pos="0"/>
        </w:tabs>
        <w:ind w:firstLine="851"/>
        <w:rPr>
          <w:b/>
        </w:rPr>
      </w:pPr>
    </w:p>
    <w:p w:rsidR="00EF2C3E" w:rsidRPr="004107D8" w:rsidRDefault="00EF2C3E" w:rsidP="00E67341">
      <w:pPr>
        <w:pStyle w:val="ab"/>
        <w:tabs>
          <w:tab w:val="num" w:pos="0"/>
        </w:tabs>
        <w:spacing w:before="0" w:beforeAutospacing="0" w:after="0" w:afterAutospacing="0"/>
        <w:ind w:firstLine="851"/>
        <w:jc w:val="both"/>
      </w:pPr>
      <w:r w:rsidRPr="004107D8">
        <w:rPr>
          <w:b/>
        </w:rPr>
        <w:t>Содержание отчета</w:t>
      </w:r>
      <w:r w:rsidRPr="004107D8">
        <w:t>: укажите номер практической работы, тему, цель, оборудование, выполните задания методических указаний, сформулируйте и запишите вывод.</w:t>
      </w:r>
    </w:p>
    <w:p w:rsidR="00EF2C3E" w:rsidRPr="004107D8" w:rsidRDefault="00EF2C3E" w:rsidP="00E67341">
      <w:pPr>
        <w:pStyle w:val="ab"/>
        <w:tabs>
          <w:tab w:val="num" w:pos="0"/>
        </w:tabs>
        <w:spacing w:before="0" w:beforeAutospacing="0" w:after="0" w:afterAutospacing="0"/>
        <w:ind w:firstLine="851"/>
        <w:jc w:val="both"/>
      </w:pPr>
    </w:p>
    <w:p w:rsidR="00EF2C3E" w:rsidRPr="004107D8" w:rsidRDefault="00EF2C3E" w:rsidP="00E67341">
      <w:pPr>
        <w:tabs>
          <w:tab w:val="num" w:pos="0"/>
        </w:tabs>
        <w:ind w:firstLine="851"/>
        <w:jc w:val="both"/>
        <w:rPr>
          <w:b/>
        </w:rPr>
      </w:pPr>
      <w:r w:rsidRPr="004107D8">
        <w:rPr>
          <w:b/>
        </w:rPr>
        <w:t>Контрольные вопросы</w:t>
      </w:r>
    </w:p>
    <w:p w:rsidR="00EF2C3E" w:rsidRPr="004107D8" w:rsidRDefault="00EF2C3E" w:rsidP="00E67341">
      <w:pPr>
        <w:tabs>
          <w:tab w:val="num" w:pos="0"/>
        </w:tabs>
        <w:ind w:firstLine="851"/>
        <w:jc w:val="both"/>
        <w:rPr>
          <w:b/>
        </w:rPr>
      </w:pPr>
    </w:p>
    <w:p w:rsidR="00EF2C3E" w:rsidRPr="004107D8" w:rsidRDefault="00EF2C3E" w:rsidP="00E67341">
      <w:pPr>
        <w:tabs>
          <w:tab w:val="num" w:pos="0"/>
        </w:tabs>
        <w:ind w:firstLine="851"/>
        <w:jc w:val="both"/>
      </w:pPr>
      <w:r w:rsidRPr="004107D8">
        <w:t>1</w:t>
      </w:r>
      <w:r w:rsidRPr="004107D8">
        <w:rPr>
          <w:b/>
        </w:rPr>
        <w:t xml:space="preserve">. </w:t>
      </w:r>
      <w:r w:rsidRPr="004107D8">
        <w:t xml:space="preserve">Для чего используют </w:t>
      </w:r>
      <w:r w:rsidR="00C453F8">
        <w:t>зарамочное оформление</w:t>
      </w:r>
      <w:r w:rsidRPr="004107D8">
        <w:t>?</w:t>
      </w:r>
    </w:p>
    <w:p w:rsidR="00EF2C3E" w:rsidRPr="004107D8" w:rsidRDefault="00EF2C3E" w:rsidP="00E67341">
      <w:pPr>
        <w:tabs>
          <w:tab w:val="num" w:pos="0"/>
        </w:tabs>
        <w:ind w:firstLine="851"/>
        <w:jc w:val="both"/>
      </w:pPr>
      <w:r w:rsidRPr="004107D8">
        <w:t xml:space="preserve">2. </w:t>
      </w:r>
      <w:r w:rsidR="00C453F8">
        <w:t>Какой шрифт используется для выполнения зарамочного оформления</w:t>
      </w:r>
      <w:r w:rsidRPr="004107D8">
        <w:t>?</w:t>
      </w:r>
    </w:p>
    <w:p w:rsidR="005B4D66" w:rsidRDefault="005B4D66" w:rsidP="00E67341">
      <w:pPr>
        <w:tabs>
          <w:tab w:val="num" w:pos="0"/>
        </w:tabs>
        <w:ind w:firstLine="851"/>
        <w:rPr>
          <w:b/>
        </w:rPr>
      </w:pPr>
    </w:p>
    <w:p w:rsidR="005B4D66" w:rsidRDefault="005B4D66" w:rsidP="00E67341">
      <w:pPr>
        <w:ind w:firstLine="851"/>
        <w:rPr>
          <w:b/>
        </w:rPr>
      </w:pPr>
    </w:p>
    <w:p w:rsidR="005B4D66" w:rsidRDefault="005B4D66" w:rsidP="00E67341">
      <w:pPr>
        <w:ind w:firstLine="851"/>
        <w:jc w:val="center"/>
        <w:rPr>
          <w:b/>
          <w:shd w:val="clear" w:color="auto" w:fill="FFFFFF"/>
          <w:lang w:bidi="ru-RU"/>
        </w:rPr>
      </w:pPr>
      <w:r w:rsidRPr="00CC0890">
        <w:rPr>
          <w:b/>
          <w:shd w:val="clear" w:color="auto" w:fill="FFFFFF"/>
          <w:lang w:bidi="ru-RU"/>
        </w:rPr>
        <w:t xml:space="preserve">Практическое занятие № </w:t>
      </w:r>
      <w:r>
        <w:rPr>
          <w:b/>
          <w:shd w:val="clear" w:color="auto" w:fill="FFFFFF"/>
          <w:lang w:bidi="ru-RU"/>
        </w:rPr>
        <w:t>6</w:t>
      </w:r>
    </w:p>
    <w:p w:rsidR="005B4D66" w:rsidRDefault="005B4D66" w:rsidP="00E67341">
      <w:pPr>
        <w:ind w:firstLine="851"/>
        <w:jc w:val="center"/>
        <w:rPr>
          <w:b/>
          <w:shd w:val="clear" w:color="auto" w:fill="FFFFFF"/>
          <w:lang w:bidi="ru-RU"/>
        </w:rPr>
      </w:pPr>
      <w:r w:rsidRPr="005B4D66">
        <w:rPr>
          <w:b/>
          <w:shd w:val="clear" w:color="auto" w:fill="FFFFFF"/>
          <w:lang w:bidi="ru-RU"/>
        </w:rPr>
        <w:t>Вычерчивание карандашом сетки квадратов</w:t>
      </w:r>
    </w:p>
    <w:p w:rsidR="005B4D66" w:rsidRDefault="005B4D66" w:rsidP="00E67341">
      <w:pPr>
        <w:ind w:firstLine="851"/>
        <w:jc w:val="center"/>
        <w:rPr>
          <w:b/>
          <w:shd w:val="clear" w:color="auto" w:fill="FFFFFF"/>
          <w:lang w:bidi="ru-RU"/>
        </w:rPr>
      </w:pPr>
    </w:p>
    <w:p w:rsidR="005B4D66" w:rsidRPr="005B4D66" w:rsidRDefault="005B4D66" w:rsidP="00E67341">
      <w:pPr>
        <w:ind w:firstLine="851"/>
        <w:jc w:val="both"/>
        <w:rPr>
          <w:rFonts w:eastAsia="Calibri"/>
          <w:lang w:eastAsia="en-US"/>
        </w:rPr>
      </w:pPr>
      <w:r w:rsidRPr="005B4D66">
        <w:rPr>
          <w:rFonts w:eastAsia="Calibri"/>
          <w:b/>
          <w:bCs/>
          <w:iCs/>
          <w:lang w:eastAsia="en-US"/>
        </w:rPr>
        <w:t>Цель</w:t>
      </w:r>
      <w:r w:rsidR="00C453F8">
        <w:rPr>
          <w:rFonts w:eastAsia="Calibri"/>
          <w:b/>
          <w:bCs/>
          <w:iCs/>
          <w:lang w:eastAsia="en-US"/>
        </w:rPr>
        <w:t xml:space="preserve"> занятия</w:t>
      </w:r>
      <w:r w:rsidRPr="005B4D66">
        <w:rPr>
          <w:rFonts w:eastAsia="Calibri"/>
          <w:lang w:eastAsia="en-US"/>
        </w:rPr>
        <w:t>.</w:t>
      </w:r>
      <w:r w:rsidR="00C453F8">
        <w:rPr>
          <w:rFonts w:eastAsia="Calibri"/>
          <w:lang w:eastAsia="en-US"/>
        </w:rPr>
        <w:t xml:space="preserve"> о</w:t>
      </w:r>
      <w:r w:rsidRPr="005B4D66">
        <w:rPr>
          <w:rFonts w:eastAsia="Calibri"/>
          <w:lang w:eastAsia="en-US"/>
        </w:rPr>
        <w:t>своить на практике приемы разметки и черчения карандашом линий одинаковой толщины.</w:t>
      </w:r>
    </w:p>
    <w:p w:rsidR="00C453F8" w:rsidRDefault="00C453F8" w:rsidP="00E67341">
      <w:pPr>
        <w:ind w:firstLine="851"/>
        <w:rPr>
          <w:b/>
          <w:bCs/>
          <w:iCs/>
          <w:shd w:val="clear" w:color="auto" w:fill="FFFFFF"/>
          <w:lang w:bidi="ru-RU"/>
        </w:rPr>
      </w:pPr>
    </w:p>
    <w:p w:rsidR="00C453F8" w:rsidRPr="004107D8" w:rsidRDefault="00C453F8" w:rsidP="00E67341">
      <w:pPr>
        <w:ind w:firstLine="851"/>
        <w:rPr>
          <w:shd w:val="clear" w:color="auto" w:fill="FFFFFF"/>
          <w:lang w:bidi="ru-RU"/>
        </w:rPr>
      </w:pPr>
      <w:r w:rsidRPr="004107D8">
        <w:rPr>
          <w:b/>
          <w:bCs/>
          <w:iCs/>
          <w:shd w:val="clear" w:color="auto" w:fill="FFFFFF"/>
          <w:lang w:bidi="ru-RU"/>
        </w:rPr>
        <w:t>Дидактическое оснащение</w:t>
      </w:r>
      <w:r w:rsidRPr="004107D8">
        <w:rPr>
          <w:b/>
          <w:shd w:val="clear" w:color="auto" w:fill="FFFFFF"/>
          <w:lang w:bidi="ru-RU"/>
        </w:rPr>
        <w:t xml:space="preserve">: </w:t>
      </w:r>
      <w:r w:rsidRPr="004107D8">
        <w:rPr>
          <w:shd w:val="clear" w:color="auto" w:fill="FFFFFF"/>
          <w:lang w:bidi="ru-RU"/>
        </w:rPr>
        <w:t xml:space="preserve">линейка, треугольник, </w:t>
      </w:r>
      <w:r>
        <w:rPr>
          <w:shd w:val="clear" w:color="auto" w:fill="FFFFFF"/>
          <w:lang w:bidi="ru-RU"/>
        </w:rPr>
        <w:t>форматка</w:t>
      </w:r>
      <w:r w:rsidRPr="004107D8">
        <w:rPr>
          <w:shd w:val="clear" w:color="auto" w:fill="FFFFFF"/>
          <w:lang w:bidi="ru-RU"/>
        </w:rPr>
        <w:t>, ученическая ручка, карандаши Т и 4Т, резинка.</w:t>
      </w:r>
    </w:p>
    <w:p w:rsidR="00C453F8" w:rsidRPr="004107D8" w:rsidRDefault="00C453F8" w:rsidP="00E67341">
      <w:pPr>
        <w:ind w:firstLine="851"/>
        <w:rPr>
          <w:b/>
          <w:shd w:val="clear" w:color="auto" w:fill="FFFFFF"/>
          <w:lang w:bidi="ru-RU"/>
        </w:rPr>
      </w:pPr>
    </w:p>
    <w:p w:rsidR="00C453F8" w:rsidRPr="005B4D66" w:rsidRDefault="00C453F8" w:rsidP="00E67341">
      <w:pPr>
        <w:ind w:firstLine="851"/>
        <w:rPr>
          <w:rFonts w:eastAsia="Calibri"/>
          <w:lang w:eastAsia="en-US"/>
        </w:rPr>
      </w:pPr>
      <w:r w:rsidRPr="004107D8">
        <w:rPr>
          <w:b/>
        </w:rPr>
        <w:t>Задание</w:t>
      </w:r>
      <w:r w:rsidRPr="004107D8">
        <w:t>:</w:t>
      </w:r>
      <w:r w:rsidRPr="004107D8">
        <w:rPr>
          <w:spacing w:val="-8"/>
        </w:rPr>
        <w:t xml:space="preserve"> </w:t>
      </w:r>
      <w:r w:rsidRPr="005B4D66">
        <w:rPr>
          <w:rFonts w:eastAsia="Calibri"/>
          <w:lang w:eastAsia="en-US"/>
        </w:rPr>
        <w:t>разметить и вы</w:t>
      </w:r>
      <w:r w:rsidRPr="005B4D66">
        <w:rPr>
          <w:rFonts w:eastAsia="Calibri"/>
          <w:lang w:eastAsia="en-US"/>
        </w:rPr>
        <w:softHyphen/>
        <w:t>чертить карандашом сетки квадратов: прямую, диагональную и совмещенную согласно рисунку.</w:t>
      </w:r>
    </w:p>
    <w:p w:rsidR="00C453F8" w:rsidRPr="004107D8" w:rsidRDefault="00C453F8" w:rsidP="00E67341">
      <w:pPr>
        <w:ind w:firstLine="851"/>
        <w:jc w:val="center"/>
        <w:rPr>
          <w:b/>
          <w:bCs/>
        </w:rPr>
      </w:pPr>
    </w:p>
    <w:p w:rsidR="00C453F8" w:rsidRPr="005B4D66" w:rsidRDefault="00C453F8" w:rsidP="00E67341">
      <w:pPr>
        <w:autoSpaceDE w:val="0"/>
        <w:autoSpaceDN w:val="0"/>
        <w:adjustRightInd w:val="0"/>
        <w:ind w:firstLine="851"/>
        <w:jc w:val="both"/>
        <w:rPr>
          <w:rFonts w:eastAsia="Calibri"/>
          <w:lang w:eastAsia="en-US"/>
        </w:rPr>
      </w:pPr>
      <w:r w:rsidRPr="004107D8">
        <w:rPr>
          <w:b/>
        </w:rPr>
        <w:t>Краткие теоретические сведения</w:t>
      </w:r>
      <w:r>
        <w:rPr>
          <w:b/>
        </w:rPr>
        <w:t xml:space="preserve">. </w:t>
      </w:r>
      <w:r w:rsidR="005B4D66" w:rsidRPr="005B4D66">
        <w:rPr>
          <w:rFonts w:eastAsia="Calibri"/>
          <w:lang w:eastAsia="en-US"/>
        </w:rPr>
        <w:t xml:space="preserve">Графическая точность построения 0,2 мм, линии должны иметь одинаковую толщину и яркость. Построение рамки и разметка должны быть предельно точными, в противном случае при вычерчивании совмещенной сетки будут иметь место так называемые треугольники погрешностей, каждая сторона которых не должна превышать 0,2 мм. </w:t>
      </w:r>
      <w:r w:rsidRPr="005B4D66">
        <w:rPr>
          <w:rFonts w:eastAsia="Calibri"/>
          <w:lang w:eastAsia="en-US"/>
        </w:rPr>
        <w:t>Работу выполняют карандашами 2Т или ЗТ. При разметке необходимо стремиться к тому, чтобы линии и точки разметки не были заметны, для чего их выполняют либо тонкими штрихами, направленными вовнутрь прямоугольника, либо легкими наколами ка</w:t>
      </w:r>
      <w:r w:rsidRPr="005B4D66">
        <w:rPr>
          <w:rFonts w:eastAsia="Calibri"/>
          <w:lang w:eastAsia="en-US"/>
        </w:rPr>
        <w:softHyphen/>
        <w:t>рандаша или циркуля-измерителя для прямоугольников.</w:t>
      </w:r>
      <w:r w:rsidRPr="00C453F8">
        <w:rPr>
          <w:rFonts w:eastAsia="Calibri"/>
          <w:lang w:eastAsia="en-US"/>
        </w:rPr>
        <w:t xml:space="preserve"> </w:t>
      </w:r>
      <w:r w:rsidRPr="005B4D66">
        <w:rPr>
          <w:rFonts w:eastAsia="Calibri"/>
          <w:lang w:eastAsia="en-US"/>
        </w:rPr>
        <w:t>По размерам, указанным на макете, построить два прямоугольника. Разделить прямоугольник, расположенный в правой части рабочего поля форматки, пополам горизонтальной линией. Стороны каждого прямоугольника разделить на отрезки по 10 мм с помощью линейки или циркуля-измерителя. Затем соединить точки противоположных и смежных сторон прямоугольников тонкими карандашными линиями по линейке.</w:t>
      </w:r>
    </w:p>
    <w:p w:rsidR="00C453F8" w:rsidRPr="005B4D66" w:rsidRDefault="00C453F8" w:rsidP="00E67341">
      <w:pPr>
        <w:ind w:firstLine="851"/>
        <w:jc w:val="both"/>
        <w:rPr>
          <w:rFonts w:eastAsia="Calibri"/>
          <w:lang w:eastAsia="en-US"/>
        </w:rPr>
      </w:pPr>
    </w:p>
    <w:p w:rsidR="005B4D66" w:rsidRPr="005B4D66" w:rsidRDefault="005B4D66" w:rsidP="00E67341">
      <w:pPr>
        <w:ind w:firstLine="851"/>
        <w:rPr>
          <w:rFonts w:eastAsia="Calibri"/>
          <w:lang w:eastAsia="en-US"/>
        </w:rPr>
      </w:pPr>
    </w:p>
    <w:p w:rsidR="005B4D66" w:rsidRDefault="005B4D66" w:rsidP="00E67341">
      <w:pPr>
        <w:ind w:firstLine="851"/>
        <w:rPr>
          <w:rFonts w:eastAsia="Calibri"/>
          <w:lang w:eastAsia="en-US"/>
        </w:rPr>
      </w:pPr>
    </w:p>
    <w:p w:rsidR="005B4D66" w:rsidRDefault="008364F1" w:rsidP="00E67341">
      <w:pPr>
        <w:ind w:firstLine="851"/>
        <w:jc w:val="center"/>
        <w:rPr>
          <w:rFonts w:eastAsia="Calibri"/>
          <w:lang w:eastAsia="en-US"/>
        </w:rPr>
      </w:pPr>
      <w:r>
        <w:rPr>
          <w:noProof/>
        </w:rPr>
        <w:lastRenderedPageBreak/>
        <w:drawing>
          <wp:inline distT="0" distB="0" distL="0" distR="0">
            <wp:extent cx="5676900" cy="3971925"/>
            <wp:effectExtent l="0" t="0" r="0" b="9525"/>
            <wp:docPr id="3" name="Рисунок 3" descr="RA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AB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3971925"/>
                    </a:xfrm>
                    <a:prstGeom prst="rect">
                      <a:avLst/>
                    </a:prstGeom>
                    <a:noFill/>
                    <a:ln>
                      <a:noFill/>
                    </a:ln>
                  </pic:spPr>
                </pic:pic>
              </a:graphicData>
            </a:graphic>
          </wp:inline>
        </w:drawing>
      </w:r>
    </w:p>
    <w:p w:rsidR="005B4D66" w:rsidRDefault="005B4D66" w:rsidP="00E67341">
      <w:pPr>
        <w:ind w:firstLine="851"/>
        <w:rPr>
          <w:rFonts w:eastAsia="Calibri"/>
          <w:lang w:eastAsia="en-US"/>
        </w:rPr>
      </w:pPr>
    </w:p>
    <w:p w:rsidR="005B4D66" w:rsidRPr="005B4D66" w:rsidRDefault="005B4D66" w:rsidP="00E67341">
      <w:pPr>
        <w:ind w:firstLine="851"/>
        <w:rPr>
          <w:rFonts w:eastAsia="Calibri"/>
          <w:lang w:eastAsia="en-US"/>
        </w:rPr>
      </w:pPr>
    </w:p>
    <w:p w:rsidR="005B4D66" w:rsidRPr="005B4D66" w:rsidRDefault="005B4D66" w:rsidP="00E67341">
      <w:pPr>
        <w:ind w:firstLine="851"/>
        <w:jc w:val="center"/>
        <w:rPr>
          <w:rFonts w:eastAsia="Calibri"/>
          <w:lang w:eastAsia="en-US"/>
        </w:rPr>
      </w:pPr>
      <w:r w:rsidRPr="005B4D66">
        <w:rPr>
          <w:rFonts w:eastAsia="Calibri"/>
          <w:lang w:eastAsia="en-US"/>
        </w:rPr>
        <w:t>Рисунок 2. Сетка квадратов: а – прямая; б – диагональная; в - совмещенная</w:t>
      </w:r>
    </w:p>
    <w:p w:rsidR="00C453F8" w:rsidRDefault="00C453F8" w:rsidP="00E67341">
      <w:pPr>
        <w:ind w:firstLine="851"/>
        <w:rPr>
          <w:rFonts w:eastAsia="Calibri"/>
          <w:b/>
          <w:bCs/>
          <w:iCs/>
          <w:lang w:eastAsia="en-US"/>
        </w:rPr>
      </w:pPr>
    </w:p>
    <w:p w:rsidR="00E67341" w:rsidRDefault="00C453F8" w:rsidP="00E67341">
      <w:pPr>
        <w:ind w:firstLine="851"/>
        <w:rPr>
          <w:b/>
          <w:bCs/>
        </w:rPr>
      </w:pPr>
      <w:r w:rsidRPr="009D56E7">
        <w:rPr>
          <w:b/>
          <w:bCs/>
        </w:rPr>
        <w:t>Порядок работы:</w:t>
      </w:r>
    </w:p>
    <w:p w:rsidR="00E67341" w:rsidRDefault="00E67341" w:rsidP="00E67341">
      <w:pPr>
        <w:ind w:firstLine="851"/>
        <w:rPr>
          <w:b/>
          <w:bCs/>
        </w:rPr>
      </w:pPr>
      <w:r>
        <w:rPr>
          <w:iCs/>
        </w:rPr>
        <w:t xml:space="preserve">1. </w:t>
      </w:r>
      <w:r w:rsidR="00C453F8" w:rsidRPr="00C453F8">
        <w:rPr>
          <w:iCs/>
        </w:rPr>
        <w:t xml:space="preserve">Изучить методические рекомендации. </w:t>
      </w:r>
    </w:p>
    <w:p w:rsidR="00C453F8" w:rsidRPr="00C453F8" w:rsidRDefault="00E67341" w:rsidP="00E67341">
      <w:pPr>
        <w:ind w:firstLine="851"/>
        <w:rPr>
          <w:b/>
          <w:bCs/>
        </w:rPr>
      </w:pPr>
      <w:r>
        <w:rPr>
          <w:b/>
          <w:bCs/>
        </w:rPr>
        <w:t xml:space="preserve">2. </w:t>
      </w:r>
      <w:r w:rsidR="00C453F8">
        <w:rPr>
          <w:iCs/>
        </w:rPr>
        <w:t>В</w:t>
      </w:r>
      <w:r w:rsidR="00C453F8" w:rsidRPr="00C453F8">
        <w:rPr>
          <w:rFonts w:eastAsia="Calibri"/>
          <w:lang w:eastAsia="en-US"/>
        </w:rPr>
        <w:t>ычертить карандашом сетки квадратов</w:t>
      </w:r>
    </w:p>
    <w:p w:rsidR="00C453F8" w:rsidRDefault="00C453F8" w:rsidP="00E67341">
      <w:pPr>
        <w:tabs>
          <w:tab w:val="num" w:pos="0"/>
        </w:tabs>
        <w:ind w:firstLine="851"/>
        <w:rPr>
          <w:b/>
        </w:rPr>
      </w:pPr>
    </w:p>
    <w:p w:rsidR="00C453F8" w:rsidRPr="004107D8" w:rsidRDefault="00C453F8" w:rsidP="00E67341">
      <w:pPr>
        <w:pStyle w:val="ab"/>
        <w:tabs>
          <w:tab w:val="num" w:pos="0"/>
        </w:tabs>
        <w:spacing w:before="0" w:beforeAutospacing="0" w:after="0" w:afterAutospacing="0"/>
        <w:ind w:firstLine="851"/>
        <w:jc w:val="both"/>
      </w:pPr>
      <w:r w:rsidRPr="004107D8">
        <w:rPr>
          <w:b/>
        </w:rPr>
        <w:t>Содержание отчета</w:t>
      </w:r>
      <w:r w:rsidRPr="004107D8">
        <w:t>: укажите номер практической работы, тему, цель, оборудование, выполните задания методических указаний, сформулируйте и запишите вывод.</w:t>
      </w:r>
    </w:p>
    <w:p w:rsidR="00C453F8" w:rsidRPr="004107D8" w:rsidRDefault="00C453F8" w:rsidP="00E67341">
      <w:pPr>
        <w:pStyle w:val="ab"/>
        <w:tabs>
          <w:tab w:val="num" w:pos="0"/>
        </w:tabs>
        <w:spacing w:before="0" w:beforeAutospacing="0" w:after="0" w:afterAutospacing="0"/>
        <w:ind w:firstLine="851"/>
        <w:jc w:val="both"/>
      </w:pPr>
    </w:p>
    <w:p w:rsidR="00C453F8" w:rsidRPr="004107D8" w:rsidRDefault="00C453F8" w:rsidP="00E67341">
      <w:pPr>
        <w:tabs>
          <w:tab w:val="num" w:pos="0"/>
        </w:tabs>
        <w:ind w:firstLine="851"/>
        <w:jc w:val="both"/>
        <w:rPr>
          <w:b/>
        </w:rPr>
      </w:pPr>
      <w:r w:rsidRPr="004107D8">
        <w:rPr>
          <w:b/>
        </w:rPr>
        <w:t>Контрольные вопросы</w:t>
      </w:r>
    </w:p>
    <w:p w:rsidR="00C453F8" w:rsidRPr="004107D8" w:rsidRDefault="00C453F8" w:rsidP="00E67341">
      <w:pPr>
        <w:tabs>
          <w:tab w:val="num" w:pos="0"/>
        </w:tabs>
        <w:ind w:firstLine="851"/>
        <w:jc w:val="both"/>
        <w:rPr>
          <w:b/>
        </w:rPr>
      </w:pPr>
    </w:p>
    <w:p w:rsidR="00C453F8" w:rsidRPr="00FE5355" w:rsidRDefault="00C453F8" w:rsidP="00E67341">
      <w:pPr>
        <w:tabs>
          <w:tab w:val="num" w:pos="0"/>
        </w:tabs>
        <w:ind w:firstLine="851"/>
        <w:jc w:val="both"/>
      </w:pPr>
      <w:r w:rsidRPr="00FE5355">
        <w:t xml:space="preserve">1. </w:t>
      </w:r>
      <w:r w:rsidR="00764A82" w:rsidRPr="00FE5355">
        <w:t xml:space="preserve">Какими </w:t>
      </w:r>
      <w:r w:rsidR="00764A82" w:rsidRPr="00FE5355">
        <w:rPr>
          <w:rFonts w:eastAsia="Calibri"/>
          <w:lang w:eastAsia="en-US"/>
        </w:rPr>
        <w:t>карандашами вы</w:t>
      </w:r>
      <w:r w:rsidR="00764A82" w:rsidRPr="00FE5355">
        <w:rPr>
          <w:rFonts w:eastAsia="Calibri"/>
          <w:lang w:eastAsia="en-US"/>
        </w:rPr>
        <w:softHyphen/>
        <w:t>полняют работу?</w:t>
      </w:r>
    </w:p>
    <w:p w:rsidR="00C453F8" w:rsidRPr="00FE5355" w:rsidRDefault="00C453F8" w:rsidP="00E67341">
      <w:pPr>
        <w:tabs>
          <w:tab w:val="num" w:pos="0"/>
        </w:tabs>
        <w:ind w:firstLine="851"/>
        <w:jc w:val="both"/>
      </w:pPr>
      <w:r w:rsidRPr="00FE5355">
        <w:t xml:space="preserve">2. Какой шрифт используется для выполнения </w:t>
      </w:r>
      <w:r w:rsidR="00E70715">
        <w:t>цифрового</w:t>
      </w:r>
      <w:r w:rsidRPr="00FE5355">
        <w:t xml:space="preserve"> оформления?</w:t>
      </w:r>
    </w:p>
    <w:p w:rsidR="00C453F8" w:rsidRPr="00FE5355" w:rsidRDefault="00C453F8" w:rsidP="00E67341">
      <w:pPr>
        <w:tabs>
          <w:tab w:val="num" w:pos="0"/>
        </w:tabs>
        <w:ind w:firstLine="851"/>
      </w:pPr>
    </w:p>
    <w:p w:rsidR="00C453F8" w:rsidRDefault="00C453F8" w:rsidP="00E67341">
      <w:pPr>
        <w:ind w:firstLine="851"/>
        <w:jc w:val="center"/>
        <w:rPr>
          <w:b/>
          <w:shd w:val="clear" w:color="auto" w:fill="FFFFFF"/>
          <w:lang w:bidi="ru-RU"/>
        </w:rPr>
      </w:pPr>
    </w:p>
    <w:p w:rsidR="00C453F8" w:rsidRDefault="00C453F8" w:rsidP="00E67341">
      <w:pPr>
        <w:ind w:firstLine="851"/>
        <w:jc w:val="center"/>
        <w:rPr>
          <w:b/>
          <w:shd w:val="clear" w:color="auto" w:fill="FFFFFF"/>
          <w:lang w:bidi="ru-RU"/>
        </w:rPr>
      </w:pPr>
    </w:p>
    <w:p w:rsidR="005B4D66" w:rsidRDefault="005B4D66" w:rsidP="00E67341">
      <w:pPr>
        <w:ind w:firstLine="851"/>
        <w:jc w:val="center"/>
        <w:rPr>
          <w:b/>
          <w:shd w:val="clear" w:color="auto" w:fill="FFFFFF"/>
          <w:lang w:bidi="ru-RU"/>
        </w:rPr>
      </w:pPr>
      <w:r w:rsidRPr="00CC0890">
        <w:rPr>
          <w:b/>
          <w:shd w:val="clear" w:color="auto" w:fill="FFFFFF"/>
          <w:lang w:bidi="ru-RU"/>
        </w:rPr>
        <w:t xml:space="preserve">Практическое занятие № </w:t>
      </w:r>
      <w:r>
        <w:rPr>
          <w:b/>
          <w:shd w:val="clear" w:color="auto" w:fill="FFFFFF"/>
          <w:lang w:bidi="ru-RU"/>
        </w:rPr>
        <w:t>7</w:t>
      </w:r>
    </w:p>
    <w:p w:rsidR="005B4D66" w:rsidRDefault="005B4D66" w:rsidP="00E67341">
      <w:pPr>
        <w:ind w:firstLine="851"/>
        <w:jc w:val="center"/>
        <w:rPr>
          <w:b/>
          <w:shd w:val="clear" w:color="auto" w:fill="FFFFFF"/>
          <w:lang w:bidi="ru-RU"/>
        </w:rPr>
      </w:pPr>
      <w:r w:rsidRPr="005B4D66">
        <w:rPr>
          <w:b/>
          <w:shd w:val="clear" w:color="auto" w:fill="FFFFFF"/>
          <w:lang w:bidi="ru-RU"/>
        </w:rPr>
        <w:t xml:space="preserve">Деление линий на равные </w:t>
      </w:r>
      <w:r w:rsidR="00764A82" w:rsidRPr="005B4D66">
        <w:rPr>
          <w:b/>
          <w:shd w:val="clear" w:color="auto" w:fill="FFFFFF"/>
          <w:lang w:bidi="ru-RU"/>
        </w:rPr>
        <w:t xml:space="preserve">части </w:t>
      </w:r>
    </w:p>
    <w:p w:rsidR="005B4D66" w:rsidRDefault="005B4D66" w:rsidP="00E67341">
      <w:pPr>
        <w:ind w:firstLine="851"/>
        <w:jc w:val="center"/>
        <w:rPr>
          <w:b/>
          <w:shd w:val="clear" w:color="auto" w:fill="FFFFFF"/>
          <w:lang w:bidi="ru-RU"/>
        </w:rPr>
      </w:pPr>
    </w:p>
    <w:p w:rsidR="00764A82" w:rsidRDefault="005B4D66" w:rsidP="00E67341">
      <w:pPr>
        <w:tabs>
          <w:tab w:val="left" w:pos="567"/>
        </w:tabs>
        <w:ind w:firstLine="851"/>
        <w:jc w:val="both"/>
        <w:rPr>
          <w:rFonts w:eastAsia="Calibri"/>
          <w:lang w:eastAsia="en-US"/>
        </w:rPr>
      </w:pPr>
      <w:r w:rsidRPr="005B4D66">
        <w:rPr>
          <w:rFonts w:eastAsia="Calibri"/>
          <w:b/>
          <w:bCs/>
          <w:iCs/>
          <w:lang w:eastAsia="en-US"/>
        </w:rPr>
        <w:t>Цель</w:t>
      </w:r>
      <w:r w:rsidR="00764A82">
        <w:rPr>
          <w:rFonts w:eastAsia="Calibri"/>
          <w:b/>
          <w:bCs/>
          <w:iCs/>
          <w:lang w:eastAsia="en-US"/>
        </w:rPr>
        <w:t xml:space="preserve"> занятия – </w:t>
      </w:r>
      <w:r w:rsidR="00764A82">
        <w:rPr>
          <w:rFonts w:eastAsia="Calibri"/>
          <w:bCs/>
          <w:iCs/>
          <w:lang w:eastAsia="en-US"/>
        </w:rPr>
        <w:t xml:space="preserve">научиться делить </w:t>
      </w:r>
      <w:r w:rsidR="00FE5355">
        <w:rPr>
          <w:rFonts w:eastAsia="Calibri"/>
          <w:lang w:eastAsia="en-US"/>
        </w:rPr>
        <w:t>линии на равные части</w:t>
      </w:r>
    </w:p>
    <w:p w:rsidR="00764A82" w:rsidRDefault="00764A82" w:rsidP="00E67341">
      <w:pPr>
        <w:tabs>
          <w:tab w:val="left" w:pos="567"/>
        </w:tabs>
        <w:ind w:firstLine="851"/>
        <w:jc w:val="both"/>
        <w:rPr>
          <w:rFonts w:eastAsia="Calibri"/>
          <w:lang w:eastAsia="en-US"/>
        </w:rPr>
      </w:pPr>
    </w:p>
    <w:p w:rsidR="00FE5355" w:rsidRPr="004107D8" w:rsidRDefault="00FE5355" w:rsidP="00E67341">
      <w:pPr>
        <w:ind w:firstLine="851"/>
        <w:jc w:val="both"/>
        <w:rPr>
          <w:shd w:val="clear" w:color="auto" w:fill="FFFFFF"/>
          <w:lang w:bidi="ru-RU"/>
        </w:rPr>
      </w:pPr>
      <w:r w:rsidRPr="004107D8">
        <w:rPr>
          <w:b/>
          <w:bCs/>
          <w:iCs/>
          <w:shd w:val="clear" w:color="auto" w:fill="FFFFFF"/>
          <w:lang w:bidi="ru-RU"/>
        </w:rPr>
        <w:t>Дидактическое оснащение</w:t>
      </w:r>
      <w:r w:rsidRPr="004107D8">
        <w:rPr>
          <w:b/>
          <w:shd w:val="clear" w:color="auto" w:fill="FFFFFF"/>
          <w:lang w:bidi="ru-RU"/>
        </w:rPr>
        <w:t xml:space="preserve">: </w:t>
      </w:r>
      <w:r w:rsidRPr="004107D8">
        <w:rPr>
          <w:shd w:val="clear" w:color="auto" w:fill="FFFFFF"/>
          <w:lang w:bidi="ru-RU"/>
        </w:rPr>
        <w:t>линейка, треугольник, чертежная бумага (</w:t>
      </w:r>
      <w:r>
        <w:rPr>
          <w:shd w:val="clear" w:color="auto" w:fill="FFFFFF"/>
          <w:lang w:bidi="ru-RU"/>
        </w:rPr>
        <w:t>форматка)</w:t>
      </w:r>
      <w:r w:rsidRPr="004107D8">
        <w:rPr>
          <w:shd w:val="clear" w:color="auto" w:fill="FFFFFF"/>
          <w:lang w:bidi="ru-RU"/>
        </w:rPr>
        <w:t>, ученическая ручка, карандаши Т и 4Т, резинка.</w:t>
      </w:r>
    </w:p>
    <w:p w:rsidR="00FE5355" w:rsidRPr="004107D8" w:rsidRDefault="00FE5355" w:rsidP="00E67341">
      <w:pPr>
        <w:ind w:firstLine="851"/>
        <w:jc w:val="both"/>
        <w:rPr>
          <w:b/>
          <w:shd w:val="clear" w:color="auto" w:fill="FFFFFF"/>
          <w:lang w:bidi="ru-RU"/>
        </w:rPr>
      </w:pPr>
    </w:p>
    <w:p w:rsidR="00FE5355" w:rsidRPr="004107D8" w:rsidRDefault="00FE5355" w:rsidP="00E67341">
      <w:pPr>
        <w:shd w:val="clear" w:color="auto" w:fill="FFFFFF"/>
        <w:ind w:firstLine="851"/>
        <w:jc w:val="both"/>
        <w:rPr>
          <w:spacing w:val="-8"/>
        </w:rPr>
      </w:pPr>
      <w:r w:rsidRPr="004107D8">
        <w:rPr>
          <w:b/>
        </w:rPr>
        <w:t>Задание</w:t>
      </w:r>
      <w:r w:rsidRPr="004107D8">
        <w:t>:</w:t>
      </w:r>
      <w:r>
        <w:t xml:space="preserve"> раз</w:t>
      </w:r>
      <w:r w:rsidRPr="00FE5355">
        <w:rPr>
          <w:spacing w:val="-8"/>
        </w:rPr>
        <w:t>дел</w:t>
      </w:r>
      <w:r>
        <w:rPr>
          <w:spacing w:val="-8"/>
        </w:rPr>
        <w:t xml:space="preserve">ить </w:t>
      </w:r>
      <w:r w:rsidRPr="00FE5355">
        <w:rPr>
          <w:spacing w:val="-8"/>
        </w:rPr>
        <w:t>отрез</w:t>
      </w:r>
      <w:r>
        <w:rPr>
          <w:spacing w:val="-8"/>
        </w:rPr>
        <w:t>о</w:t>
      </w:r>
      <w:r w:rsidRPr="00FE5355">
        <w:rPr>
          <w:spacing w:val="-8"/>
        </w:rPr>
        <w:t>к произвольной длины на четное и нечетное число равных отрезков</w:t>
      </w:r>
      <w:r w:rsidRPr="004107D8">
        <w:rPr>
          <w:iCs/>
        </w:rPr>
        <w:t>.</w:t>
      </w:r>
    </w:p>
    <w:p w:rsidR="00FE5355" w:rsidRPr="004107D8" w:rsidRDefault="00FE5355" w:rsidP="00E67341">
      <w:pPr>
        <w:ind w:firstLine="851"/>
        <w:jc w:val="both"/>
        <w:rPr>
          <w:b/>
          <w:bCs/>
        </w:rPr>
      </w:pPr>
    </w:p>
    <w:p w:rsidR="00FE5355" w:rsidRDefault="00FE5355" w:rsidP="00E67341">
      <w:pPr>
        <w:tabs>
          <w:tab w:val="left" w:pos="567"/>
        </w:tabs>
        <w:ind w:firstLine="851"/>
        <w:jc w:val="both"/>
        <w:rPr>
          <w:i/>
          <w:iCs/>
        </w:rPr>
      </w:pPr>
      <w:r w:rsidRPr="004107D8">
        <w:rPr>
          <w:b/>
        </w:rPr>
        <w:lastRenderedPageBreak/>
        <w:t>Краткие теоретические сведения</w:t>
      </w:r>
      <w:r w:rsidRPr="004107D8">
        <w:rPr>
          <w:i/>
          <w:iCs/>
        </w:rPr>
        <w:t xml:space="preserve"> </w:t>
      </w:r>
    </w:p>
    <w:p w:rsidR="00FE5355" w:rsidRDefault="005B4D66" w:rsidP="00E67341">
      <w:pPr>
        <w:tabs>
          <w:tab w:val="left" w:pos="567"/>
        </w:tabs>
        <w:ind w:firstLine="851"/>
        <w:jc w:val="both"/>
        <w:rPr>
          <w:rFonts w:eastAsia="Calibri"/>
          <w:lang w:eastAsia="en-US"/>
        </w:rPr>
      </w:pPr>
      <w:r w:rsidRPr="005B4D66">
        <w:rPr>
          <w:rFonts w:eastAsia="Calibri"/>
          <w:lang w:eastAsia="en-US"/>
        </w:rPr>
        <w:t>1. Для деления линии на четное число равных отрезков применяют способ засечек. Из концов линии КК</w:t>
      </w:r>
      <w:r w:rsidRPr="005B4D66">
        <w:rPr>
          <w:rFonts w:eastAsia="Calibri"/>
          <w:vertAlign w:val="subscript"/>
          <w:lang w:eastAsia="en-US"/>
        </w:rPr>
        <w:t>1</w:t>
      </w:r>
      <w:r w:rsidR="00E67341">
        <w:rPr>
          <w:rFonts w:eastAsia="Calibri"/>
          <w:lang w:eastAsia="en-US"/>
        </w:rPr>
        <w:t xml:space="preserve"> </w:t>
      </w:r>
      <w:r w:rsidRPr="005B4D66">
        <w:rPr>
          <w:rFonts w:eastAsia="Calibri"/>
          <w:lang w:eastAsia="en-US"/>
        </w:rPr>
        <w:t>(см. рисунок 3 а) при помощи кругового циркуля или циркуля-измери</w:t>
      </w:r>
      <w:r w:rsidRPr="005B4D66">
        <w:rPr>
          <w:rFonts w:eastAsia="Calibri"/>
          <w:lang w:eastAsia="en-US"/>
        </w:rPr>
        <w:softHyphen/>
        <w:t>теля проводят дуги радиусом более ее половины. Точки пересечения дуг соединяют прямой, которая делит линию КК</w:t>
      </w:r>
      <w:r w:rsidRPr="005B4D66">
        <w:rPr>
          <w:rFonts w:eastAsia="Calibri"/>
          <w:vertAlign w:val="subscript"/>
          <w:lang w:eastAsia="en-US"/>
        </w:rPr>
        <w:t>1</w:t>
      </w:r>
      <w:r w:rsidR="00E67341">
        <w:rPr>
          <w:rFonts w:eastAsia="Calibri"/>
          <w:lang w:eastAsia="en-US"/>
        </w:rPr>
        <w:t xml:space="preserve"> </w:t>
      </w:r>
      <w:r w:rsidRPr="005B4D66">
        <w:rPr>
          <w:rFonts w:eastAsia="Calibri"/>
          <w:lang w:eastAsia="en-US"/>
        </w:rPr>
        <w:t>пополам в точке О. Если описанное действие повторить для линий КО и ОК</w:t>
      </w:r>
      <w:r w:rsidRPr="005B4D66">
        <w:rPr>
          <w:rFonts w:eastAsia="Calibri"/>
          <w:vertAlign w:val="subscript"/>
          <w:lang w:eastAsia="en-US"/>
        </w:rPr>
        <w:t>1</w:t>
      </w:r>
      <w:r w:rsidRPr="005B4D66">
        <w:rPr>
          <w:rFonts w:eastAsia="Calibri"/>
          <w:lang w:eastAsia="en-US"/>
        </w:rPr>
        <w:t>, то получим четыре равных отрезка.</w:t>
      </w:r>
      <w:r w:rsidR="00FE5355">
        <w:rPr>
          <w:rFonts w:eastAsia="Calibri"/>
          <w:lang w:eastAsia="en-US"/>
        </w:rPr>
        <w:t xml:space="preserve"> </w:t>
      </w:r>
    </w:p>
    <w:p w:rsidR="00FE5355" w:rsidRDefault="005B4D66" w:rsidP="00E67341">
      <w:pPr>
        <w:tabs>
          <w:tab w:val="left" w:pos="567"/>
        </w:tabs>
        <w:ind w:firstLine="851"/>
        <w:jc w:val="both"/>
        <w:rPr>
          <w:rFonts w:eastAsia="Calibri"/>
          <w:lang w:eastAsia="en-US"/>
        </w:rPr>
      </w:pPr>
      <w:r w:rsidRPr="005B4D66">
        <w:rPr>
          <w:rFonts w:eastAsia="Calibri"/>
          <w:lang w:eastAsia="en-US"/>
        </w:rPr>
        <w:t>2. Для деления отрезка на произвольное (нечетное) число равных отрезков применяют способ боковой вспомогательной линии. Под острым углом к лини</w:t>
      </w:r>
      <w:r w:rsidR="00BD304A">
        <w:rPr>
          <w:rFonts w:eastAsia="Calibri"/>
          <w:lang w:eastAsia="en-US"/>
        </w:rPr>
        <w:t>и</w:t>
      </w:r>
      <w:r w:rsidRPr="005B4D66">
        <w:rPr>
          <w:rFonts w:eastAsia="Calibri"/>
          <w:lang w:eastAsia="en-US"/>
        </w:rPr>
        <w:t xml:space="preserve"> КК</w:t>
      </w:r>
      <w:r w:rsidRPr="005B4D66">
        <w:rPr>
          <w:rFonts w:eastAsia="Calibri"/>
          <w:vertAlign w:val="subscript"/>
          <w:lang w:eastAsia="en-US"/>
        </w:rPr>
        <w:t>1</w:t>
      </w:r>
      <w:r w:rsidR="00FE5355">
        <w:rPr>
          <w:rFonts w:eastAsia="Calibri"/>
          <w:vertAlign w:val="subscript"/>
          <w:lang w:eastAsia="en-US"/>
        </w:rPr>
        <w:t xml:space="preserve"> </w:t>
      </w:r>
      <w:r w:rsidRPr="005B4D66">
        <w:rPr>
          <w:rFonts w:eastAsia="Calibri"/>
          <w:lang w:eastAsia="en-US"/>
        </w:rPr>
        <w:t>(рисунок 3б) проводят вспомогательную, более длинную линию КС, на которой циркулем-измерителем откладывают заданное число равных отрезков. Крайнюю точку С размеченной таким образом линии соединяют с точкой К</w:t>
      </w:r>
      <w:r w:rsidRPr="005B4D66">
        <w:rPr>
          <w:rFonts w:eastAsia="Calibri"/>
          <w:vertAlign w:val="subscript"/>
          <w:lang w:eastAsia="en-US"/>
        </w:rPr>
        <w:t>1</w:t>
      </w:r>
      <w:r w:rsidRPr="005B4D66">
        <w:rPr>
          <w:rFonts w:eastAsia="Calibri"/>
          <w:lang w:eastAsia="en-US"/>
        </w:rPr>
        <w:t>. При помощи линейки и треугольника проводят через точки разметки линии, параллельные СК</w:t>
      </w:r>
      <w:r w:rsidRPr="005B4D66">
        <w:rPr>
          <w:rFonts w:eastAsia="Calibri"/>
          <w:vertAlign w:val="subscript"/>
          <w:lang w:eastAsia="en-US"/>
        </w:rPr>
        <w:t>1</w:t>
      </w:r>
      <w:r w:rsidR="00E67341">
        <w:rPr>
          <w:rFonts w:eastAsia="Calibri"/>
          <w:lang w:eastAsia="en-US"/>
        </w:rPr>
        <w:t xml:space="preserve"> </w:t>
      </w:r>
      <w:r w:rsidRPr="005B4D66">
        <w:rPr>
          <w:rFonts w:eastAsia="Calibri"/>
          <w:lang w:eastAsia="en-US"/>
        </w:rPr>
        <w:t>до пересечения с линией КК</w:t>
      </w:r>
      <w:r w:rsidRPr="005B4D66">
        <w:rPr>
          <w:rFonts w:eastAsia="Calibri"/>
          <w:vertAlign w:val="subscript"/>
          <w:lang w:eastAsia="en-US"/>
        </w:rPr>
        <w:t>1</w:t>
      </w:r>
      <w:r w:rsidRPr="005B4D66">
        <w:rPr>
          <w:rFonts w:eastAsia="Calibri"/>
          <w:lang w:eastAsia="en-US"/>
        </w:rPr>
        <w:t>.</w:t>
      </w:r>
      <w:r w:rsidR="00FE5355">
        <w:rPr>
          <w:rFonts w:eastAsia="Calibri"/>
          <w:lang w:eastAsia="en-US"/>
        </w:rPr>
        <w:t xml:space="preserve"> </w:t>
      </w:r>
    </w:p>
    <w:p w:rsidR="005B4D66" w:rsidRPr="005B4D66" w:rsidRDefault="005B4D66" w:rsidP="00E67341">
      <w:pPr>
        <w:tabs>
          <w:tab w:val="left" w:pos="567"/>
        </w:tabs>
        <w:ind w:firstLine="851"/>
        <w:jc w:val="both"/>
        <w:rPr>
          <w:rFonts w:eastAsia="Calibri"/>
          <w:lang w:eastAsia="en-US"/>
        </w:rPr>
      </w:pPr>
      <w:r w:rsidRPr="005B4D66">
        <w:rPr>
          <w:rFonts w:eastAsia="Calibri"/>
          <w:b/>
          <w:bCs/>
          <w:iCs/>
          <w:lang w:eastAsia="en-US"/>
        </w:rPr>
        <w:t>Требования:</w:t>
      </w:r>
      <w:r w:rsidR="00E67341">
        <w:rPr>
          <w:rFonts w:eastAsia="Calibri"/>
          <w:lang w:eastAsia="en-US"/>
        </w:rPr>
        <w:t xml:space="preserve"> </w:t>
      </w:r>
      <w:r w:rsidRPr="005B4D66">
        <w:rPr>
          <w:rFonts w:eastAsia="Calibri"/>
          <w:lang w:eastAsia="en-US"/>
        </w:rPr>
        <w:t>получить точки, разделяющие линию КК</w:t>
      </w:r>
      <w:r w:rsidRPr="005B4D66">
        <w:rPr>
          <w:rFonts w:eastAsia="Calibri"/>
          <w:vertAlign w:val="subscript"/>
          <w:lang w:eastAsia="en-US"/>
        </w:rPr>
        <w:t>1</w:t>
      </w:r>
      <w:r w:rsidR="00E67341">
        <w:rPr>
          <w:rFonts w:eastAsia="Calibri"/>
          <w:vertAlign w:val="subscript"/>
          <w:lang w:eastAsia="en-US"/>
        </w:rPr>
        <w:t xml:space="preserve"> </w:t>
      </w:r>
      <w:r w:rsidRPr="005B4D66">
        <w:rPr>
          <w:rFonts w:eastAsia="Calibri"/>
          <w:lang w:eastAsia="en-US"/>
        </w:rPr>
        <w:t>на заданное число равных отрезков.</w:t>
      </w:r>
      <w:r w:rsidR="00E67341">
        <w:rPr>
          <w:rFonts w:eastAsia="Calibri"/>
          <w:lang w:eastAsia="en-US"/>
        </w:rPr>
        <w:t xml:space="preserve"> </w:t>
      </w:r>
      <w:r w:rsidRPr="005B4D66">
        <w:rPr>
          <w:rFonts w:eastAsia="Calibri"/>
          <w:lang w:eastAsia="en-US"/>
        </w:rPr>
        <w:t>Описанные приемы деления линий можно использовать при выполнении работы по построению линейного и поперечного масштабов.</w:t>
      </w:r>
    </w:p>
    <w:p w:rsidR="005B4D66" w:rsidRDefault="005B4D66" w:rsidP="00E67341">
      <w:pPr>
        <w:tabs>
          <w:tab w:val="left" w:pos="567"/>
        </w:tabs>
        <w:ind w:firstLine="851"/>
        <w:jc w:val="center"/>
        <w:rPr>
          <w:b/>
          <w:shd w:val="clear" w:color="auto" w:fill="FFFFFF"/>
          <w:lang w:bidi="ru-RU"/>
        </w:rPr>
      </w:pPr>
    </w:p>
    <w:p w:rsidR="005B4D66" w:rsidRDefault="008364F1" w:rsidP="00E67341">
      <w:pPr>
        <w:tabs>
          <w:tab w:val="left" w:pos="567"/>
        </w:tabs>
        <w:ind w:firstLine="851"/>
        <w:jc w:val="center"/>
        <w:rPr>
          <w:b/>
        </w:rPr>
      </w:pPr>
      <w:r>
        <w:rPr>
          <w:noProof/>
        </w:rPr>
        <w:drawing>
          <wp:inline distT="0" distB="0" distL="0" distR="0">
            <wp:extent cx="3924300" cy="3962400"/>
            <wp:effectExtent l="0" t="0" r="0" b="0"/>
            <wp:docPr id="4" name="Рисунок 4" descr="RA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AB2"/>
                    <pic:cNvPicPr>
                      <a:picLocks noChangeAspect="1" noChangeArrowheads="1"/>
                    </pic:cNvPicPr>
                  </pic:nvPicPr>
                  <pic:blipFill>
                    <a:blip r:embed="rId15">
                      <a:extLst>
                        <a:ext uri="{28A0092B-C50C-407E-A947-70E740481C1C}">
                          <a14:useLocalDpi xmlns:a14="http://schemas.microsoft.com/office/drawing/2010/main" val="0"/>
                        </a:ext>
                      </a:extLst>
                    </a:blip>
                    <a:srcRect r="48428"/>
                    <a:stretch>
                      <a:fillRect/>
                    </a:stretch>
                  </pic:blipFill>
                  <pic:spPr bwMode="auto">
                    <a:xfrm>
                      <a:off x="0" y="0"/>
                      <a:ext cx="3924300" cy="3962400"/>
                    </a:xfrm>
                    <a:prstGeom prst="rect">
                      <a:avLst/>
                    </a:prstGeom>
                    <a:noFill/>
                    <a:ln>
                      <a:noFill/>
                    </a:ln>
                  </pic:spPr>
                </pic:pic>
              </a:graphicData>
            </a:graphic>
          </wp:inline>
        </w:drawing>
      </w:r>
    </w:p>
    <w:p w:rsidR="005B4D66" w:rsidRDefault="005B4D66" w:rsidP="00E67341">
      <w:pPr>
        <w:ind w:firstLine="851"/>
        <w:rPr>
          <w:b/>
        </w:rPr>
      </w:pPr>
    </w:p>
    <w:p w:rsidR="00FE5355" w:rsidRDefault="00FE5355" w:rsidP="00E67341">
      <w:pPr>
        <w:ind w:firstLine="851"/>
        <w:rPr>
          <w:b/>
          <w:bCs/>
        </w:rPr>
      </w:pPr>
      <w:r w:rsidRPr="009D56E7">
        <w:rPr>
          <w:b/>
          <w:bCs/>
        </w:rPr>
        <w:t>Порядок работы:</w:t>
      </w:r>
    </w:p>
    <w:p w:rsidR="00FE5355" w:rsidRPr="00FE5355" w:rsidRDefault="00FE5355" w:rsidP="00E67341">
      <w:pPr>
        <w:ind w:firstLine="851"/>
        <w:rPr>
          <w:iCs/>
        </w:rPr>
      </w:pPr>
      <w:r w:rsidRPr="00FE5355">
        <w:rPr>
          <w:bCs/>
        </w:rPr>
        <w:t xml:space="preserve">1. </w:t>
      </w:r>
      <w:r w:rsidRPr="00FE5355">
        <w:rPr>
          <w:iCs/>
        </w:rPr>
        <w:t xml:space="preserve">Изучить методические рекомендации. </w:t>
      </w:r>
    </w:p>
    <w:p w:rsidR="00FE5355" w:rsidRDefault="00FE5355" w:rsidP="00E67341">
      <w:pPr>
        <w:ind w:firstLine="851"/>
        <w:rPr>
          <w:b/>
        </w:rPr>
      </w:pPr>
      <w:r>
        <w:rPr>
          <w:iCs/>
        </w:rPr>
        <w:t>2. Р</w:t>
      </w:r>
      <w:r w:rsidRPr="00FE5355">
        <w:rPr>
          <w:iCs/>
        </w:rPr>
        <w:t>азделить отрезок произвольной длины на четное и нечетное число равных отрезков</w:t>
      </w:r>
      <w:r>
        <w:rPr>
          <w:iCs/>
        </w:rPr>
        <w:t>.</w:t>
      </w:r>
    </w:p>
    <w:p w:rsidR="00FE5355" w:rsidRDefault="00FE5355" w:rsidP="00E67341">
      <w:pPr>
        <w:pStyle w:val="ab"/>
        <w:tabs>
          <w:tab w:val="num" w:pos="0"/>
        </w:tabs>
        <w:spacing w:before="0" w:beforeAutospacing="0" w:after="0" w:afterAutospacing="0"/>
        <w:ind w:firstLine="851"/>
        <w:jc w:val="both"/>
        <w:rPr>
          <w:b/>
        </w:rPr>
      </w:pPr>
    </w:p>
    <w:p w:rsidR="00FE5355" w:rsidRPr="004107D8" w:rsidRDefault="00FE5355" w:rsidP="00E67341">
      <w:pPr>
        <w:pStyle w:val="ab"/>
        <w:tabs>
          <w:tab w:val="num" w:pos="0"/>
        </w:tabs>
        <w:spacing w:before="0" w:beforeAutospacing="0" w:after="0" w:afterAutospacing="0"/>
        <w:ind w:firstLine="851"/>
        <w:jc w:val="both"/>
      </w:pPr>
      <w:r w:rsidRPr="004107D8">
        <w:rPr>
          <w:b/>
        </w:rPr>
        <w:t>Содержание отчета</w:t>
      </w:r>
      <w:r w:rsidRPr="004107D8">
        <w:t>: укажите номер практической работы, тему, цель, оборудование, выполните задания методических указаний, сформулируйте и запишите вывод.</w:t>
      </w:r>
    </w:p>
    <w:p w:rsidR="00FE5355" w:rsidRPr="004107D8" w:rsidRDefault="00FE5355" w:rsidP="00E67341">
      <w:pPr>
        <w:pStyle w:val="ab"/>
        <w:tabs>
          <w:tab w:val="num" w:pos="0"/>
        </w:tabs>
        <w:spacing w:before="0" w:beforeAutospacing="0" w:after="0" w:afterAutospacing="0"/>
        <w:ind w:firstLine="851"/>
        <w:jc w:val="both"/>
      </w:pPr>
    </w:p>
    <w:p w:rsidR="00FE5355" w:rsidRPr="004107D8" w:rsidRDefault="00FE5355" w:rsidP="00E67341">
      <w:pPr>
        <w:tabs>
          <w:tab w:val="num" w:pos="0"/>
        </w:tabs>
        <w:ind w:firstLine="851"/>
        <w:jc w:val="both"/>
        <w:rPr>
          <w:b/>
        </w:rPr>
      </w:pPr>
      <w:r w:rsidRPr="004107D8">
        <w:rPr>
          <w:b/>
        </w:rPr>
        <w:t>Контрольные вопросы</w:t>
      </w:r>
    </w:p>
    <w:p w:rsidR="00FE5355" w:rsidRPr="004107D8" w:rsidRDefault="00FE5355" w:rsidP="00E67341">
      <w:pPr>
        <w:tabs>
          <w:tab w:val="num" w:pos="0"/>
        </w:tabs>
        <w:ind w:firstLine="851"/>
        <w:jc w:val="both"/>
        <w:rPr>
          <w:b/>
        </w:rPr>
      </w:pPr>
    </w:p>
    <w:p w:rsidR="00FE5355" w:rsidRPr="00BD304A" w:rsidRDefault="00FE5355" w:rsidP="00E67341">
      <w:pPr>
        <w:tabs>
          <w:tab w:val="num" w:pos="0"/>
        </w:tabs>
        <w:ind w:firstLine="851"/>
        <w:jc w:val="both"/>
      </w:pPr>
      <w:r w:rsidRPr="00BD304A">
        <w:t xml:space="preserve">1. </w:t>
      </w:r>
      <w:r w:rsidR="00BD304A">
        <w:t xml:space="preserve">Что такое </w:t>
      </w:r>
      <w:r w:rsidR="00BD304A" w:rsidRPr="00BD304A">
        <w:t>способ засечек</w:t>
      </w:r>
      <w:r w:rsidRPr="00BD304A">
        <w:rPr>
          <w:rFonts w:eastAsia="Calibri"/>
          <w:lang w:eastAsia="en-US"/>
        </w:rPr>
        <w:t>?</w:t>
      </w:r>
    </w:p>
    <w:p w:rsidR="00FE5355" w:rsidRPr="00BD304A" w:rsidRDefault="00FE5355" w:rsidP="00E67341">
      <w:pPr>
        <w:tabs>
          <w:tab w:val="left" w:pos="567"/>
        </w:tabs>
        <w:ind w:firstLine="851"/>
        <w:jc w:val="both"/>
      </w:pPr>
      <w:r w:rsidRPr="00BD304A">
        <w:t xml:space="preserve">2. </w:t>
      </w:r>
      <w:r w:rsidR="00BD304A">
        <w:t xml:space="preserve">Назовите отличия </w:t>
      </w:r>
      <w:r w:rsidR="00BD304A">
        <w:rPr>
          <w:rFonts w:eastAsia="Calibri"/>
          <w:lang w:eastAsia="en-US"/>
        </w:rPr>
        <w:t xml:space="preserve">линейного </w:t>
      </w:r>
      <w:r w:rsidR="00BD304A" w:rsidRPr="005B4D66">
        <w:rPr>
          <w:rFonts w:eastAsia="Calibri"/>
          <w:lang w:eastAsia="en-US"/>
        </w:rPr>
        <w:t xml:space="preserve"> масштаб</w:t>
      </w:r>
      <w:r w:rsidR="00BD304A">
        <w:rPr>
          <w:rFonts w:eastAsia="Calibri"/>
          <w:lang w:eastAsia="en-US"/>
        </w:rPr>
        <w:t xml:space="preserve">а от </w:t>
      </w:r>
      <w:r w:rsidR="00BD304A" w:rsidRPr="005B4D66">
        <w:rPr>
          <w:rFonts w:eastAsia="Calibri"/>
          <w:lang w:eastAsia="en-US"/>
        </w:rPr>
        <w:t>поперечного</w:t>
      </w:r>
      <w:r w:rsidR="00BD304A">
        <w:rPr>
          <w:rFonts w:eastAsia="Calibri"/>
          <w:lang w:eastAsia="en-US"/>
        </w:rPr>
        <w:t>.</w:t>
      </w:r>
    </w:p>
    <w:p w:rsidR="005B4D66" w:rsidRDefault="005B4D66" w:rsidP="00E67341">
      <w:pPr>
        <w:ind w:firstLine="851"/>
        <w:jc w:val="center"/>
        <w:rPr>
          <w:b/>
          <w:shd w:val="clear" w:color="auto" w:fill="FFFFFF"/>
          <w:lang w:bidi="ru-RU"/>
        </w:rPr>
      </w:pPr>
      <w:r w:rsidRPr="00CC0890">
        <w:rPr>
          <w:b/>
          <w:shd w:val="clear" w:color="auto" w:fill="FFFFFF"/>
          <w:lang w:bidi="ru-RU"/>
        </w:rPr>
        <w:lastRenderedPageBreak/>
        <w:t xml:space="preserve">Практическое занятие № </w:t>
      </w:r>
      <w:r>
        <w:rPr>
          <w:b/>
          <w:shd w:val="clear" w:color="auto" w:fill="FFFFFF"/>
          <w:lang w:bidi="ru-RU"/>
        </w:rPr>
        <w:t>8</w:t>
      </w:r>
    </w:p>
    <w:p w:rsidR="005B4D66" w:rsidRDefault="005B4D66" w:rsidP="00E67341">
      <w:pPr>
        <w:ind w:firstLine="851"/>
        <w:jc w:val="center"/>
        <w:rPr>
          <w:b/>
          <w:shd w:val="clear" w:color="auto" w:fill="FFFFFF"/>
          <w:lang w:bidi="ru-RU"/>
        </w:rPr>
      </w:pPr>
      <w:r w:rsidRPr="005B4D66">
        <w:rPr>
          <w:b/>
          <w:shd w:val="clear" w:color="auto" w:fill="FFFFFF"/>
          <w:lang w:bidi="ru-RU"/>
        </w:rPr>
        <w:t xml:space="preserve">Вычерчивание форм рельефа </w:t>
      </w:r>
      <w:r w:rsidR="00BD304A" w:rsidRPr="005B4D66">
        <w:rPr>
          <w:b/>
          <w:shd w:val="clear" w:color="auto" w:fill="FFFFFF"/>
          <w:lang w:bidi="ru-RU"/>
        </w:rPr>
        <w:t>способом наращивания</w:t>
      </w:r>
    </w:p>
    <w:p w:rsidR="005B4D66" w:rsidRDefault="005B4D66" w:rsidP="00E67341">
      <w:pPr>
        <w:ind w:firstLine="851"/>
        <w:jc w:val="center"/>
        <w:rPr>
          <w:b/>
          <w:shd w:val="clear" w:color="auto" w:fill="FFFFFF"/>
          <w:lang w:bidi="ru-RU"/>
        </w:rPr>
      </w:pPr>
    </w:p>
    <w:p w:rsidR="005B4D66" w:rsidRDefault="005B4D66" w:rsidP="00E67341">
      <w:pPr>
        <w:ind w:firstLine="851"/>
        <w:jc w:val="center"/>
        <w:rPr>
          <w:b/>
          <w:shd w:val="clear" w:color="auto" w:fill="FFFFFF"/>
          <w:lang w:bidi="ru-RU"/>
        </w:rPr>
      </w:pPr>
    </w:p>
    <w:p w:rsidR="005B4D66" w:rsidRDefault="005B4D66" w:rsidP="00E67341">
      <w:pPr>
        <w:ind w:firstLine="851"/>
        <w:jc w:val="both"/>
        <w:rPr>
          <w:rFonts w:eastAsia="Calibri"/>
          <w:lang w:eastAsia="en-US"/>
        </w:rPr>
      </w:pPr>
      <w:r w:rsidRPr="005B4D66">
        <w:rPr>
          <w:rFonts w:eastAsia="Calibri"/>
          <w:b/>
          <w:bCs/>
          <w:iCs/>
          <w:lang w:eastAsia="en-US"/>
        </w:rPr>
        <w:t>Цель</w:t>
      </w:r>
      <w:r w:rsidR="00BD304A">
        <w:rPr>
          <w:rFonts w:eastAsia="Calibri"/>
          <w:b/>
          <w:bCs/>
          <w:iCs/>
          <w:lang w:eastAsia="en-US"/>
        </w:rPr>
        <w:t xml:space="preserve"> занятия </w:t>
      </w:r>
      <w:r w:rsidR="00BD304A" w:rsidRPr="00BD304A">
        <w:rPr>
          <w:rFonts w:eastAsia="Calibri"/>
          <w:bCs/>
          <w:iCs/>
          <w:lang w:eastAsia="en-US"/>
        </w:rPr>
        <w:t>- з</w:t>
      </w:r>
      <w:r w:rsidRPr="00BD304A">
        <w:rPr>
          <w:rFonts w:eastAsia="Calibri"/>
          <w:lang w:eastAsia="en-US"/>
        </w:rPr>
        <w:t>акрепить</w:t>
      </w:r>
      <w:r w:rsidRPr="005B4D66">
        <w:rPr>
          <w:rFonts w:eastAsia="Calibri"/>
          <w:lang w:eastAsia="en-US"/>
        </w:rPr>
        <w:t xml:space="preserve"> навыки черчения плавных кривых линий способом наращивания.</w:t>
      </w:r>
    </w:p>
    <w:p w:rsidR="00BD304A" w:rsidRDefault="00BD304A" w:rsidP="00E67341">
      <w:pPr>
        <w:ind w:firstLine="851"/>
        <w:jc w:val="both"/>
        <w:rPr>
          <w:rFonts w:eastAsia="Calibri"/>
          <w:lang w:eastAsia="en-US"/>
        </w:rPr>
      </w:pPr>
    </w:p>
    <w:p w:rsidR="00BD304A" w:rsidRPr="00BD304A" w:rsidRDefault="00BD304A" w:rsidP="00E67341">
      <w:pPr>
        <w:ind w:firstLine="851"/>
        <w:jc w:val="both"/>
        <w:rPr>
          <w:rFonts w:eastAsia="Calibri"/>
          <w:lang w:eastAsia="en-US" w:bidi="ru-RU"/>
        </w:rPr>
      </w:pPr>
      <w:r w:rsidRPr="00BD304A">
        <w:rPr>
          <w:rFonts w:eastAsia="Calibri"/>
          <w:b/>
          <w:bCs/>
          <w:iCs/>
          <w:lang w:eastAsia="en-US" w:bidi="ru-RU"/>
        </w:rPr>
        <w:t>Дидактическое оснащение</w:t>
      </w:r>
      <w:r w:rsidRPr="00BD304A">
        <w:rPr>
          <w:rFonts w:eastAsia="Calibri"/>
          <w:b/>
          <w:lang w:eastAsia="en-US" w:bidi="ru-RU"/>
        </w:rPr>
        <w:t xml:space="preserve">: </w:t>
      </w:r>
      <w:r w:rsidRPr="00BD304A">
        <w:rPr>
          <w:rFonts w:eastAsia="Calibri"/>
          <w:lang w:eastAsia="en-US" w:bidi="ru-RU"/>
        </w:rPr>
        <w:t>линейка, треугольник, чертежная бумага (форматка), ученическая ручка, карандаши Т и 4Т, резинка.</w:t>
      </w:r>
    </w:p>
    <w:p w:rsidR="00BD304A" w:rsidRPr="00BD304A" w:rsidRDefault="00BD304A" w:rsidP="00E67341">
      <w:pPr>
        <w:ind w:firstLine="851"/>
        <w:jc w:val="both"/>
        <w:rPr>
          <w:rFonts w:eastAsia="Calibri"/>
          <w:b/>
          <w:lang w:eastAsia="en-US" w:bidi="ru-RU"/>
        </w:rPr>
      </w:pPr>
    </w:p>
    <w:p w:rsidR="00BD304A" w:rsidRPr="00BD304A" w:rsidRDefault="00BD304A" w:rsidP="00E67341">
      <w:pPr>
        <w:ind w:firstLine="851"/>
        <w:jc w:val="both"/>
        <w:rPr>
          <w:rFonts w:eastAsia="Calibri"/>
          <w:lang w:eastAsia="en-US"/>
        </w:rPr>
      </w:pPr>
      <w:r w:rsidRPr="00BD304A">
        <w:rPr>
          <w:rFonts w:eastAsia="Calibri"/>
          <w:b/>
          <w:lang w:eastAsia="en-US"/>
        </w:rPr>
        <w:t>Задание</w:t>
      </w:r>
      <w:r w:rsidRPr="00BD304A">
        <w:rPr>
          <w:rFonts w:eastAsia="Calibri"/>
          <w:lang w:eastAsia="en-US"/>
        </w:rPr>
        <w:t xml:space="preserve">: </w:t>
      </w:r>
      <w:r>
        <w:rPr>
          <w:rFonts w:eastAsia="Calibri"/>
          <w:lang w:eastAsia="en-US"/>
        </w:rPr>
        <w:t xml:space="preserve">вычертить элементы рельефа </w:t>
      </w:r>
      <w:r w:rsidRPr="00BD304A">
        <w:rPr>
          <w:rFonts w:eastAsia="Calibri"/>
          <w:lang w:eastAsia="en-US"/>
        </w:rPr>
        <w:t>способом наращивания</w:t>
      </w:r>
      <w:r w:rsidRPr="00BD304A">
        <w:rPr>
          <w:rFonts w:eastAsia="Calibri"/>
          <w:iCs/>
          <w:lang w:eastAsia="en-US"/>
        </w:rPr>
        <w:t>.</w:t>
      </w:r>
    </w:p>
    <w:p w:rsidR="00BD304A" w:rsidRPr="00BD304A" w:rsidRDefault="00BD304A" w:rsidP="00E67341">
      <w:pPr>
        <w:ind w:firstLine="851"/>
        <w:jc w:val="both"/>
        <w:rPr>
          <w:rFonts w:eastAsia="Calibri"/>
          <w:b/>
          <w:bCs/>
          <w:lang w:eastAsia="en-US"/>
        </w:rPr>
      </w:pPr>
    </w:p>
    <w:p w:rsidR="005B4D66" w:rsidRPr="00BD304A" w:rsidRDefault="00BD304A" w:rsidP="00E67341">
      <w:pPr>
        <w:ind w:firstLine="851"/>
        <w:jc w:val="both"/>
        <w:rPr>
          <w:rFonts w:eastAsia="Calibri"/>
          <w:i/>
          <w:iCs/>
          <w:lang w:eastAsia="en-US"/>
        </w:rPr>
      </w:pPr>
      <w:r w:rsidRPr="00BD304A">
        <w:rPr>
          <w:rFonts w:eastAsia="Calibri"/>
          <w:b/>
          <w:lang w:eastAsia="en-US"/>
        </w:rPr>
        <w:t>Краткие теоретические сведения</w:t>
      </w:r>
      <w:r>
        <w:rPr>
          <w:rFonts w:eastAsia="Calibri"/>
          <w:i/>
          <w:iCs/>
          <w:lang w:eastAsia="en-US"/>
        </w:rPr>
        <w:t xml:space="preserve">. </w:t>
      </w:r>
      <w:r w:rsidR="005B4D66" w:rsidRPr="005B4D66">
        <w:rPr>
          <w:rFonts w:eastAsia="Calibri"/>
          <w:lang w:eastAsia="en-US"/>
        </w:rPr>
        <w:t>При вычерчивании плавных кривых линий, соединяющих точки с одинаковыми числовыми отметками (горизонтали), необходимо стремиться к тому, чтобы на всем протяжении линия имела четкий рисунок и одинаковую толщину.</w:t>
      </w:r>
    </w:p>
    <w:p w:rsidR="005B4D66" w:rsidRPr="005B4D66" w:rsidRDefault="005B4D66" w:rsidP="00E67341">
      <w:pPr>
        <w:ind w:firstLine="851"/>
        <w:jc w:val="both"/>
        <w:rPr>
          <w:rFonts w:eastAsia="Calibri"/>
          <w:lang w:eastAsia="en-US"/>
        </w:rPr>
      </w:pPr>
      <w:r w:rsidRPr="005B4D66">
        <w:rPr>
          <w:rFonts w:eastAsia="Calibri"/>
          <w:lang w:eastAsia="en-US"/>
        </w:rPr>
        <w:t>Положение форматки должно быть таким, чтобы вычерчиваемые линии располагались примерно вертикально; в процессе работы лист постепенно поворачивают. Для уменьшения числа поворотов рекомендуется вычерчивать за один прием по нескольку горизонталей одного направления. По указанию преподавателя одну из горизонталей можно вычертить толщиной</w:t>
      </w:r>
      <w:r w:rsidR="00E67341">
        <w:rPr>
          <w:rFonts w:eastAsia="Calibri"/>
          <w:lang w:eastAsia="en-US"/>
        </w:rPr>
        <w:t xml:space="preserve"> </w:t>
      </w:r>
      <w:r w:rsidRPr="005B4D66">
        <w:rPr>
          <w:rFonts w:eastAsia="Calibri"/>
          <w:lang w:eastAsia="en-US"/>
        </w:rPr>
        <w:t xml:space="preserve"> 0,2 мм.</w:t>
      </w:r>
    </w:p>
    <w:p w:rsidR="005B4D66" w:rsidRDefault="005B4D66" w:rsidP="00E67341">
      <w:pPr>
        <w:ind w:firstLine="851"/>
        <w:jc w:val="both"/>
        <w:rPr>
          <w:rFonts w:eastAsia="Calibri"/>
          <w:lang w:eastAsia="en-US"/>
        </w:rPr>
      </w:pPr>
      <w:r w:rsidRPr="005B4D66">
        <w:rPr>
          <w:rFonts w:eastAsia="Calibri"/>
          <w:b/>
          <w:bCs/>
          <w:iCs/>
          <w:lang w:eastAsia="en-US"/>
        </w:rPr>
        <w:t>Требования</w:t>
      </w:r>
      <w:r w:rsidRPr="005B4D66">
        <w:rPr>
          <w:rFonts w:eastAsia="Calibri"/>
          <w:lang w:eastAsia="en-US"/>
        </w:rPr>
        <w:t>. Вычерченные линии должны иметь четкий рисунок и одинаковую толщину на всем протяжении</w:t>
      </w:r>
    </w:p>
    <w:p w:rsidR="005B4D66" w:rsidRDefault="005B4D66" w:rsidP="00E67341">
      <w:pPr>
        <w:ind w:firstLine="851"/>
        <w:jc w:val="both"/>
        <w:rPr>
          <w:rFonts w:eastAsia="Calibri"/>
          <w:lang w:eastAsia="en-US"/>
        </w:rPr>
      </w:pPr>
    </w:p>
    <w:p w:rsidR="005B4D66" w:rsidRPr="005B4D66" w:rsidRDefault="005B4D66" w:rsidP="00E67341">
      <w:pPr>
        <w:ind w:firstLine="851"/>
        <w:jc w:val="both"/>
        <w:rPr>
          <w:rFonts w:eastAsia="Calibri"/>
          <w:lang w:eastAsia="en-US"/>
        </w:rPr>
      </w:pPr>
    </w:p>
    <w:p w:rsidR="005B4D66" w:rsidRPr="005B4D66" w:rsidRDefault="008364F1" w:rsidP="00E67341">
      <w:pPr>
        <w:ind w:firstLine="284"/>
        <w:rPr>
          <w:rFonts w:eastAsia="Calibri"/>
          <w:lang w:eastAsia="en-US"/>
        </w:rPr>
      </w:pPr>
      <w:r>
        <w:rPr>
          <w:rFonts w:eastAsia="Calibri"/>
          <w:noProof/>
        </w:rPr>
        <w:drawing>
          <wp:inline distT="0" distB="0" distL="0" distR="0">
            <wp:extent cx="5857875" cy="4133850"/>
            <wp:effectExtent l="0" t="0" r="9525" b="0"/>
            <wp:docPr id="5" name="Рисунок 5" descr="Relie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lief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57875" cy="4133850"/>
                    </a:xfrm>
                    <a:prstGeom prst="rect">
                      <a:avLst/>
                    </a:prstGeom>
                    <a:noFill/>
                    <a:ln>
                      <a:noFill/>
                    </a:ln>
                  </pic:spPr>
                </pic:pic>
              </a:graphicData>
            </a:graphic>
          </wp:inline>
        </w:drawing>
      </w:r>
    </w:p>
    <w:p w:rsidR="00BD304A" w:rsidRPr="00BD304A" w:rsidRDefault="00BD304A" w:rsidP="00E67341">
      <w:pPr>
        <w:ind w:firstLine="851"/>
        <w:rPr>
          <w:rFonts w:eastAsia="Calibri"/>
          <w:b/>
          <w:bCs/>
          <w:lang w:eastAsia="en-US"/>
        </w:rPr>
      </w:pPr>
      <w:r w:rsidRPr="00BD304A">
        <w:rPr>
          <w:rFonts w:eastAsia="Calibri"/>
          <w:b/>
          <w:bCs/>
          <w:lang w:eastAsia="en-US"/>
        </w:rPr>
        <w:t>Порядок работы:</w:t>
      </w:r>
    </w:p>
    <w:p w:rsidR="00BD304A" w:rsidRPr="00BD304A" w:rsidRDefault="00BD304A" w:rsidP="00E67341">
      <w:pPr>
        <w:ind w:firstLine="851"/>
        <w:rPr>
          <w:rFonts w:eastAsia="Calibri"/>
          <w:iCs/>
          <w:lang w:eastAsia="en-US"/>
        </w:rPr>
      </w:pPr>
      <w:r w:rsidRPr="00BD304A">
        <w:rPr>
          <w:rFonts w:eastAsia="Calibri"/>
          <w:bCs/>
          <w:lang w:eastAsia="en-US"/>
        </w:rPr>
        <w:t xml:space="preserve">1. </w:t>
      </w:r>
      <w:r w:rsidRPr="00BD304A">
        <w:rPr>
          <w:rFonts w:eastAsia="Calibri"/>
          <w:iCs/>
          <w:lang w:eastAsia="en-US"/>
        </w:rPr>
        <w:t xml:space="preserve">Изучить методические рекомендации. </w:t>
      </w:r>
    </w:p>
    <w:p w:rsidR="00BD304A" w:rsidRDefault="00BD304A" w:rsidP="00E67341">
      <w:pPr>
        <w:ind w:firstLine="851"/>
        <w:jc w:val="both"/>
        <w:rPr>
          <w:rFonts w:eastAsia="Calibri"/>
          <w:lang w:eastAsia="en-US"/>
        </w:rPr>
      </w:pPr>
      <w:r w:rsidRPr="00BD304A">
        <w:rPr>
          <w:rFonts w:eastAsia="Calibri"/>
          <w:iCs/>
          <w:lang w:eastAsia="en-US"/>
        </w:rPr>
        <w:t xml:space="preserve">2. </w:t>
      </w:r>
      <w:r w:rsidRPr="005B4D66">
        <w:rPr>
          <w:rFonts w:eastAsia="Calibri"/>
          <w:lang w:eastAsia="en-US"/>
        </w:rPr>
        <w:t>На форматку стандартного размера (210х148) тонкими карандашными линиями скопировать на световом столе образец задания</w:t>
      </w:r>
      <w:r>
        <w:rPr>
          <w:rFonts w:eastAsia="Calibri"/>
          <w:lang w:eastAsia="en-US"/>
        </w:rPr>
        <w:t>.</w:t>
      </w:r>
    </w:p>
    <w:p w:rsidR="00BD304A" w:rsidRPr="00BD304A" w:rsidRDefault="00BD304A" w:rsidP="00E67341">
      <w:pPr>
        <w:ind w:firstLine="851"/>
        <w:jc w:val="both"/>
        <w:rPr>
          <w:rFonts w:eastAsia="Calibri"/>
          <w:b/>
          <w:lang w:eastAsia="en-US"/>
        </w:rPr>
      </w:pPr>
      <w:r>
        <w:rPr>
          <w:rFonts w:eastAsia="Calibri"/>
          <w:lang w:eastAsia="en-US"/>
        </w:rPr>
        <w:lastRenderedPageBreak/>
        <w:t>3. В</w:t>
      </w:r>
      <w:r w:rsidRPr="005B4D66">
        <w:rPr>
          <w:rFonts w:eastAsia="Calibri"/>
          <w:lang w:eastAsia="en-US"/>
        </w:rPr>
        <w:t xml:space="preserve">ычертить по карандашному следу коричневой </w:t>
      </w:r>
      <w:r w:rsidR="00B5288C">
        <w:rPr>
          <w:rFonts w:eastAsia="Calibri"/>
          <w:lang w:eastAsia="en-US"/>
        </w:rPr>
        <w:t>гелиевой</w:t>
      </w:r>
      <w:r>
        <w:rPr>
          <w:rFonts w:eastAsia="Calibri"/>
          <w:lang w:eastAsia="en-US"/>
        </w:rPr>
        <w:t xml:space="preserve"> ручкой</w:t>
      </w:r>
      <w:r w:rsidRPr="005B4D66">
        <w:rPr>
          <w:rFonts w:eastAsia="Calibri"/>
          <w:lang w:eastAsia="en-US"/>
        </w:rPr>
        <w:t xml:space="preserve"> линиями толщиной 0,1 мм следующие формы рельефа: гору, котловину, хребет, лощину, седловину.</w:t>
      </w:r>
    </w:p>
    <w:p w:rsidR="00BD304A" w:rsidRPr="00BD304A" w:rsidRDefault="00BD304A" w:rsidP="00E67341">
      <w:pPr>
        <w:ind w:firstLine="851"/>
        <w:rPr>
          <w:rFonts w:eastAsia="Calibri"/>
          <w:b/>
          <w:lang w:eastAsia="en-US"/>
        </w:rPr>
      </w:pPr>
    </w:p>
    <w:p w:rsidR="00BD304A" w:rsidRPr="00BD304A" w:rsidRDefault="00BD304A" w:rsidP="00C613EC">
      <w:pPr>
        <w:ind w:firstLine="851"/>
        <w:jc w:val="both"/>
        <w:rPr>
          <w:rFonts w:eastAsia="Calibri"/>
          <w:lang w:eastAsia="en-US"/>
        </w:rPr>
      </w:pPr>
      <w:r w:rsidRPr="00BD304A">
        <w:rPr>
          <w:rFonts w:eastAsia="Calibri"/>
          <w:b/>
          <w:lang w:eastAsia="en-US"/>
        </w:rPr>
        <w:t>Содержание отчета</w:t>
      </w:r>
      <w:r w:rsidRPr="00BD304A">
        <w:rPr>
          <w:rFonts w:eastAsia="Calibri"/>
          <w:lang w:eastAsia="en-US"/>
        </w:rPr>
        <w:t>: укажите номер практической работы, тему, цель, оборудование, выполните задания методических указаний, сформулируйте и запишите вывод.</w:t>
      </w:r>
    </w:p>
    <w:p w:rsidR="00BD304A" w:rsidRPr="00BD304A" w:rsidRDefault="00BD304A" w:rsidP="00E67341">
      <w:pPr>
        <w:ind w:firstLine="851"/>
        <w:rPr>
          <w:rFonts w:eastAsia="Calibri"/>
          <w:lang w:eastAsia="en-US"/>
        </w:rPr>
      </w:pPr>
    </w:p>
    <w:p w:rsidR="00BD304A" w:rsidRPr="00BD304A" w:rsidRDefault="00BD304A" w:rsidP="00E67341">
      <w:pPr>
        <w:ind w:firstLine="851"/>
        <w:rPr>
          <w:rFonts w:eastAsia="Calibri"/>
          <w:b/>
          <w:lang w:eastAsia="en-US"/>
        </w:rPr>
      </w:pPr>
      <w:r w:rsidRPr="00BD304A">
        <w:rPr>
          <w:rFonts w:eastAsia="Calibri"/>
          <w:b/>
          <w:lang w:eastAsia="en-US"/>
        </w:rPr>
        <w:t>Контрольные вопросы</w:t>
      </w:r>
    </w:p>
    <w:p w:rsidR="00BD304A" w:rsidRPr="00BD304A" w:rsidRDefault="00BD304A" w:rsidP="00C613EC">
      <w:pPr>
        <w:ind w:firstLine="851"/>
        <w:jc w:val="both"/>
        <w:rPr>
          <w:rFonts w:eastAsia="Calibri"/>
          <w:lang w:eastAsia="en-US"/>
        </w:rPr>
      </w:pPr>
      <w:r w:rsidRPr="00BD304A">
        <w:rPr>
          <w:rFonts w:eastAsia="Calibri"/>
          <w:lang w:eastAsia="en-US"/>
        </w:rPr>
        <w:t xml:space="preserve">1. </w:t>
      </w:r>
      <w:r w:rsidR="004408E1">
        <w:rPr>
          <w:rFonts w:eastAsia="Calibri"/>
          <w:lang w:eastAsia="en-US"/>
        </w:rPr>
        <w:t xml:space="preserve">Как понимаете - </w:t>
      </w:r>
      <w:r w:rsidRPr="005B4D66">
        <w:rPr>
          <w:rFonts w:eastAsia="Calibri"/>
          <w:lang w:eastAsia="en-US"/>
        </w:rPr>
        <w:t>нескольку горизонталей одного направления</w:t>
      </w:r>
      <w:r w:rsidRPr="00BD304A">
        <w:rPr>
          <w:rFonts w:eastAsia="Calibri"/>
          <w:lang w:eastAsia="en-US"/>
        </w:rPr>
        <w:t>?</w:t>
      </w:r>
    </w:p>
    <w:p w:rsidR="00BD304A" w:rsidRPr="00BD304A" w:rsidRDefault="00BD304A" w:rsidP="00E67341">
      <w:pPr>
        <w:ind w:firstLine="851"/>
        <w:rPr>
          <w:rFonts w:eastAsia="Calibri"/>
          <w:lang w:eastAsia="en-US"/>
        </w:rPr>
      </w:pPr>
      <w:r w:rsidRPr="00BD304A">
        <w:rPr>
          <w:rFonts w:eastAsia="Calibri"/>
          <w:lang w:eastAsia="en-US"/>
        </w:rPr>
        <w:t>2. Назовите отличия котловин</w:t>
      </w:r>
      <w:r>
        <w:rPr>
          <w:rFonts w:eastAsia="Calibri"/>
          <w:lang w:eastAsia="en-US"/>
        </w:rPr>
        <w:t xml:space="preserve">ы от </w:t>
      </w:r>
      <w:r w:rsidRPr="00BD304A">
        <w:rPr>
          <w:rFonts w:eastAsia="Calibri"/>
          <w:lang w:eastAsia="en-US"/>
        </w:rPr>
        <w:t>хребт</w:t>
      </w:r>
      <w:r>
        <w:rPr>
          <w:rFonts w:eastAsia="Calibri"/>
          <w:lang w:eastAsia="en-US"/>
        </w:rPr>
        <w:t>а.</w:t>
      </w:r>
    </w:p>
    <w:p w:rsidR="00BD304A" w:rsidRDefault="00BD304A" w:rsidP="00E67341">
      <w:pPr>
        <w:ind w:firstLine="851"/>
        <w:rPr>
          <w:rFonts w:eastAsia="Calibri"/>
          <w:lang w:eastAsia="en-US"/>
        </w:rPr>
      </w:pPr>
    </w:p>
    <w:p w:rsidR="00BD304A" w:rsidRDefault="00BD304A" w:rsidP="00E67341">
      <w:pPr>
        <w:ind w:firstLine="851"/>
        <w:rPr>
          <w:rFonts w:eastAsia="Calibri"/>
          <w:lang w:eastAsia="en-US"/>
        </w:rPr>
      </w:pPr>
    </w:p>
    <w:p w:rsidR="004408E1" w:rsidRDefault="004408E1" w:rsidP="00E67341">
      <w:pPr>
        <w:ind w:firstLine="851"/>
        <w:jc w:val="center"/>
        <w:rPr>
          <w:b/>
        </w:rPr>
      </w:pPr>
      <w:r w:rsidRPr="00900D4A">
        <w:rPr>
          <w:b/>
        </w:rPr>
        <w:t>Раздел 4. Вычерчивание оригиналов топографических планов и карт</w:t>
      </w:r>
    </w:p>
    <w:p w:rsidR="004408E1" w:rsidRDefault="004408E1" w:rsidP="00E67341">
      <w:pPr>
        <w:ind w:firstLine="851"/>
        <w:jc w:val="center"/>
        <w:rPr>
          <w:b/>
        </w:rPr>
      </w:pPr>
      <w:r w:rsidRPr="00900D4A">
        <w:rPr>
          <w:b/>
        </w:rPr>
        <w:t>Тема 4.1</w:t>
      </w:r>
      <w:r>
        <w:rPr>
          <w:b/>
        </w:rPr>
        <w:t xml:space="preserve"> </w:t>
      </w:r>
      <w:r w:rsidRPr="00900D4A">
        <w:rPr>
          <w:b/>
        </w:rPr>
        <w:t>Работа с картами</w:t>
      </w:r>
    </w:p>
    <w:p w:rsidR="004408E1" w:rsidRDefault="004408E1" w:rsidP="00E67341">
      <w:pPr>
        <w:ind w:firstLine="851"/>
        <w:jc w:val="center"/>
        <w:rPr>
          <w:b/>
        </w:rPr>
      </w:pPr>
    </w:p>
    <w:p w:rsidR="005B4D66" w:rsidRDefault="005B4D66" w:rsidP="00E67341">
      <w:pPr>
        <w:ind w:firstLine="851"/>
        <w:jc w:val="center"/>
        <w:rPr>
          <w:b/>
        </w:rPr>
      </w:pPr>
      <w:r w:rsidRPr="005B4D66">
        <w:rPr>
          <w:b/>
        </w:rPr>
        <w:t xml:space="preserve">Практическое занятие № </w:t>
      </w:r>
      <w:r>
        <w:rPr>
          <w:b/>
        </w:rPr>
        <w:t>9</w:t>
      </w:r>
    </w:p>
    <w:p w:rsidR="005B4D66" w:rsidRDefault="005B4D66" w:rsidP="00E67341">
      <w:pPr>
        <w:ind w:firstLine="851"/>
        <w:jc w:val="center"/>
        <w:rPr>
          <w:b/>
        </w:rPr>
      </w:pPr>
      <w:r w:rsidRPr="005B4D66">
        <w:rPr>
          <w:b/>
        </w:rPr>
        <w:t>Вычерчивание оригиналов топографических карт карандашом</w:t>
      </w:r>
    </w:p>
    <w:p w:rsidR="005B4D66" w:rsidRDefault="005B4D66" w:rsidP="00E67341">
      <w:pPr>
        <w:ind w:firstLine="851"/>
        <w:jc w:val="center"/>
        <w:rPr>
          <w:b/>
        </w:rPr>
      </w:pPr>
    </w:p>
    <w:p w:rsidR="00AC1336" w:rsidRDefault="004408E1" w:rsidP="00E67341">
      <w:pPr>
        <w:ind w:firstLine="851"/>
        <w:jc w:val="both"/>
      </w:pPr>
      <w:r w:rsidRPr="005B4D66">
        <w:rPr>
          <w:rFonts w:eastAsia="Calibri"/>
          <w:b/>
          <w:bCs/>
          <w:iCs/>
          <w:lang w:eastAsia="en-US"/>
        </w:rPr>
        <w:t>Цель</w:t>
      </w:r>
      <w:r>
        <w:rPr>
          <w:rFonts w:eastAsia="Calibri"/>
          <w:b/>
          <w:bCs/>
          <w:iCs/>
          <w:lang w:eastAsia="en-US"/>
        </w:rPr>
        <w:t xml:space="preserve"> занятия - о</w:t>
      </w:r>
      <w:r w:rsidR="005B4D66" w:rsidRPr="005B4D66">
        <w:t>своить навыки вычерчивания участка топографического плана.</w:t>
      </w:r>
    </w:p>
    <w:p w:rsidR="004408E1" w:rsidRDefault="004408E1" w:rsidP="00E67341">
      <w:pPr>
        <w:ind w:firstLine="851"/>
        <w:jc w:val="both"/>
        <w:rPr>
          <w:b/>
          <w:bCs/>
          <w:u w:val="single"/>
        </w:rPr>
      </w:pPr>
    </w:p>
    <w:p w:rsidR="004408E1" w:rsidRPr="00BD304A" w:rsidRDefault="004408E1" w:rsidP="00E67341">
      <w:pPr>
        <w:ind w:firstLine="851"/>
        <w:jc w:val="both"/>
        <w:rPr>
          <w:rFonts w:eastAsia="Calibri"/>
          <w:lang w:eastAsia="en-US" w:bidi="ru-RU"/>
        </w:rPr>
      </w:pPr>
      <w:r w:rsidRPr="00BD304A">
        <w:rPr>
          <w:rFonts w:eastAsia="Calibri"/>
          <w:b/>
          <w:bCs/>
          <w:iCs/>
          <w:lang w:eastAsia="en-US" w:bidi="ru-RU"/>
        </w:rPr>
        <w:t>Дидактическое оснащение</w:t>
      </w:r>
      <w:r w:rsidRPr="00BD304A">
        <w:rPr>
          <w:rFonts w:eastAsia="Calibri"/>
          <w:b/>
          <w:lang w:eastAsia="en-US" w:bidi="ru-RU"/>
        </w:rPr>
        <w:t xml:space="preserve">: </w:t>
      </w:r>
      <w:r w:rsidRPr="00BD304A">
        <w:rPr>
          <w:rFonts w:eastAsia="Calibri"/>
          <w:lang w:eastAsia="en-US" w:bidi="ru-RU"/>
        </w:rPr>
        <w:t>линейка, треугольник, чертежная бумага (формата</w:t>
      </w:r>
      <w:r>
        <w:rPr>
          <w:rFonts w:eastAsia="Calibri"/>
          <w:lang w:eastAsia="en-US" w:bidi="ru-RU"/>
        </w:rPr>
        <w:t xml:space="preserve"> А4</w:t>
      </w:r>
      <w:r w:rsidRPr="00BD304A">
        <w:rPr>
          <w:rFonts w:eastAsia="Calibri"/>
          <w:lang w:eastAsia="en-US" w:bidi="ru-RU"/>
        </w:rPr>
        <w:t>), ученическая ручка, карандаши Т и 4Т, резинка.</w:t>
      </w:r>
    </w:p>
    <w:p w:rsidR="004408E1" w:rsidRPr="00BD304A" w:rsidRDefault="004408E1" w:rsidP="00E67341">
      <w:pPr>
        <w:ind w:firstLine="851"/>
        <w:jc w:val="both"/>
        <w:rPr>
          <w:rFonts w:eastAsia="Calibri"/>
          <w:b/>
          <w:lang w:eastAsia="en-US" w:bidi="ru-RU"/>
        </w:rPr>
      </w:pPr>
    </w:p>
    <w:p w:rsidR="004408E1" w:rsidRPr="00AC1336" w:rsidRDefault="004408E1" w:rsidP="00E67341">
      <w:pPr>
        <w:ind w:firstLine="851"/>
        <w:jc w:val="both"/>
      </w:pPr>
      <w:r w:rsidRPr="00BD304A">
        <w:rPr>
          <w:rFonts w:eastAsia="Calibri"/>
          <w:b/>
          <w:lang w:eastAsia="en-US"/>
        </w:rPr>
        <w:t>Задание</w:t>
      </w:r>
      <w:r w:rsidRPr="00BD304A">
        <w:rPr>
          <w:rFonts w:eastAsia="Calibri"/>
          <w:lang w:eastAsia="en-US"/>
        </w:rPr>
        <w:t xml:space="preserve">: </w:t>
      </w:r>
      <w:r w:rsidRPr="00AC1336">
        <w:t xml:space="preserve">На чертежной бумаге формата А4 вычертить участок топографического. </w:t>
      </w:r>
    </w:p>
    <w:p w:rsidR="004408E1" w:rsidRDefault="004408E1" w:rsidP="00E67341">
      <w:pPr>
        <w:ind w:firstLine="851"/>
        <w:jc w:val="both"/>
        <w:rPr>
          <w:b/>
          <w:bCs/>
          <w:u w:val="single"/>
        </w:rPr>
      </w:pPr>
    </w:p>
    <w:p w:rsidR="004408E1" w:rsidRDefault="008364F1" w:rsidP="00E67341">
      <w:pPr>
        <w:ind w:firstLine="851"/>
        <w:jc w:val="both"/>
        <w:rPr>
          <w:b/>
          <w:bCs/>
          <w:u w:val="single"/>
        </w:rPr>
      </w:pPr>
      <w:r>
        <w:rPr>
          <w:b/>
          <w:bCs/>
          <w:noProof/>
          <w:u w:val="single"/>
        </w:rPr>
        <w:drawing>
          <wp:inline distT="0" distB="0" distL="0" distR="0">
            <wp:extent cx="5166360" cy="3665220"/>
            <wp:effectExtent l="0" t="0" r="0" b="0"/>
            <wp:docPr id="3639" name="Рисунок 3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66360" cy="3665220"/>
                    </a:xfrm>
                    <a:prstGeom prst="rect">
                      <a:avLst/>
                    </a:prstGeom>
                    <a:noFill/>
                  </pic:spPr>
                </pic:pic>
              </a:graphicData>
            </a:graphic>
          </wp:inline>
        </w:drawing>
      </w:r>
    </w:p>
    <w:p w:rsidR="00AC1336" w:rsidRPr="00AC1336" w:rsidRDefault="00AC1336" w:rsidP="00E67341">
      <w:pPr>
        <w:ind w:firstLine="851"/>
        <w:rPr>
          <w:b/>
        </w:rPr>
      </w:pPr>
    </w:p>
    <w:p w:rsidR="004408E1" w:rsidRPr="004408E1" w:rsidRDefault="004408E1" w:rsidP="00E67341">
      <w:pPr>
        <w:autoSpaceDE w:val="0"/>
        <w:autoSpaceDN w:val="0"/>
        <w:adjustRightInd w:val="0"/>
        <w:ind w:firstLine="851"/>
        <w:jc w:val="both"/>
        <w:rPr>
          <w:rFonts w:eastAsia="Calibri"/>
        </w:rPr>
      </w:pPr>
      <w:r w:rsidRPr="004408E1">
        <w:rPr>
          <w:b/>
          <w:bCs/>
        </w:rPr>
        <w:t>Порядок работы</w:t>
      </w:r>
      <w:r w:rsidRPr="004408E1">
        <w:rPr>
          <w:rFonts w:eastAsia="Calibri"/>
        </w:rPr>
        <w:t xml:space="preserve"> </w:t>
      </w:r>
    </w:p>
    <w:p w:rsidR="004408E1" w:rsidRPr="00AC1336" w:rsidRDefault="004408E1" w:rsidP="00E67341">
      <w:pPr>
        <w:ind w:firstLine="851"/>
        <w:jc w:val="both"/>
      </w:pPr>
      <w:r>
        <w:t xml:space="preserve">1. </w:t>
      </w:r>
      <w:r w:rsidRPr="00AC1336">
        <w:t xml:space="preserve">С  учебного  образца,  выданного  преподавателем, снять копию контуров в карандаше. Контуры угодий копировать сплошными линиями. </w:t>
      </w:r>
    </w:p>
    <w:p w:rsidR="004408E1" w:rsidRPr="00AC1336" w:rsidRDefault="004408E1" w:rsidP="00E67341">
      <w:pPr>
        <w:ind w:firstLine="851"/>
        <w:jc w:val="both"/>
      </w:pPr>
      <w:r>
        <w:lastRenderedPageBreak/>
        <w:t xml:space="preserve">2. </w:t>
      </w:r>
      <w:r w:rsidRPr="00AC1336">
        <w:t>Пояснительные надписи на план не переносить, их используют для правильного вычерчивания соответствующих условных знаков в соответствии с таблицами. При поиске условных знаков в таблице необходимо пользоваться алфавитным указателем.</w:t>
      </w:r>
    </w:p>
    <w:p w:rsidR="004408E1" w:rsidRDefault="004408E1" w:rsidP="00E67341">
      <w:pPr>
        <w:ind w:firstLine="851"/>
        <w:jc w:val="both"/>
      </w:pPr>
      <w:r>
        <w:t>3. Вычертить  названия  населенного  пункта  (определив предварительно  тип  и  размер  шрифта),  геодезических пунктов,  пояснительные  надписи  на  дороге,  отметки  точек и горизонталей и т.д.;</w:t>
      </w:r>
    </w:p>
    <w:p w:rsidR="004408E1" w:rsidRDefault="004408E1" w:rsidP="00E67341">
      <w:pPr>
        <w:ind w:firstLine="851"/>
        <w:jc w:val="both"/>
      </w:pPr>
      <w:r>
        <w:t>4. Вычертить  береговые  линии,  дороги,  строения  и  другие предметы;</w:t>
      </w:r>
    </w:p>
    <w:p w:rsidR="004408E1" w:rsidRDefault="004408E1" w:rsidP="00E67341">
      <w:pPr>
        <w:ind w:firstLine="851"/>
        <w:jc w:val="both"/>
      </w:pPr>
      <w:r>
        <w:t>5. Вычертить рельеф;</w:t>
      </w:r>
    </w:p>
    <w:p w:rsidR="004408E1" w:rsidRDefault="004408E1" w:rsidP="00E67341">
      <w:pPr>
        <w:ind w:firstLine="851"/>
        <w:jc w:val="both"/>
      </w:pPr>
      <w:r>
        <w:t>6. Вычертить площадные условные знаки;</w:t>
      </w:r>
    </w:p>
    <w:p w:rsidR="004408E1" w:rsidRDefault="004408E1" w:rsidP="00E67341">
      <w:pPr>
        <w:ind w:firstLine="851"/>
        <w:jc w:val="both"/>
        <w:rPr>
          <w:b/>
        </w:rPr>
      </w:pPr>
      <w:r>
        <w:t>7. Вычертить рамку и зарамочные надписи по приложениям к таблицам условных знаков.</w:t>
      </w:r>
    </w:p>
    <w:p w:rsidR="004408E1" w:rsidRPr="00AC1336" w:rsidRDefault="004408E1" w:rsidP="00E67341">
      <w:pPr>
        <w:ind w:firstLine="851"/>
        <w:jc w:val="both"/>
        <w:rPr>
          <w:b/>
        </w:rPr>
      </w:pPr>
    </w:p>
    <w:p w:rsidR="004408E1" w:rsidRPr="00BD304A" w:rsidRDefault="004408E1" w:rsidP="00E67341">
      <w:pPr>
        <w:ind w:firstLine="851"/>
        <w:jc w:val="both"/>
        <w:rPr>
          <w:rFonts w:eastAsia="Calibri"/>
          <w:lang w:eastAsia="en-US"/>
        </w:rPr>
      </w:pPr>
      <w:r w:rsidRPr="00BD304A">
        <w:rPr>
          <w:rFonts w:eastAsia="Calibri"/>
          <w:b/>
          <w:lang w:eastAsia="en-US"/>
        </w:rPr>
        <w:t>Содержание отчета</w:t>
      </w:r>
      <w:r w:rsidRPr="00BD304A">
        <w:rPr>
          <w:rFonts w:eastAsia="Calibri"/>
          <w:lang w:eastAsia="en-US"/>
        </w:rPr>
        <w:t>: укажите номер практической работы, тему, цель, оборудование, выполните задания методических указаний, сформулируйте и запишите вывод.</w:t>
      </w:r>
    </w:p>
    <w:p w:rsidR="004408E1" w:rsidRPr="00BD304A" w:rsidRDefault="004408E1" w:rsidP="00E67341">
      <w:pPr>
        <w:ind w:firstLine="851"/>
        <w:jc w:val="both"/>
        <w:rPr>
          <w:rFonts w:eastAsia="Calibri"/>
          <w:lang w:eastAsia="en-US"/>
        </w:rPr>
      </w:pPr>
    </w:p>
    <w:p w:rsidR="004408E1" w:rsidRPr="00BD304A" w:rsidRDefault="004408E1" w:rsidP="00E67341">
      <w:pPr>
        <w:ind w:firstLine="851"/>
        <w:jc w:val="both"/>
        <w:rPr>
          <w:rFonts w:eastAsia="Calibri"/>
          <w:b/>
          <w:lang w:eastAsia="en-US"/>
        </w:rPr>
      </w:pPr>
      <w:r w:rsidRPr="00BD304A">
        <w:rPr>
          <w:rFonts w:eastAsia="Calibri"/>
          <w:b/>
          <w:lang w:eastAsia="en-US"/>
        </w:rPr>
        <w:t>Контрольные вопросы</w:t>
      </w:r>
    </w:p>
    <w:p w:rsidR="004408E1" w:rsidRPr="00BD304A" w:rsidRDefault="004408E1" w:rsidP="00E67341">
      <w:pPr>
        <w:ind w:firstLine="851"/>
        <w:jc w:val="both"/>
        <w:rPr>
          <w:rFonts w:eastAsia="Calibri"/>
          <w:lang w:eastAsia="en-US"/>
        </w:rPr>
      </w:pPr>
      <w:r w:rsidRPr="00BD304A">
        <w:rPr>
          <w:rFonts w:eastAsia="Calibri"/>
          <w:lang w:eastAsia="en-US"/>
        </w:rPr>
        <w:t>1.</w:t>
      </w:r>
      <w:r w:rsidR="0086372D">
        <w:rPr>
          <w:rFonts w:eastAsia="Calibri"/>
          <w:lang w:eastAsia="en-US"/>
        </w:rPr>
        <w:t xml:space="preserve"> Какой </w:t>
      </w:r>
      <w:r w:rsidR="0086372D" w:rsidRPr="0086372D">
        <w:rPr>
          <w:rFonts w:eastAsia="Calibri"/>
          <w:lang w:eastAsia="en-US"/>
        </w:rPr>
        <w:t>тип и размер шрифта</w:t>
      </w:r>
      <w:r w:rsidR="0086372D">
        <w:rPr>
          <w:rFonts w:eastAsia="Calibri"/>
          <w:lang w:eastAsia="en-US"/>
        </w:rPr>
        <w:t xml:space="preserve"> используется для </w:t>
      </w:r>
      <w:r w:rsidR="0086372D">
        <w:t>названия населенного пункта?</w:t>
      </w:r>
    </w:p>
    <w:p w:rsidR="004408E1" w:rsidRPr="00BD304A" w:rsidRDefault="004408E1" w:rsidP="00E67341">
      <w:pPr>
        <w:ind w:firstLine="851"/>
        <w:jc w:val="both"/>
        <w:rPr>
          <w:rFonts w:eastAsia="Calibri"/>
          <w:lang w:eastAsia="en-US"/>
        </w:rPr>
      </w:pPr>
      <w:r w:rsidRPr="00BD304A">
        <w:rPr>
          <w:rFonts w:eastAsia="Calibri"/>
          <w:lang w:eastAsia="en-US"/>
        </w:rPr>
        <w:t xml:space="preserve">2. Назовите </w:t>
      </w:r>
      <w:r w:rsidR="0086372D">
        <w:rPr>
          <w:rFonts w:eastAsia="Calibri"/>
          <w:lang w:eastAsia="en-US"/>
        </w:rPr>
        <w:t xml:space="preserve">виды </w:t>
      </w:r>
      <w:r w:rsidR="0086372D" w:rsidRPr="0086372D">
        <w:rPr>
          <w:rFonts w:eastAsia="Calibri"/>
          <w:lang w:eastAsia="en-US"/>
        </w:rPr>
        <w:t>геодезических пунктов</w:t>
      </w:r>
      <w:r>
        <w:rPr>
          <w:rFonts w:eastAsia="Calibri"/>
          <w:lang w:eastAsia="en-US"/>
        </w:rPr>
        <w:t>.</w:t>
      </w:r>
    </w:p>
    <w:p w:rsidR="004408E1" w:rsidRDefault="004408E1" w:rsidP="00E67341">
      <w:pPr>
        <w:ind w:firstLine="851"/>
        <w:jc w:val="both"/>
        <w:rPr>
          <w:b/>
        </w:rPr>
      </w:pPr>
    </w:p>
    <w:p w:rsidR="004408E1" w:rsidRDefault="004408E1" w:rsidP="00E67341">
      <w:pPr>
        <w:ind w:firstLine="851"/>
        <w:jc w:val="center"/>
        <w:rPr>
          <w:b/>
        </w:rPr>
      </w:pPr>
    </w:p>
    <w:p w:rsidR="004408E1" w:rsidRDefault="004408E1" w:rsidP="00E67341">
      <w:pPr>
        <w:ind w:firstLine="851"/>
        <w:jc w:val="center"/>
        <w:rPr>
          <w:b/>
        </w:rPr>
      </w:pPr>
    </w:p>
    <w:p w:rsidR="00C613EC" w:rsidRDefault="00C613EC" w:rsidP="00E67341">
      <w:pPr>
        <w:ind w:firstLine="851"/>
        <w:jc w:val="center"/>
        <w:rPr>
          <w:b/>
        </w:rPr>
      </w:pPr>
    </w:p>
    <w:p w:rsidR="00AC1336" w:rsidRPr="000A2572" w:rsidRDefault="00AC1336" w:rsidP="00E67341">
      <w:pPr>
        <w:ind w:firstLine="851"/>
        <w:jc w:val="center"/>
        <w:rPr>
          <w:b/>
        </w:rPr>
      </w:pPr>
      <w:r w:rsidRPr="000A2572">
        <w:rPr>
          <w:b/>
        </w:rPr>
        <w:t>Практическое занятие № 10</w:t>
      </w:r>
    </w:p>
    <w:p w:rsidR="005B4D66" w:rsidRDefault="00AC1336" w:rsidP="00E67341">
      <w:pPr>
        <w:ind w:firstLine="851"/>
        <w:jc w:val="center"/>
        <w:rPr>
          <w:b/>
        </w:rPr>
      </w:pPr>
      <w:r w:rsidRPr="00AC1336">
        <w:rPr>
          <w:b/>
        </w:rPr>
        <w:t>Вычерчивание оригиналов топографических карт тушью</w:t>
      </w:r>
    </w:p>
    <w:p w:rsidR="00AC1336" w:rsidRDefault="00AC1336" w:rsidP="00E67341">
      <w:pPr>
        <w:ind w:firstLine="851"/>
        <w:jc w:val="center"/>
        <w:rPr>
          <w:b/>
        </w:rPr>
      </w:pPr>
    </w:p>
    <w:p w:rsidR="00AC1336" w:rsidRDefault="00AC1336" w:rsidP="00E67341">
      <w:pPr>
        <w:ind w:firstLine="851"/>
        <w:jc w:val="center"/>
        <w:rPr>
          <w:b/>
        </w:rPr>
      </w:pPr>
      <w:r w:rsidRPr="00AC1336">
        <w:rPr>
          <w:b/>
        </w:rPr>
        <w:t>Цель</w:t>
      </w:r>
      <w:r w:rsidR="00032CC9" w:rsidRPr="00032CC9">
        <w:rPr>
          <w:b/>
          <w:bCs/>
          <w:iCs/>
        </w:rPr>
        <w:t xml:space="preserve"> </w:t>
      </w:r>
      <w:r w:rsidR="00032CC9" w:rsidRPr="0086372D">
        <w:rPr>
          <w:b/>
          <w:bCs/>
          <w:iCs/>
        </w:rPr>
        <w:t>занятия</w:t>
      </w:r>
      <w:r w:rsidR="00032CC9">
        <w:rPr>
          <w:b/>
          <w:bCs/>
          <w:iCs/>
        </w:rPr>
        <w:t xml:space="preserve"> - </w:t>
      </w:r>
      <w:r w:rsidR="00032CC9" w:rsidRPr="00032CC9">
        <w:rPr>
          <w:bCs/>
          <w:iCs/>
        </w:rPr>
        <w:t>о</w:t>
      </w:r>
      <w:r w:rsidRPr="00032CC9">
        <w:t>св</w:t>
      </w:r>
      <w:r w:rsidRPr="00AC1336">
        <w:t>оить навыки вычерчивания участка топографического плана в туши.</w:t>
      </w:r>
    </w:p>
    <w:p w:rsidR="000A2572" w:rsidRDefault="000A2572" w:rsidP="00E67341">
      <w:pPr>
        <w:ind w:firstLine="851"/>
        <w:jc w:val="both"/>
        <w:rPr>
          <w:b/>
          <w:bCs/>
          <w:iCs/>
          <w:lang w:bidi="ru-RU"/>
        </w:rPr>
      </w:pPr>
    </w:p>
    <w:p w:rsidR="0086372D" w:rsidRPr="0086372D" w:rsidRDefault="0086372D" w:rsidP="00E67341">
      <w:pPr>
        <w:ind w:firstLine="851"/>
        <w:jc w:val="both"/>
        <w:rPr>
          <w:lang w:bidi="ru-RU"/>
        </w:rPr>
      </w:pPr>
      <w:r w:rsidRPr="0086372D">
        <w:rPr>
          <w:b/>
          <w:bCs/>
          <w:iCs/>
          <w:lang w:bidi="ru-RU"/>
        </w:rPr>
        <w:t>Дидактическое оснащение</w:t>
      </w:r>
      <w:r w:rsidRPr="0086372D">
        <w:rPr>
          <w:b/>
          <w:lang w:bidi="ru-RU"/>
        </w:rPr>
        <w:t xml:space="preserve">: </w:t>
      </w:r>
      <w:r w:rsidRPr="0086372D">
        <w:rPr>
          <w:lang w:bidi="ru-RU"/>
        </w:rPr>
        <w:t xml:space="preserve">линейка, треугольник, чертежная бумага (формата А4), </w:t>
      </w:r>
      <w:r w:rsidR="000A2572">
        <w:rPr>
          <w:lang w:bidi="ru-RU"/>
        </w:rPr>
        <w:t>тушь</w:t>
      </w:r>
      <w:r w:rsidRPr="0086372D">
        <w:rPr>
          <w:lang w:bidi="ru-RU"/>
        </w:rPr>
        <w:t>, карандаши Т и 4Т, резинка.</w:t>
      </w:r>
    </w:p>
    <w:p w:rsidR="0086372D" w:rsidRPr="0086372D" w:rsidRDefault="0086372D" w:rsidP="00E67341">
      <w:pPr>
        <w:ind w:firstLine="851"/>
        <w:jc w:val="both"/>
        <w:rPr>
          <w:b/>
          <w:lang w:bidi="ru-RU"/>
        </w:rPr>
      </w:pPr>
    </w:p>
    <w:p w:rsidR="00032CC9" w:rsidRDefault="0086372D" w:rsidP="00E67341">
      <w:pPr>
        <w:ind w:firstLine="851"/>
        <w:jc w:val="both"/>
      </w:pPr>
      <w:r w:rsidRPr="0086372D">
        <w:rPr>
          <w:b/>
        </w:rPr>
        <w:t>Задание</w:t>
      </w:r>
      <w:r w:rsidRPr="0086372D">
        <w:t xml:space="preserve">: </w:t>
      </w:r>
      <w:r w:rsidR="00032CC9" w:rsidRPr="00AC1336">
        <w:t>вычертить топографические знаки тушью.</w:t>
      </w:r>
    </w:p>
    <w:p w:rsidR="00032CC9" w:rsidRDefault="00032CC9" w:rsidP="00E67341">
      <w:pPr>
        <w:ind w:firstLine="851"/>
        <w:jc w:val="both"/>
      </w:pPr>
    </w:p>
    <w:p w:rsidR="000A2572" w:rsidRPr="004408E1" w:rsidRDefault="000A2572" w:rsidP="00E67341">
      <w:pPr>
        <w:autoSpaceDE w:val="0"/>
        <w:autoSpaceDN w:val="0"/>
        <w:adjustRightInd w:val="0"/>
        <w:ind w:firstLine="851"/>
        <w:jc w:val="both"/>
        <w:rPr>
          <w:rFonts w:eastAsia="Calibri"/>
        </w:rPr>
      </w:pPr>
      <w:r w:rsidRPr="004408E1">
        <w:rPr>
          <w:b/>
          <w:bCs/>
        </w:rPr>
        <w:t>Порядок работы</w:t>
      </w:r>
      <w:r w:rsidRPr="004408E1">
        <w:rPr>
          <w:rFonts w:eastAsia="Calibri"/>
        </w:rPr>
        <w:t xml:space="preserve"> </w:t>
      </w:r>
    </w:p>
    <w:p w:rsidR="000A2572" w:rsidRDefault="000A2572" w:rsidP="00E67341">
      <w:pPr>
        <w:ind w:firstLine="851"/>
        <w:jc w:val="both"/>
        <w:rPr>
          <w:b/>
        </w:rPr>
      </w:pPr>
      <w:r>
        <w:t xml:space="preserve">1. На </w:t>
      </w:r>
      <w:r w:rsidRPr="00AC1336">
        <w:t>учебно</w:t>
      </w:r>
      <w:r>
        <w:t xml:space="preserve">м </w:t>
      </w:r>
      <w:r w:rsidRPr="00AC1336">
        <w:t>образц</w:t>
      </w:r>
      <w:r>
        <w:t>е</w:t>
      </w:r>
      <w:r w:rsidRPr="00AC1336">
        <w:t xml:space="preserve">,  </w:t>
      </w:r>
      <w:r>
        <w:t xml:space="preserve">выполненном на ПЗ № 9 оформить топографический план в  туши. </w:t>
      </w:r>
    </w:p>
    <w:p w:rsidR="000A2572" w:rsidRPr="00AC1336" w:rsidRDefault="000A2572" w:rsidP="00E67341">
      <w:pPr>
        <w:ind w:firstLine="851"/>
        <w:jc w:val="both"/>
        <w:rPr>
          <w:b/>
        </w:rPr>
      </w:pPr>
    </w:p>
    <w:p w:rsidR="000A2572" w:rsidRPr="00BD304A" w:rsidRDefault="000A2572" w:rsidP="00E67341">
      <w:pPr>
        <w:ind w:firstLine="851"/>
        <w:jc w:val="both"/>
        <w:rPr>
          <w:rFonts w:eastAsia="Calibri"/>
          <w:lang w:eastAsia="en-US"/>
        </w:rPr>
      </w:pPr>
      <w:r w:rsidRPr="00BD304A">
        <w:rPr>
          <w:rFonts w:eastAsia="Calibri"/>
          <w:b/>
          <w:lang w:eastAsia="en-US"/>
        </w:rPr>
        <w:t>Содержание отчета</w:t>
      </w:r>
      <w:r w:rsidRPr="00BD304A">
        <w:rPr>
          <w:rFonts w:eastAsia="Calibri"/>
          <w:lang w:eastAsia="en-US"/>
        </w:rPr>
        <w:t>: укажите номер практической работы, тему, цель, оборудование, выполните задания методических указаний, сформулируйте и запишите вывод.</w:t>
      </w:r>
    </w:p>
    <w:p w:rsidR="000A2572" w:rsidRPr="00BD304A" w:rsidRDefault="000A2572" w:rsidP="00E67341">
      <w:pPr>
        <w:ind w:firstLine="851"/>
        <w:jc w:val="both"/>
        <w:rPr>
          <w:rFonts w:eastAsia="Calibri"/>
          <w:lang w:eastAsia="en-US"/>
        </w:rPr>
      </w:pPr>
    </w:p>
    <w:p w:rsidR="000A2572" w:rsidRPr="00BD304A" w:rsidRDefault="000A2572" w:rsidP="00E67341">
      <w:pPr>
        <w:ind w:firstLine="851"/>
        <w:jc w:val="both"/>
        <w:rPr>
          <w:rFonts w:eastAsia="Calibri"/>
          <w:b/>
          <w:lang w:eastAsia="en-US"/>
        </w:rPr>
      </w:pPr>
      <w:r w:rsidRPr="00BD304A">
        <w:rPr>
          <w:rFonts w:eastAsia="Calibri"/>
          <w:b/>
          <w:lang w:eastAsia="en-US"/>
        </w:rPr>
        <w:t>Контрольные вопросы</w:t>
      </w:r>
    </w:p>
    <w:p w:rsidR="000A2572" w:rsidRPr="004107D8" w:rsidRDefault="000A2572" w:rsidP="00E67341">
      <w:pPr>
        <w:ind w:firstLine="851"/>
        <w:jc w:val="both"/>
      </w:pPr>
      <w:r w:rsidRPr="004107D8">
        <w:t xml:space="preserve">1. В чем заключается </w:t>
      </w:r>
      <w:r w:rsidR="00E70715">
        <w:t>смысл зарамочного</w:t>
      </w:r>
      <w:r w:rsidRPr="004107D8">
        <w:t xml:space="preserve"> оформлени</w:t>
      </w:r>
      <w:r w:rsidR="00E70715">
        <w:t>я</w:t>
      </w:r>
      <w:r w:rsidRPr="004107D8">
        <w:t>?</w:t>
      </w:r>
    </w:p>
    <w:p w:rsidR="000A2572" w:rsidRPr="004107D8" w:rsidRDefault="000A2572" w:rsidP="00E67341">
      <w:pPr>
        <w:ind w:firstLine="851"/>
        <w:jc w:val="both"/>
      </w:pPr>
      <w:r w:rsidRPr="004107D8">
        <w:t>2. Для чего нужно построить вспомогательные сетки?</w:t>
      </w:r>
    </w:p>
    <w:p w:rsidR="000A2572" w:rsidRDefault="000A2572" w:rsidP="00E67341">
      <w:pPr>
        <w:ind w:firstLine="851"/>
        <w:jc w:val="center"/>
        <w:rPr>
          <w:b/>
        </w:rPr>
      </w:pPr>
    </w:p>
    <w:p w:rsidR="00C613EC" w:rsidRDefault="00C613EC" w:rsidP="00E67341">
      <w:pPr>
        <w:ind w:firstLine="851"/>
        <w:jc w:val="center"/>
        <w:rPr>
          <w:b/>
        </w:rPr>
      </w:pPr>
    </w:p>
    <w:p w:rsidR="00C613EC" w:rsidRDefault="00C613EC" w:rsidP="00E67341">
      <w:pPr>
        <w:ind w:firstLine="851"/>
        <w:jc w:val="center"/>
        <w:rPr>
          <w:b/>
        </w:rPr>
      </w:pPr>
    </w:p>
    <w:p w:rsidR="00C613EC" w:rsidRDefault="00C613EC" w:rsidP="00E67341">
      <w:pPr>
        <w:ind w:firstLine="851"/>
        <w:jc w:val="center"/>
        <w:rPr>
          <w:b/>
        </w:rPr>
      </w:pPr>
    </w:p>
    <w:p w:rsidR="00C613EC" w:rsidRDefault="00C613EC" w:rsidP="00E67341">
      <w:pPr>
        <w:ind w:firstLine="851"/>
        <w:jc w:val="center"/>
        <w:rPr>
          <w:b/>
        </w:rPr>
      </w:pPr>
    </w:p>
    <w:p w:rsidR="00C613EC" w:rsidRDefault="00C613EC" w:rsidP="00E67341">
      <w:pPr>
        <w:ind w:firstLine="851"/>
        <w:jc w:val="center"/>
        <w:rPr>
          <w:b/>
        </w:rPr>
      </w:pPr>
    </w:p>
    <w:p w:rsidR="005B4D66" w:rsidRDefault="005B4D66" w:rsidP="00E67341">
      <w:pPr>
        <w:ind w:firstLine="851"/>
        <w:rPr>
          <w:b/>
        </w:rPr>
      </w:pPr>
    </w:p>
    <w:p w:rsidR="00AC1336" w:rsidRPr="00AC1336" w:rsidRDefault="00AC1336" w:rsidP="00E67341">
      <w:pPr>
        <w:ind w:firstLine="851"/>
        <w:jc w:val="center"/>
        <w:rPr>
          <w:b/>
        </w:rPr>
      </w:pPr>
      <w:r w:rsidRPr="00AC1336">
        <w:rPr>
          <w:b/>
        </w:rPr>
        <w:lastRenderedPageBreak/>
        <w:t xml:space="preserve">Практическое занятие № </w:t>
      </w:r>
      <w:r>
        <w:rPr>
          <w:b/>
        </w:rPr>
        <w:t>11</w:t>
      </w:r>
    </w:p>
    <w:p w:rsidR="00AC1336" w:rsidRDefault="00AC1336" w:rsidP="00E67341">
      <w:pPr>
        <w:ind w:firstLine="851"/>
        <w:jc w:val="center"/>
        <w:rPr>
          <w:b/>
        </w:rPr>
      </w:pPr>
      <w:r w:rsidRPr="00AC1336">
        <w:rPr>
          <w:b/>
        </w:rPr>
        <w:t>Вычерчивание оригиналов топографических карт красками</w:t>
      </w:r>
    </w:p>
    <w:p w:rsidR="00AC1336" w:rsidRDefault="00AC1336" w:rsidP="00E67341">
      <w:pPr>
        <w:ind w:firstLine="851"/>
        <w:jc w:val="center"/>
        <w:rPr>
          <w:b/>
        </w:rPr>
      </w:pPr>
    </w:p>
    <w:p w:rsidR="000A2572" w:rsidRDefault="00AC1336" w:rsidP="00E67341">
      <w:pPr>
        <w:ind w:right="113" w:firstLine="851"/>
        <w:jc w:val="both"/>
        <w:rPr>
          <w:b/>
          <w:bCs/>
        </w:rPr>
      </w:pPr>
      <w:r w:rsidRPr="00AC1336">
        <w:rPr>
          <w:b/>
        </w:rPr>
        <w:t>Цель</w:t>
      </w:r>
      <w:r w:rsidR="000A2572">
        <w:rPr>
          <w:b/>
        </w:rPr>
        <w:t xml:space="preserve"> занятия - о</w:t>
      </w:r>
      <w:r w:rsidRPr="00AC1336">
        <w:t>своить навыки оформления участка топографического плана красками.</w:t>
      </w:r>
      <w:r w:rsidRPr="00AC1336">
        <w:br/>
      </w:r>
    </w:p>
    <w:p w:rsidR="000A2572" w:rsidRPr="004107D8" w:rsidRDefault="000A2572" w:rsidP="00E67341">
      <w:pPr>
        <w:ind w:right="113" w:firstLine="851"/>
        <w:jc w:val="both"/>
        <w:rPr>
          <w:shd w:val="clear" w:color="auto" w:fill="FFFFFF"/>
        </w:rPr>
      </w:pPr>
      <w:r w:rsidRPr="004107D8">
        <w:rPr>
          <w:b/>
          <w:bCs/>
        </w:rPr>
        <w:t>Дидактическое оснащение</w:t>
      </w:r>
      <w:r w:rsidRPr="004107D8">
        <w:rPr>
          <w:b/>
          <w:bCs/>
          <w:lang w:val="x-none"/>
        </w:rPr>
        <w:t xml:space="preserve">: </w:t>
      </w:r>
      <w:r w:rsidRPr="004107D8">
        <w:rPr>
          <w:bCs/>
        </w:rPr>
        <w:t>топографическ</w:t>
      </w:r>
      <w:r>
        <w:rPr>
          <w:bCs/>
        </w:rPr>
        <w:t xml:space="preserve">ий план, </w:t>
      </w:r>
      <w:r w:rsidRPr="0086372D">
        <w:rPr>
          <w:lang w:bidi="ru-RU"/>
        </w:rPr>
        <w:t>карандаши Т и 4Т, резинка</w:t>
      </w:r>
      <w:r w:rsidRPr="004107D8">
        <w:rPr>
          <w:bCs/>
        </w:rPr>
        <w:t xml:space="preserve"> карта</w:t>
      </w:r>
      <w:r>
        <w:rPr>
          <w:bCs/>
        </w:rPr>
        <w:t>, акварельные краски</w:t>
      </w:r>
      <w:r w:rsidRPr="004107D8">
        <w:rPr>
          <w:bCs/>
        </w:rPr>
        <w:t>.</w:t>
      </w:r>
    </w:p>
    <w:p w:rsidR="000A2572" w:rsidRDefault="000A2572" w:rsidP="00E67341">
      <w:pPr>
        <w:ind w:firstLine="851"/>
        <w:jc w:val="both"/>
        <w:rPr>
          <w:b/>
        </w:rPr>
      </w:pPr>
    </w:p>
    <w:p w:rsidR="00AC1336" w:rsidRDefault="00AC1336" w:rsidP="00E67341">
      <w:pPr>
        <w:ind w:firstLine="851"/>
        <w:jc w:val="both"/>
      </w:pPr>
      <w:r w:rsidRPr="00AC1336">
        <w:rPr>
          <w:b/>
        </w:rPr>
        <w:t>Задание</w:t>
      </w:r>
      <w:r w:rsidR="00B5288C">
        <w:rPr>
          <w:b/>
        </w:rPr>
        <w:t xml:space="preserve">: </w:t>
      </w:r>
      <w:r w:rsidR="00B5288C" w:rsidRPr="00B5288C">
        <w:t>н</w:t>
      </w:r>
      <w:r w:rsidRPr="00B5288C">
        <w:t>а</w:t>
      </w:r>
      <w:r w:rsidRPr="00AC1336">
        <w:t xml:space="preserve"> скопированном карандашом участке топографического плана формата А4</w:t>
      </w:r>
      <w:r w:rsidR="000A2572">
        <w:t xml:space="preserve">, оформить </w:t>
      </w:r>
      <w:r w:rsidR="000A2572" w:rsidRPr="00AC1336">
        <w:t>участ</w:t>
      </w:r>
      <w:r w:rsidR="000A2572">
        <w:t xml:space="preserve">ок </w:t>
      </w:r>
      <w:r w:rsidR="000A2572" w:rsidRPr="00AC1336">
        <w:t>топографического плана красками</w:t>
      </w:r>
      <w:r w:rsidRPr="00AC1336">
        <w:t>.</w:t>
      </w:r>
    </w:p>
    <w:p w:rsidR="000A2572" w:rsidRDefault="000A2572" w:rsidP="00E67341">
      <w:pPr>
        <w:ind w:firstLine="851"/>
        <w:jc w:val="both"/>
        <w:rPr>
          <w:b/>
          <w:bCs/>
          <w:u w:val="single"/>
        </w:rPr>
      </w:pPr>
    </w:p>
    <w:p w:rsidR="00AC1336" w:rsidRPr="00AC1336" w:rsidRDefault="000A2572" w:rsidP="00E67341">
      <w:pPr>
        <w:ind w:firstLine="851"/>
        <w:jc w:val="both"/>
      </w:pPr>
      <w:r w:rsidRPr="004107D8">
        <w:rPr>
          <w:b/>
          <w:iCs/>
        </w:rPr>
        <w:t>Краткие теоретические сведения</w:t>
      </w:r>
      <w:r w:rsidR="0079219D">
        <w:rPr>
          <w:b/>
          <w:iCs/>
        </w:rPr>
        <w:t xml:space="preserve">.  </w:t>
      </w:r>
      <w:r w:rsidR="00AC1336" w:rsidRPr="00AC1336">
        <w:t xml:space="preserve">При окраске плана землепользования рекомендуется следующая последовательность окраски: </w:t>
      </w:r>
    </w:p>
    <w:p w:rsidR="005A29DC" w:rsidRPr="00AC1336" w:rsidRDefault="000A2572" w:rsidP="00E67341">
      <w:pPr>
        <w:ind w:firstLine="851"/>
        <w:jc w:val="both"/>
      </w:pPr>
      <w:r>
        <w:t xml:space="preserve">- </w:t>
      </w:r>
      <w:r w:rsidR="00AC1336" w:rsidRPr="00AC1336">
        <w:t>во избежание ошибок сначала окрашивают мелкие контуры угодий, затем более крупные;</w:t>
      </w:r>
    </w:p>
    <w:p w:rsidR="005A29DC" w:rsidRPr="00AC1336" w:rsidRDefault="00AC1336" w:rsidP="00E67341">
      <w:pPr>
        <w:ind w:firstLine="851"/>
        <w:jc w:val="both"/>
      </w:pPr>
      <w:r w:rsidRPr="00AC1336">
        <w:t xml:space="preserve">окрашивание больших площадей следует выполнять частями, используя при этом линии дорог, оврагов, рек и т. д. в качестве границ; </w:t>
      </w:r>
    </w:p>
    <w:p w:rsidR="005A29DC" w:rsidRPr="00AC1336" w:rsidRDefault="000A2572" w:rsidP="00E67341">
      <w:pPr>
        <w:ind w:firstLine="851"/>
        <w:jc w:val="both"/>
      </w:pPr>
      <w:r>
        <w:t xml:space="preserve">- </w:t>
      </w:r>
      <w:r w:rsidR="00AC1336" w:rsidRPr="00AC1336">
        <w:t>в первую очередь окрашивают угодья, имеющие в соответствии с условными знаками светлые тона, затем более темные (например: сначала окрашивают контуры пашни, садов, сенокосов, болот, кустарников, пастбищ, затем - лесов, населенных пунктов, дорог);</w:t>
      </w:r>
    </w:p>
    <w:p w:rsidR="00AC1336" w:rsidRDefault="000A2572" w:rsidP="00E67341">
      <w:pPr>
        <w:tabs>
          <w:tab w:val="num" w:pos="720"/>
        </w:tabs>
        <w:ind w:firstLine="851"/>
        <w:jc w:val="both"/>
      </w:pPr>
      <w:r>
        <w:t xml:space="preserve">- </w:t>
      </w:r>
      <w:r w:rsidR="00AC1336">
        <w:t>после угодий окрашивают площади, занятые под водой;</w:t>
      </w:r>
    </w:p>
    <w:p w:rsidR="00AC1336" w:rsidRDefault="000A2572" w:rsidP="00E67341">
      <w:pPr>
        <w:tabs>
          <w:tab w:val="num" w:pos="720"/>
        </w:tabs>
        <w:ind w:firstLine="851"/>
        <w:jc w:val="both"/>
      </w:pPr>
      <w:r>
        <w:t xml:space="preserve">- </w:t>
      </w:r>
      <w:r w:rsidR="00AC1336">
        <w:t xml:space="preserve">границы землепользования окрашивают в последнюю очередь; </w:t>
      </w:r>
    </w:p>
    <w:p w:rsidR="00AC1336" w:rsidRDefault="000A2572" w:rsidP="00E67341">
      <w:pPr>
        <w:tabs>
          <w:tab w:val="num" w:pos="720"/>
        </w:tabs>
        <w:ind w:firstLine="851"/>
        <w:jc w:val="both"/>
      </w:pPr>
      <w:r>
        <w:t xml:space="preserve">- </w:t>
      </w:r>
      <w:r w:rsidR="00AC1336">
        <w:t>одновременно с окраской угодий на плане окрашивают соответствующий ему условный знак в экспликации.</w:t>
      </w:r>
    </w:p>
    <w:p w:rsidR="001245E9" w:rsidRPr="001245E9" w:rsidRDefault="001245E9" w:rsidP="00E67341">
      <w:pPr>
        <w:tabs>
          <w:tab w:val="num" w:pos="720"/>
        </w:tabs>
        <w:ind w:firstLine="851"/>
        <w:jc w:val="both"/>
        <w:rPr>
          <w:b/>
        </w:rPr>
      </w:pPr>
      <w:r w:rsidRPr="001245E9">
        <w:rPr>
          <w:b/>
          <w:bCs/>
        </w:rPr>
        <w:t>Цветовая гамма условных знаков</w:t>
      </w:r>
    </w:p>
    <w:p w:rsidR="001245E9" w:rsidRPr="001245E9" w:rsidRDefault="001245E9" w:rsidP="00E67341">
      <w:pPr>
        <w:tabs>
          <w:tab w:val="num" w:pos="720"/>
        </w:tabs>
        <w:ind w:firstLine="851"/>
        <w:jc w:val="both"/>
      </w:pPr>
      <w:r w:rsidRPr="001245E9">
        <w:t xml:space="preserve">Элементы содержания оформляются следующими цветами: </w:t>
      </w:r>
    </w:p>
    <w:p w:rsidR="001245E9" w:rsidRPr="001245E9" w:rsidRDefault="001245E9" w:rsidP="00E67341">
      <w:pPr>
        <w:tabs>
          <w:tab w:val="num" w:pos="720"/>
        </w:tabs>
        <w:ind w:firstLine="851"/>
        <w:jc w:val="both"/>
      </w:pPr>
      <w:r w:rsidRPr="001245E9">
        <w:t xml:space="preserve">- гидрография (береговые линии, озера, реки и т. д.) – </w:t>
      </w:r>
      <w:r w:rsidRPr="001245E9">
        <w:rPr>
          <w:bCs/>
        </w:rPr>
        <w:t>синим</w:t>
      </w:r>
      <w:r w:rsidRPr="001245E9">
        <w:t xml:space="preserve"> цветом;</w:t>
      </w:r>
    </w:p>
    <w:p w:rsidR="001245E9" w:rsidRPr="001245E9" w:rsidRDefault="001245E9" w:rsidP="00E67341">
      <w:pPr>
        <w:tabs>
          <w:tab w:val="num" w:pos="720"/>
        </w:tabs>
        <w:ind w:firstLine="851"/>
        <w:jc w:val="both"/>
      </w:pPr>
      <w:r w:rsidRPr="001245E9">
        <w:t xml:space="preserve">- рельеф (горизонтали, обрывы, овраги, ямы и т. д.) – </w:t>
      </w:r>
      <w:r w:rsidRPr="001245E9">
        <w:rPr>
          <w:bCs/>
        </w:rPr>
        <w:t>коричневым</w:t>
      </w:r>
      <w:r w:rsidRPr="001245E9">
        <w:t xml:space="preserve"> цветом</w:t>
      </w:r>
    </w:p>
    <w:p w:rsidR="001245E9" w:rsidRPr="001245E9" w:rsidRDefault="001245E9" w:rsidP="00E67341">
      <w:pPr>
        <w:tabs>
          <w:tab w:val="num" w:pos="720"/>
        </w:tabs>
        <w:ind w:firstLine="851"/>
        <w:jc w:val="both"/>
      </w:pPr>
      <w:r w:rsidRPr="001245E9">
        <w:t xml:space="preserve">- грунты и микроформы земной поверхности (песок, кочковатая поверхность и т. д.) – </w:t>
      </w:r>
      <w:r w:rsidRPr="001245E9">
        <w:rPr>
          <w:bCs/>
        </w:rPr>
        <w:t>коричневым</w:t>
      </w:r>
      <w:r w:rsidRPr="001245E9">
        <w:t xml:space="preserve"> цветом, </w:t>
      </w:r>
    </w:p>
    <w:p w:rsidR="001245E9" w:rsidRPr="001245E9" w:rsidRDefault="001245E9" w:rsidP="00E67341">
      <w:pPr>
        <w:tabs>
          <w:tab w:val="num" w:pos="720"/>
        </w:tabs>
        <w:ind w:firstLine="851"/>
        <w:jc w:val="both"/>
      </w:pPr>
      <w:r w:rsidRPr="001245E9">
        <w:t xml:space="preserve">- болота и солончаки – </w:t>
      </w:r>
      <w:r w:rsidRPr="001245E9">
        <w:rPr>
          <w:bCs/>
        </w:rPr>
        <w:t>синим</w:t>
      </w:r>
      <w:r w:rsidRPr="001245E9">
        <w:t xml:space="preserve">; </w:t>
      </w:r>
    </w:p>
    <w:p w:rsidR="001245E9" w:rsidRPr="001245E9" w:rsidRDefault="001245E9" w:rsidP="00E67341">
      <w:pPr>
        <w:tabs>
          <w:tab w:val="num" w:pos="720"/>
        </w:tabs>
        <w:ind w:firstLine="851"/>
        <w:jc w:val="both"/>
      </w:pPr>
      <w:r w:rsidRPr="001245E9">
        <w:t xml:space="preserve">- остальные элементы содержания (геодезические пункты, дороги, промышленные, сельскохозяйственные, гидротехнические, социально-культурные объекты и т. д.) – </w:t>
      </w:r>
      <w:r w:rsidRPr="001245E9">
        <w:rPr>
          <w:bCs/>
        </w:rPr>
        <w:t>черным</w:t>
      </w:r>
      <w:r w:rsidRPr="001245E9">
        <w:t>.</w:t>
      </w:r>
    </w:p>
    <w:p w:rsidR="001245E9" w:rsidRPr="001245E9" w:rsidRDefault="001245E9" w:rsidP="00E67341">
      <w:pPr>
        <w:tabs>
          <w:tab w:val="num" w:pos="720"/>
        </w:tabs>
        <w:ind w:firstLine="851"/>
        <w:jc w:val="both"/>
      </w:pPr>
      <w:r w:rsidRPr="001245E9">
        <w:rPr>
          <w:b/>
          <w:bCs/>
        </w:rPr>
        <w:t xml:space="preserve">Фоновые элементы </w:t>
      </w:r>
      <w:r w:rsidRPr="001245E9">
        <w:t xml:space="preserve">содержания оформляются с помощью следующих цветов: </w:t>
      </w:r>
    </w:p>
    <w:p w:rsidR="001245E9" w:rsidRPr="001245E9" w:rsidRDefault="001245E9" w:rsidP="00E67341">
      <w:pPr>
        <w:tabs>
          <w:tab w:val="num" w:pos="720"/>
        </w:tabs>
        <w:ind w:firstLine="851"/>
        <w:jc w:val="both"/>
      </w:pPr>
      <w:r w:rsidRPr="001245E9">
        <w:t xml:space="preserve">- заливка площадей водных пространств – </w:t>
      </w:r>
      <w:r w:rsidRPr="001245E9">
        <w:rPr>
          <w:b/>
          <w:bCs/>
        </w:rPr>
        <w:t>голубым</w:t>
      </w:r>
      <w:r w:rsidRPr="001245E9">
        <w:t xml:space="preserve"> цветом; </w:t>
      </w:r>
    </w:p>
    <w:p w:rsidR="001245E9" w:rsidRPr="001245E9" w:rsidRDefault="001245E9" w:rsidP="00E67341">
      <w:pPr>
        <w:tabs>
          <w:tab w:val="num" w:pos="720"/>
        </w:tabs>
        <w:ind w:firstLine="851"/>
        <w:jc w:val="both"/>
      </w:pPr>
      <w:r w:rsidRPr="001245E9">
        <w:t xml:space="preserve">- заливка площадей, занятых древесной растительностью (лесов, садов и т. д.), – </w:t>
      </w:r>
      <w:r w:rsidRPr="001245E9">
        <w:rPr>
          <w:b/>
          <w:bCs/>
        </w:rPr>
        <w:t>зеленым</w:t>
      </w:r>
      <w:r w:rsidRPr="001245E9">
        <w:t xml:space="preserve"> цветом;</w:t>
      </w:r>
    </w:p>
    <w:p w:rsidR="001245E9" w:rsidRPr="001245E9" w:rsidRDefault="001245E9" w:rsidP="00E67341">
      <w:pPr>
        <w:tabs>
          <w:tab w:val="num" w:pos="720"/>
        </w:tabs>
        <w:ind w:firstLine="851"/>
        <w:jc w:val="both"/>
      </w:pPr>
      <w:r w:rsidRPr="001245E9">
        <w:t xml:space="preserve">- заливка площадей, занятых порослью и кустарниковой растительностью, – </w:t>
      </w:r>
      <w:r w:rsidRPr="001245E9">
        <w:rPr>
          <w:b/>
          <w:bCs/>
        </w:rPr>
        <w:t>светло-зеленым</w:t>
      </w:r>
      <w:r w:rsidRPr="001245E9">
        <w:t xml:space="preserve"> цветом;</w:t>
      </w:r>
    </w:p>
    <w:p w:rsidR="001245E9" w:rsidRPr="001245E9" w:rsidRDefault="001245E9" w:rsidP="00E67341">
      <w:pPr>
        <w:tabs>
          <w:tab w:val="num" w:pos="720"/>
        </w:tabs>
        <w:ind w:firstLine="851"/>
        <w:jc w:val="both"/>
      </w:pPr>
      <w:r w:rsidRPr="001245E9">
        <w:t xml:space="preserve">- заливка площадей кварталов городов с преобладанием огнестойких строений и полотна автострад и шоссе – </w:t>
      </w:r>
      <w:r w:rsidRPr="001245E9">
        <w:rPr>
          <w:b/>
          <w:bCs/>
        </w:rPr>
        <w:t xml:space="preserve">оранжевым </w:t>
      </w:r>
      <w:r w:rsidRPr="001245E9">
        <w:t>цветом;</w:t>
      </w:r>
    </w:p>
    <w:p w:rsidR="001245E9" w:rsidRPr="001245E9" w:rsidRDefault="001245E9" w:rsidP="00E67341">
      <w:pPr>
        <w:tabs>
          <w:tab w:val="num" w:pos="720"/>
        </w:tabs>
        <w:ind w:firstLine="851"/>
        <w:jc w:val="both"/>
      </w:pPr>
      <w:r w:rsidRPr="001245E9">
        <w:t xml:space="preserve">- заливка неогнестойких строений, площадей кварталов городов с преобладанием неогнестойких строений и полотна улучшенных грунтовых дорог – </w:t>
      </w:r>
      <w:r w:rsidRPr="001245E9">
        <w:rPr>
          <w:b/>
          <w:bCs/>
        </w:rPr>
        <w:t xml:space="preserve">желтым </w:t>
      </w:r>
      <w:r w:rsidRPr="001245E9">
        <w:t>цветом;</w:t>
      </w:r>
    </w:p>
    <w:p w:rsidR="001245E9" w:rsidRPr="001245E9" w:rsidRDefault="001245E9" w:rsidP="00E67341">
      <w:pPr>
        <w:tabs>
          <w:tab w:val="num" w:pos="720"/>
        </w:tabs>
        <w:ind w:firstLine="851"/>
        <w:jc w:val="both"/>
      </w:pPr>
      <w:r w:rsidRPr="001245E9">
        <w:t xml:space="preserve">- заливка площадей приусадебных участков в населенных пунктах (огороды) – </w:t>
      </w:r>
      <w:r w:rsidRPr="001245E9">
        <w:rPr>
          <w:b/>
          <w:bCs/>
        </w:rPr>
        <w:t>серым</w:t>
      </w:r>
      <w:r w:rsidRPr="001245E9">
        <w:t xml:space="preserve"> цветом (для планов и крупномасштабных карт)</w:t>
      </w:r>
    </w:p>
    <w:p w:rsidR="00AC1336" w:rsidRDefault="00AC1336" w:rsidP="00E67341">
      <w:pPr>
        <w:tabs>
          <w:tab w:val="num" w:pos="720"/>
        </w:tabs>
        <w:ind w:firstLine="851"/>
        <w:jc w:val="both"/>
      </w:pPr>
    </w:p>
    <w:p w:rsidR="001245E9" w:rsidRPr="001245E9" w:rsidRDefault="008364F1" w:rsidP="00E67341">
      <w:pPr>
        <w:tabs>
          <w:tab w:val="num" w:pos="720"/>
        </w:tabs>
        <w:ind w:firstLine="851"/>
        <w:jc w:val="both"/>
      </w:pPr>
      <w:r>
        <w:rPr>
          <w:noProof/>
        </w:rPr>
        <w:lastRenderedPageBreak/>
        <w:drawing>
          <wp:inline distT="0" distB="0" distL="0" distR="0">
            <wp:extent cx="5124450" cy="1628775"/>
            <wp:effectExtent l="0" t="0" r="0" b="9525"/>
            <wp:docPr id="7"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Grp="1" noChangeAspect="1" noChangeArrowheads="1"/>
                    </pic:cNvPicPr>
                  </pic:nvPicPr>
                  <pic:blipFill>
                    <a:blip r:embed="rId18">
                      <a:extLst>
                        <a:ext uri="{28A0092B-C50C-407E-A947-70E740481C1C}">
                          <a14:useLocalDpi xmlns:a14="http://schemas.microsoft.com/office/drawing/2010/main" val="0"/>
                        </a:ext>
                      </a:extLst>
                    </a:blip>
                    <a:srcRect b="37674"/>
                    <a:stretch>
                      <a:fillRect/>
                    </a:stretch>
                  </pic:blipFill>
                  <pic:spPr bwMode="auto">
                    <a:xfrm>
                      <a:off x="0" y="0"/>
                      <a:ext cx="5124450" cy="1628775"/>
                    </a:xfrm>
                    <a:prstGeom prst="rect">
                      <a:avLst/>
                    </a:prstGeom>
                    <a:noFill/>
                    <a:ln>
                      <a:noFill/>
                    </a:ln>
                  </pic:spPr>
                </pic:pic>
              </a:graphicData>
            </a:graphic>
          </wp:inline>
        </w:drawing>
      </w:r>
    </w:p>
    <w:p w:rsidR="00AC1336" w:rsidRDefault="00AC1336" w:rsidP="00E67341">
      <w:pPr>
        <w:ind w:firstLine="851"/>
      </w:pPr>
    </w:p>
    <w:p w:rsidR="00B5288C" w:rsidRPr="00B5288C" w:rsidRDefault="00B5288C" w:rsidP="00E67341">
      <w:pPr>
        <w:ind w:firstLine="851"/>
        <w:jc w:val="both"/>
        <w:rPr>
          <w:b/>
          <w:bCs/>
        </w:rPr>
      </w:pPr>
      <w:r w:rsidRPr="00B5288C">
        <w:rPr>
          <w:b/>
          <w:bCs/>
        </w:rPr>
        <w:t>Порядок работы:</w:t>
      </w:r>
    </w:p>
    <w:p w:rsidR="00B5288C" w:rsidRPr="00B5288C" w:rsidRDefault="00B5288C" w:rsidP="00E67341">
      <w:pPr>
        <w:ind w:firstLine="851"/>
        <w:jc w:val="both"/>
        <w:rPr>
          <w:iCs/>
        </w:rPr>
      </w:pPr>
      <w:r w:rsidRPr="00B5288C">
        <w:rPr>
          <w:bCs/>
        </w:rPr>
        <w:t xml:space="preserve">1. </w:t>
      </w:r>
      <w:r w:rsidRPr="00B5288C">
        <w:rPr>
          <w:iCs/>
        </w:rPr>
        <w:t xml:space="preserve">Изучить методические рекомендации. </w:t>
      </w:r>
    </w:p>
    <w:p w:rsidR="00B5288C" w:rsidRDefault="00B5288C" w:rsidP="00E67341">
      <w:pPr>
        <w:ind w:firstLine="851"/>
        <w:jc w:val="both"/>
      </w:pPr>
      <w:r w:rsidRPr="00B5288C">
        <w:rPr>
          <w:iCs/>
        </w:rPr>
        <w:t xml:space="preserve">2. </w:t>
      </w:r>
      <w:r>
        <w:t xml:space="preserve">На листе формата А4 </w:t>
      </w:r>
      <w:r w:rsidRPr="00B5288C">
        <w:t>тонкими карандашными линиями скопировать на световом столе образец задания.</w:t>
      </w:r>
    </w:p>
    <w:p w:rsidR="00B5288C" w:rsidRPr="00B5288C" w:rsidRDefault="00B5288C" w:rsidP="00E67341">
      <w:pPr>
        <w:ind w:firstLine="851"/>
        <w:jc w:val="both"/>
      </w:pPr>
      <w:r>
        <w:t xml:space="preserve">3. Оформить </w:t>
      </w:r>
      <w:r w:rsidRPr="00AC1336">
        <w:t>участ</w:t>
      </w:r>
      <w:r>
        <w:t xml:space="preserve">ок </w:t>
      </w:r>
      <w:r w:rsidRPr="00AC1336">
        <w:t>топографического плана красками.</w:t>
      </w:r>
    </w:p>
    <w:p w:rsidR="00B5288C" w:rsidRPr="00B5288C" w:rsidRDefault="00B5288C" w:rsidP="00E67341">
      <w:pPr>
        <w:ind w:firstLine="851"/>
        <w:jc w:val="both"/>
        <w:rPr>
          <w:b/>
        </w:rPr>
      </w:pPr>
      <w:r w:rsidRPr="00B5288C">
        <w:t>3. Вычертить</w:t>
      </w:r>
      <w:r>
        <w:t xml:space="preserve"> обозначения </w:t>
      </w:r>
      <w:r w:rsidRPr="00B5288C">
        <w:t xml:space="preserve"> по карандашному следу гелиевой ручкой.</w:t>
      </w:r>
    </w:p>
    <w:p w:rsidR="00B5288C" w:rsidRPr="00B5288C" w:rsidRDefault="00B5288C" w:rsidP="00E67341">
      <w:pPr>
        <w:ind w:firstLine="851"/>
        <w:jc w:val="both"/>
      </w:pPr>
      <w:r w:rsidRPr="00B5288C">
        <w:rPr>
          <w:b/>
        </w:rPr>
        <w:t>Содержание отчета</w:t>
      </w:r>
      <w:r w:rsidRPr="00B5288C">
        <w:t>: укажите номер практической работы, тему, цель, оборудование, выполните задания методических указаний, сформулируйте и запишите вывод.</w:t>
      </w:r>
    </w:p>
    <w:p w:rsidR="00B5288C" w:rsidRPr="00B5288C" w:rsidRDefault="00B5288C" w:rsidP="00E67341">
      <w:pPr>
        <w:ind w:firstLine="851"/>
        <w:jc w:val="both"/>
      </w:pPr>
    </w:p>
    <w:p w:rsidR="00B5288C" w:rsidRPr="00B5288C" w:rsidRDefault="00B5288C" w:rsidP="00E67341">
      <w:pPr>
        <w:ind w:firstLine="851"/>
        <w:jc w:val="both"/>
        <w:rPr>
          <w:b/>
        </w:rPr>
      </w:pPr>
      <w:r w:rsidRPr="00B5288C">
        <w:rPr>
          <w:b/>
        </w:rPr>
        <w:t>Контрольные вопросы</w:t>
      </w:r>
    </w:p>
    <w:p w:rsidR="00B5288C" w:rsidRPr="00B5288C" w:rsidRDefault="00B5288C" w:rsidP="00E67341">
      <w:pPr>
        <w:ind w:firstLine="851"/>
        <w:jc w:val="both"/>
      </w:pPr>
      <w:r w:rsidRPr="00B5288C">
        <w:t xml:space="preserve">1. Как понимаете </w:t>
      </w:r>
      <w:r w:rsidR="0079219D">
        <w:t>–</w:t>
      </w:r>
      <w:r w:rsidRPr="00B5288C">
        <w:t xml:space="preserve"> </w:t>
      </w:r>
      <w:r w:rsidR="0079219D">
        <w:t>фоновые элементы</w:t>
      </w:r>
      <w:r w:rsidRPr="00B5288C">
        <w:t>?</w:t>
      </w:r>
    </w:p>
    <w:p w:rsidR="00B5288C" w:rsidRPr="00B5288C" w:rsidRDefault="00B5288C" w:rsidP="00E67341">
      <w:pPr>
        <w:ind w:firstLine="851"/>
        <w:jc w:val="both"/>
      </w:pPr>
      <w:r w:rsidRPr="00B5288C">
        <w:t xml:space="preserve">2. </w:t>
      </w:r>
      <w:r w:rsidR="0079219D">
        <w:t>Опишите условный знак смешенного леса</w:t>
      </w:r>
      <w:r w:rsidR="00E70715">
        <w:t xml:space="preserve"> и его таксационную характеристику</w:t>
      </w:r>
      <w:r w:rsidR="0079219D">
        <w:t>.</w:t>
      </w:r>
    </w:p>
    <w:p w:rsidR="00B5288C" w:rsidRPr="00B5288C" w:rsidRDefault="00B5288C" w:rsidP="00E67341">
      <w:pPr>
        <w:ind w:firstLine="851"/>
        <w:jc w:val="both"/>
      </w:pPr>
    </w:p>
    <w:p w:rsidR="00B5288C" w:rsidRDefault="00B5288C" w:rsidP="00E67341">
      <w:pPr>
        <w:ind w:firstLine="851"/>
        <w:jc w:val="both"/>
      </w:pPr>
    </w:p>
    <w:p w:rsidR="00BF1734" w:rsidRPr="003755E9" w:rsidRDefault="00BF1734" w:rsidP="00BF1734">
      <w:pPr>
        <w:ind w:firstLine="851"/>
        <w:jc w:val="center"/>
        <w:rPr>
          <w:b/>
        </w:rPr>
      </w:pPr>
      <w:r w:rsidRPr="003755E9">
        <w:rPr>
          <w:b/>
        </w:rPr>
        <w:t>Практическое занятие № 12</w:t>
      </w:r>
    </w:p>
    <w:p w:rsidR="00BF1734" w:rsidRDefault="00BF1734" w:rsidP="00CD56EF">
      <w:pPr>
        <w:ind w:firstLine="851"/>
        <w:jc w:val="center"/>
        <w:rPr>
          <w:b/>
        </w:rPr>
      </w:pPr>
      <w:r w:rsidRPr="003755E9">
        <w:rPr>
          <w:b/>
        </w:rPr>
        <w:t>Вычерчивание экспликации топографических карт</w:t>
      </w:r>
    </w:p>
    <w:p w:rsidR="00CD56EF" w:rsidRDefault="00CD56EF" w:rsidP="00E67341">
      <w:pPr>
        <w:ind w:firstLine="851"/>
        <w:jc w:val="both"/>
        <w:rPr>
          <w:b/>
        </w:rPr>
      </w:pPr>
    </w:p>
    <w:p w:rsidR="004A6718" w:rsidRDefault="00BF1734" w:rsidP="00E67341">
      <w:pPr>
        <w:ind w:firstLine="851"/>
        <w:jc w:val="both"/>
      </w:pPr>
      <w:r w:rsidRPr="00CD56EF">
        <w:rPr>
          <w:b/>
        </w:rPr>
        <w:t>Цель</w:t>
      </w:r>
      <w:r w:rsidRPr="00BF1734">
        <w:t>. Освоить навыки вычерчивания экспликации топографического плана.</w:t>
      </w:r>
    </w:p>
    <w:p w:rsidR="00CD56EF" w:rsidRDefault="00CD56EF" w:rsidP="00E67341">
      <w:pPr>
        <w:ind w:firstLine="851"/>
        <w:jc w:val="both"/>
      </w:pPr>
    </w:p>
    <w:p w:rsidR="00CD56EF" w:rsidRPr="00CD56EF" w:rsidRDefault="00CD56EF" w:rsidP="00CD56EF">
      <w:pPr>
        <w:ind w:firstLine="851"/>
        <w:jc w:val="both"/>
      </w:pPr>
      <w:r w:rsidRPr="00CD56EF">
        <w:rPr>
          <w:b/>
          <w:bCs/>
        </w:rPr>
        <w:t>Дидактическое оснащение</w:t>
      </w:r>
      <w:r w:rsidRPr="00CD56EF">
        <w:rPr>
          <w:b/>
          <w:bCs/>
          <w:lang w:val="x-none"/>
        </w:rPr>
        <w:t xml:space="preserve">: </w:t>
      </w:r>
      <w:r w:rsidRPr="00CD56EF">
        <w:rPr>
          <w:bCs/>
        </w:rPr>
        <w:t xml:space="preserve">простой карандаш, тушь, </w:t>
      </w:r>
      <w:r w:rsidRPr="00CD56EF">
        <w:rPr>
          <w:lang w:val="x-none"/>
        </w:rPr>
        <w:t>чертежн</w:t>
      </w:r>
      <w:r w:rsidRPr="00CD56EF">
        <w:t>ое</w:t>
      </w:r>
      <w:r w:rsidRPr="00CD56EF">
        <w:rPr>
          <w:lang w:val="x-none"/>
        </w:rPr>
        <w:t xml:space="preserve"> перо и чертежны</w:t>
      </w:r>
      <w:r w:rsidRPr="00CD56EF">
        <w:t>е</w:t>
      </w:r>
      <w:r w:rsidRPr="00CD56EF">
        <w:rPr>
          <w:lang w:val="x-none"/>
        </w:rPr>
        <w:t xml:space="preserve"> инструмент</w:t>
      </w:r>
      <w:r w:rsidRPr="00CD56EF">
        <w:t>ы, форматка.</w:t>
      </w:r>
    </w:p>
    <w:p w:rsidR="00BF1734" w:rsidRDefault="00BF1734" w:rsidP="00E67341">
      <w:pPr>
        <w:ind w:firstLine="851"/>
        <w:jc w:val="both"/>
      </w:pPr>
    </w:p>
    <w:p w:rsidR="00BF1734" w:rsidRDefault="00CD56EF" w:rsidP="00E67341">
      <w:pPr>
        <w:ind w:firstLine="851"/>
        <w:jc w:val="both"/>
      </w:pPr>
      <w:r w:rsidRPr="00CD56EF">
        <w:rPr>
          <w:b/>
        </w:rPr>
        <w:t>Задание</w:t>
      </w:r>
      <w:r w:rsidRPr="00CD56EF">
        <w:t>. На форматке (половине листа А4) вычертить карандашом экспликацию  топографического плана, обвести тушью и окрасить цветом, в соответствии с цветом плана.</w:t>
      </w:r>
    </w:p>
    <w:p w:rsidR="00BF1734" w:rsidRDefault="00BF1734" w:rsidP="00E67341">
      <w:pPr>
        <w:ind w:firstLine="851"/>
        <w:jc w:val="both"/>
      </w:pPr>
    </w:p>
    <w:p w:rsidR="00CD56EF" w:rsidRDefault="00CD56EF" w:rsidP="00CD56EF">
      <w:pPr>
        <w:ind w:firstLine="851"/>
        <w:jc w:val="both"/>
        <w:rPr>
          <w:b/>
        </w:rPr>
      </w:pPr>
      <w:r w:rsidRPr="0079219D">
        <w:rPr>
          <w:b/>
          <w:iCs/>
        </w:rPr>
        <w:t>Краткие теоретические сведения.</w:t>
      </w:r>
    </w:p>
    <w:p w:rsidR="00CD56EF" w:rsidRDefault="00CD56EF" w:rsidP="00CD56EF">
      <w:pPr>
        <w:ind w:firstLine="851"/>
        <w:jc w:val="both"/>
      </w:pPr>
      <w:r>
        <w:t>Ход работы. Экспликацию, как правило, размещают несколько ниже заголовка и симметрично по отношению к боковым сторонам рамки. В виде исключения при некомпактной конфигурации границ землепользования экспликацию можно сместить в сторону, но не ниже чертежа. Названия угодий в этом случае располагают в горизонтальных строках.</w:t>
      </w:r>
    </w:p>
    <w:p w:rsidR="00BF1734" w:rsidRDefault="00CD56EF" w:rsidP="00CD56EF">
      <w:pPr>
        <w:ind w:firstLine="851"/>
        <w:jc w:val="both"/>
      </w:pPr>
      <w:r>
        <w:t>Подзаголовок «Экспликация» лучше выполнять прямым шрифтом, например Рубленым полужирным или другим наливным шрифтом высотой примерно 5-6 мм. Буквы расставляют в разрядку для того, чтобы увеличить протяженность подзаголовка и улучшить его зрительное восприятие.</w:t>
      </w:r>
    </w:p>
    <w:p w:rsidR="00CD56EF" w:rsidRDefault="00CD56EF" w:rsidP="00CD56EF">
      <w:pPr>
        <w:ind w:firstLine="851"/>
        <w:jc w:val="both"/>
      </w:pPr>
      <w:r w:rsidRPr="00CD56EF">
        <w:t xml:space="preserve">Названия угодий в колонках экспликации лучше выполнять Стандартным шрифтом или Курсивом остовным малого размера, высотой примерно 1,5 - 2,5 мм. Цифры, расположенные во второй строке таблицы и обозначающие площади соответствующих сельскохозяйственных угодий, имеют высоту примерно 2,5 мм. В первой горизонтальной строке таблицы вычерчивают условные обозначения элементов ситуации и </w:t>
      </w:r>
      <w:r w:rsidRPr="00CD56EF">
        <w:lastRenderedPageBreak/>
        <w:t>сельскохозяйственных угодий. Допускается изменение размеров условных знаков и расстояний между ними при вычерчивании их в экспликации.</w:t>
      </w:r>
    </w:p>
    <w:p w:rsidR="00CD56EF" w:rsidRDefault="008364F1" w:rsidP="00CD56EF">
      <w:pPr>
        <w:ind w:firstLine="851"/>
        <w:jc w:val="both"/>
      </w:pPr>
      <w:r>
        <w:rPr>
          <w:noProof/>
        </w:rPr>
        <w:drawing>
          <wp:inline distT="0" distB="0" distL="0" distR="0">
            <wp:extent cx="5172075" cy="2571750"/>
            <wp:effectExtent l="0" t="0" r="9525" b="0"/>
            <wp:docPr id="8"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Grp="1"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72075" cy="2571750"/>
                    </a:xfrm>
                    <a:prstGeom prst="rect">
                      <a:avLst/>
                    </a:prstGeom>
                    <a:noFill/>
                    <a:ln>
                      <a:noFill/>
                    </a:ln>
                    <a:effectLst/>
                  </pic:spPr>
                </pic:pic>
              </a:graphicData>
            </a:graphic>
          </wp:inline>
        </w:drawing>
      </w:r>
    </w:p>
    <w:p w:rsidR="00681011" w:rsidRDefault="00681011" w:rsidP="00681011">
      <w:pPr>
        <w:ind w:firstLine="851"/>
        <w:jc w:val="both"/>
        <w:rPr>
          <w:b/>
        </w:rPr>
      </w:pPr>
    </w:p>
    <w:p w:rsidR="00681011" w:rsidRPr="00B5288C" w:rsidRDefault="00681011" w:rsidP="00681011">
      <w:pPr>
        <w:ind w:firstLine="851"/>
        <w:jc w:val="both"/>
      </w:pPr>
      <w:r w:rsidRPr="00B5288C">
        <w:rPr>
          <w:b/>
        </w:rPr>
        <w:t>Содержание отчета</w:t>
      </w:r>
      <w:r w:rsidRPr="00B5288C">
        <w:t>: укажите номер практической работы, тему, цель, оборудование, выполните задания методических указаний, сформулируйте и запишите вывод.</w:t>
      </w:r>
    </w:p>
    <w:p w:rsidR="00681011" w:rsidRPr="00B5288C" w:rsidRDefault="00681011" w:rsidP="00681011">
      <w:pPr>
        <w:ind w:firstLine="851"/>
        <w:jc w:val="both"/>
      </w:pPr>
    </w:p>
    <w:p w:rsidR="00681011" w:rsidRPr="00B5288C" w:rsidRDefault="00681011" w:rsidP="00681011">
      <w:pPr>
        <w:ind w:firstLine="851"/>
        <w:jc w:val="both"/>
        <w:rPr>
          <w:b/>
        </w:rPr>
      </w:pPr>
      <w:r w:rsidRPr="00B5288C">
        <w:rPr>
          <w:b/>
        </w:rPr>
        <w:t>Контрольные вопросы</w:t>
      </w:r>
    </w:p>
    <w:p w:rsidR="00681011" w:rsidRPr="00B5288C" w:rsidRDefault="00681011" w:rsidP="00681011">
      <w:pPr>
        <w:ind w:firstLine="851"/>
        <w:jc w:val="both"/>
      </w:pPr>
      <w:r w:rsidRPr="00B5288C">
        <w:t xml:space="preserve">1. Как понимаете </w:t>
      </w:r>
      <w:r>
        <w:t>–</w:t>
      </w:r>
      <w:r w:rsidRPr="00B5288C">
        <w:t xml:space="preserve"> </w:t>
      </w:r>
      <w:r>
        <w:t>фоновые элементы</w:t>
      </w:r>
      <w:r w:rsidRPr="00B5288C">
        <w:t>?</w:t>
      </w:r>
    </w:p>
    <w:p w:rsidR="00681011" w:rsidRPr="00B5288C" w:rsidRDefault="00681011" w:rsidP="00681011">
      <w:pPr>
        <w:ind w:firstLine="851"/>
        <w:jc w:val="both"/>
      </w:pPr>
      <w:r w:rsidRPr="00B5288C">
        <w:t xml:space="preserve">2. </w:t>
      </w:r>
      <w:r>
        <w:t>Опишите условный знак водных объектов.</w:t>
      </w:r>
    </w:p>
    <w:p w:rsidR="00CD56EF" w:rsidRDefault="00CD56EF" w:rsidP="00E67341">
      <w:pPr>
        <w:ind w:firstLine="851"/>
        <w:jc w:val="both"/>
      </w:pPr>
    </w:p>
    <w:p w:rsidR="004A6718" w:rsidRDefault="004A6718" w:rsidP="00E67341">
      <w:pPr>
        <w:ind w:firstLine="851"/>
        <w:jc w:val="center"/>
        <w:rPr>
          <w:b/>
        </w:rPr>
      </w:pPr>
    </w:p>
    <w:p w:rsidR="00B5288C" w:rsidRDefault="00B5288C" w:rsidP="00E67341">
      <w:pPr>
        <w:ind w:firstLine="851"/>
        <w:jc w:val="center"/>
        <w:rPr>
          <w:b/>
        </w:rPr>
      </w:pPr>
      <w:r w:rsidRPr="00900D4A">
        <w:rPr>
          <w:b/>
        </w:rPr>
        <w:t>Раздел 5. Работа  чертежными инструментами</w:t>
      </w:r>
    </w:p>
    <w:p w:rsidR="00B5288C" w:rsidRDefault="00B5288C" w:rsidP="00E67341">
      <w:pPr>
        <w:ind w:firstLine="851"/>
        <w:jc w:val="center"/>
        <w:rPr>
          <w:b/>
        </w:rPr>
      </w:pPr>
      <w:r w:rsidRPr="00900D4A">
        <w:rPr>
          <w:rFonts w:eastAsia="Calibri"/>
          <w:b/>
          <w:bCs/>
        </w:rPr>
        <w:t>Тема 5.1. Работа чертежным пером, рейсфедером, циркулем,</w:t>
      </w:r>
      <w:r w:rsidRPr="00900D4A">
        <w:rPr>
          <w:b/>
        </w:rPr>
        <w:t xml:space="preserve"> кривоножкой</w:t>
      </w:r>
    </w:p>
    <w:p w:rsidR="00B5288C" w:rsidRPr="001245E9" w:rsidRDefault="00B5288C" w:rsidP="00E67341">
      <w:pPr>
        <w:ind w:firstLine="851"/>
        <w:jc w:val="center"/>
      </w:pPr>
    </w:p>
    <w:p w:rsidR="001245E9" w:rsidRPr="00AC1336" w:rsidRDefault="001245E9" w:rsidP="00E67341">
      <w:pPr>
        <w:ind w:firstLine="851"/>
        <w:jc w:val="center"/>
        <w:rPr>
          <w:b/>
        </w:rPr>
      </w:pPr>
      <w:r w:rsidRPr="00AC1336">
        <w:rPr>
          <w:b/>
        </w:rPr>
        <w:t xml:space="preserve">Практическое занятие № </w:t>
      </w:r>
      <w:r>
        <w:rPr>
          <w:b/>
        </w:rPr>
        <w:t>1</w:t>
      </w:r>
      <w:r w:rsidR="00D37577">
        <w:rPr>
          <w:b/>
        </w:rPr>
        <w:t>3</w:t>
      </w:r>
    </w:p>
    <w:p w:rsidR="00B5288C" w:rsidRDefault="00B5288C" w:rsidP="00E67341">
      <w:pPr>
        <w:ind w:firstLine="851"/>
        <w:jc w:val="center"/>
        <w:rPr>
          <w:b/>
        </w:rPr>
      </w:pPr>
      <w:r w:rsidRPr="00B5288C">
        <w:rPr>
          <w:b/>
        </w:rPr>
        <w:t>Изучение правил работы чертежным пером, исправление дефектов черчения</w:t>
      </w:r>
    </w:p>
    <w:p w:rsidR="00B5288C" w:rsidRDefault="00B5288C" w:rsidP="00E67341">
      <w:pPr>
        <w:ind w:firstLine="851"/>
        <w:jc w:val="both"/>
        <w:rPr>
          <w:b/>
        </w:rPr>
      </w:pPr>
    </w:p>
    <w:p w:rsidR="001245E9" w:rsidRDefault="001245E9" w:rsidP="00E67341">
      <w:pPr>
        <w:ind w:firstLine="851"/>
        <w:jc w:val="both"/>
      </w:pPr>
      <w:r w:rsidRPr="001245E9">
        <w:rPr>
          <w:b/>
        </w:rPr>
        <w:t>Цель</w:t>
      </w:r>
      <w:r w:rsidR="00B5288C">
        <w:rPr>
          <w:b/>
        </w:rPr>
        <w:t xml:space="preserve"> занятия - </w:t>
      </w:r>
      <w:r w:rsidR="00B5288C">
        <w:t>о</w:t>
      </w:r>
      <w:r w:rsidRPr="001245E9">
        <w:t xml:space="preserve">своить навыки </w:t>
      </w:r>
      <w:r>
        <w:t>р</w:t>
      </w:r>
      <w:r w:rsidRPr="001245E9">
        <w:t>абот</w:t>
      </w:r>
      <w:r>
        <w:t>ы</w:t>
      </w:r>
      <w:r w:rsidRPr="001245E9">
        <w:t xml:space="preserve"> чертежным пером</w:t>
      </w:r>
      <w:r w:rsidR="00B5288C">
        <w:t xml:space="preserve">, </w:t>
      </w:r>
      <w:r w:rsidRPr="001245E9">
        <w:t>исправлени</w:t>
      </w:r>
      <w:r w:rsidR="0079219D">
        <w:t xml:space="preserve">я </w:t>
      </w:r>
      <w:r w:rsidRPr="001245E9">
        <w:t>дефектов черчения</w:t>
      </w:r>
      <w:r w:rsidR="00B5288C">
        <w:t>.</w:t>
      </w:r>
    </w:p>
    <w:p w:rsidR="0079219D" w:rsidRPr="0079219D" w:rsidRDefault="0079219D" w:rsidP="00E67341">
      <w:pPr>
        <w:ind w:firstLine="851"/>
        <w:jc w:val="both"/>
        <w:rPr>
          <w:b/>
          <w:lang w:bidi="ru-RU"/>
        </w:rPr>
      </w:pPr>
    </w:p>
    <w:p w:rsidR="0079219D" w:rsidRPr="004107D8" w:rsidRDefault="0079219D" w:rsidP="00E67341">
      <w:pPr>
        <w:ind w:right="113" w:firstLine="851"/>
        <w:jc w:val="both"/>
        <w:rPr>
          <w:shd w:val="clear" w:color="auto" w:fill="FFFFFF"/>
        </w:rPr>
      </w:pPr>
      <w:r w:rsidRPr="0079219D">
        <w:rPr>
          <w:b/>
          <w:bCs/>
        </w:rPr>
        <w:t>Дидактическое оснащение</w:t>
      </w:r>
      <w:r w:rsidRPr="0079219D">
        <w:rPr>
          <w:b/>
          <w:bCs/>
          <w:lang w:val="x-none"/>
        </w:rPr>
        <w:t xml:space="preserve">: </w:t>
      </w:r>
      <w:r w:rsidRPr="004107D8">
        <w:rPr>
          <w:bCs/>
        </w:rPr>
        <w:t xml:space="preserve">простой карандаш, тушь, </w:t>
      </w:r>
      <w:r w:rsidRPr="004107D8">
        <w:rPr>
          <w:shd w:val="clear" w:color="auto" w:fill="FFFFFF"/>
          <w:lang w:val="x-none"/>
        </w:rPr>
        <w:t>чертежн</w:t>
      </w:r>
      <w:r w:rsidRPr="004107D8">
        <w:rPr>
          <w:shd w:val="clear" w:color="auto" w:fill="FFFFFF"/>
        </w:rPr>
        <w:t>ое</w:t>
      </w:r>
      <w:r w:rsidRPr="004107D8">
        <w:rPr>
          <w:shd w:val="clear" w:color="auto" w:fill="FFFFFF"/>
          <w:lang w:val="x-none"/>
        </w:rPr>
        <w:t xml:space="preserve"> перо и чертежны</w:t>
      </w:r>
      <w:r w:rsidRPr="004107D8">
        <w:rPr>
          <w:shd w:val="clear" w:color="auto" w:fill="FFFFFF"/>
        </w:rPr>
        <w:t>е</w:t>
      </w:r>
      <w:r w:rsidRPr="004107D8">
        <w:rPr>
          <w:shd w:val="clear" w:color="auto" w:fill="FFFFFF"/>
          <w:lang w:val="x-none"/>
        </w:rPr>
        <w:t xml:space="preserve"> инструмент</w:t>
      </w:r>
      <w:r w:rsidRPr="004107D8">
        <w:rPr>
          <w:shd w:val="clear" w:color="auto" w:fill="FFFFFF"/>
        </w:rPr>
        <w:t>ы, форматка.</w:t>
      </w:r>
    </w:p>
    <w:p w:rsidR="0079219D" w:rsidRPr="0079219D" w:rsidRDefault="0079219D" w:rsidP="00E67341">
      <w:pPr>
        <w:ind w:firstLine="851"/>
        <w:jc w:val="both"/>
        <w:rPr>
          <w:b/>
          <w:lang w:bidi="ru-RU"/>
        </w:rPr>
      </w:pPr>
    </w:p>
    <w:p w:rsidR="0079219D" w:rsidRPr="0079219D" w:rsidRDefault="0079219D" w:rsidP="00E67341">
      <w:pPr>
        <w:ind w:firstLine="851"/>
        <w:jc w:val="both"/>
        <w:rPr>
          <w:lang w:bidi="ru-RU"/>
        </w:rPr>
      </w:pPr>
      <w:r w:rsidRPr="0079219D">
        <w:rPr>
          <w:b/>
          <w:lang w:bidi="ru-RU"/>
        </w:rPr>
        <w:t xml:space="preserve">Задание: </w:t>
      </w:r>
      <w:r w:rsidRPr="0079219D">
        <w:rPr>
          <w:lang w:bidi="ru-RU"/>
        </w:rPr>
        <w:t>выполнить</w:t>
      </w:r>
      <w:r>
        <w:rPr>
          <w:b/>
          <w:lang w:bidi="ru-RU"/>
        </w:rPr>
        <w:t xml:space="preserve"> </w:t>
      </w:r>
      <w:r w:rsidRPr="001245E9">
        <w:t>наращивани</w:t>
      </w:r>
      <w:r>
        <w:t xml:space="preserve">е </w:t>
      </w:r>
      <w:r w:rsidRPr="001245E9">
        <w:t>линии</w:t>
      </w:r>
      <w:r>
        <w:t xml:space="preserve"> и </w:t>
      </w:r>
      <w:r w:rsidRPr="001245E9">
        <w:t>штрихов чертежным пером</w:t>
      </w:r>
      <w:r w:rsidRPr="0079219D">
        <w:rPr>
          <w:lang w:bidi="ru-RU"/>
        </w:rPr>
        <w:t>.</w:t>
      </w:r>
    </w:p>
    <w:p w:rsidR="0079219D" w:rsidRPr="0079219D" w:rsidRDefault="0079219D" w:rsidP="00E67341">
      <w:pPr>
        <w:ind w:firstLine="851"/>
        <w:jc w:val="both"/>
        <w:rPr>
          <w:b/>
          <w:bCs/>
          <w:iCs/>
        </w:rPr>
      </w:pPr>
    </w:p>
    <w:p w:rsidR="00B5288C" w:rsidRDefault="0079219D" w:rsidP="00E67341">
      <w:pPr>
        <w:ind w:firstLine="851"/>
        <w:jc w:val="both"/>
        <w:rPr>
          <w:b/>
        </w:rPr>
      </w:pPr>
      <w:r w:rsidRPr="0079219D">
        <w:rPr>
          <w:b/>
          <w:iCs/>
        </w:rPr>
        <w:t>Краткие теоретические сведения.</w:t>
      </w:r>
    </w:p>
    <w:p w:rsidR="001245E9" w:rsidRPr="001245E9" w:rsidRDefault="001245E9" w:rsidP="00E67341">
      <w:pPr>
        <w:ind w:firstLine="851"/>
        <w:jc w:val="both"/>
      </w:pPr>
      <w:r w:rsidRPr="001245E9">
        <w:rPr>
          <w:b/>
          <w:bCs/>
        </w:rPr>
        <w:t xml:space="preserve">Методические рекомендации. </w:t>
      </w:r>
      <w:r w:rsidRPr="001245E9">
        <w:t>Чтобы овладеть навыками черчения</w:t>
      </w:r>
      <w:r w:rsidRPr="001245E9">
        <w:rPr>
          <w:b/>
          <w:bCs/>
        </w:rPr>
        <w:t xml:space="preserve"> </w:t>
      </w:r>
      <w:r w:rsidRPr="001245E9">
        <w:t>пером необходимо научиться производить заточку пера, научиться правильно держать ручку с чертежным пером при черчении, приобрести навыки по вычерчиванию штрихов, прямых, кривых и утолщенных линий от руки, научиться исправлять дефекты работы чертежным пером.</w:t>
      </w:r>
    </w:p>
    <w:p w:rsidR="001245E9" w:rsidRPr="001245E9" w:rsidRDefault="001245E9" w:rsidP="00E67341">
      <w:pPr>
        <w:ind w:firstLine="851"/>
        <w:jc w:val="both"/>
      </w:pPr>
      <w:r w:rsidRPr="001245E9">
        <w:t>Черчение чертежным пером выполняется на чертежной бумаге. Высокое графическое качество и быстрота выполнения работ зависят не только от навыков и знания правил вычерчивания, но и от качества чертежных материалов, инструментов и принадлежностей. Поэтому важно иметь надлежащие бумагу, ручку с чертежным пером, инструменты для заточки.</w:t>
      </w:r>
    </w:p>
    <w:p w:rsidR="001245E9" w:rsidRPr="001245E9" w:rsidRDefault="001245E9" w:rsidP="00E67341">
      <w:pPr>
        <w:ind w:firstLine="851"/>
        <w:jc w:val="both"/>
      </w:pPr>
      <w:r w:rsidRPr="001245E9">
        <w:lastRenderedPageBreak/>
        <w:t>Для работы чертежным пером следует пользоваться тушью. В черчении, в зависимости от характера выполняемых работ, используется тушь – черная, зеленая, коричневая, синяя, красная, желтая и др., которая может быть разных видов: концентрированная, сухая или жидкая.</w:t>
      </w:r>
    </w:p>
    <w:p w:rsidR="001245E9" w:rsidRPr="001245E9" w:rsidRDefault="001245E9" w:rsidP="00E67341">
      <w:pPr>
        <w:ind w:firstLine="851"/>
        <w:jc w:val="both"/>
      </w:pPr>
      <w:r w:rsidRPr="001245E9">
        <w:t>Чертежным пером можно вычертить наиболее сложные по форме и малые по размеру условные знаки, надписи, трудные участки рельефа, исправить дефекты линий, проведенных другими инструментами. Во всех случаях успех работы зависит от качества пера и умения им владеть.</w:t>
      </w:r>
    </w:p>
    <w:p w:rsidR="001245E9" w:rsidRPr="001245E9" w:rsidRDefault="001245E9" w:rsidP="00E67341">
      <w:pPr>
        <w:ind w:firstLine="851"/>
        <w:jc w:val="both"/>
      </w:pPr>
      <w:r w:rsidRPr="001245E9">
        <w:t>Конец чертежного пера должен быть острым и упругим, между створками не должно быть просвета, а сами створки должны иметь одинаковую длину и ширину. В противном случае их подтачивают на мелкозернистой шлифовальной шкурке или оселке.</w:t>
      </w:r>
    </w:p>
    <w:p w:rsidR="001245E9" w:rsidRPr="001245E9" w:rsidRDefault="001245E9" w:rsidP="00E67341">
      <w:pPr>
        <w:ind w:firstLine="851"/>
        <w:jc w:val="both"/>
      </w:pPr>
      <w:r w:rsidRPr="001245E9">
        <w:t>Тушь набирают только на спинку пера не больше чем от конца до выреза. Перед сменой туши перо прополаскивают в воде и, перевернув выпуклой стороной вниз, вытирают о мягкую влажную тряпочку.</w:t>
      </w:r>
    </w:p>
    <w:p w:rsidR="001245E9" w:rsidRPr="001245E9" w:rsidRDefault="001245E9" w:rsidP="00E67341">
      <w:pPr>
        <w:ind w:firstLine="851"/>
        <w:jc w:val="both"/>
      </w:pPr>
      <w:r w:rsidRPr="001245E9">
        <w:t>Пробуют перо на такой же бумаге, на какой предстоит чертить. Хорошее перо должно давать сочные и налитые линии толщиной 0,1 мм.</w:t>
      </w:r>
    </w:p>
    <w:p w:rsidR="001245E9" w:rsidRPr="001245E9" w:rsidRDefault="001245E9" w:rsidP="00E67341">
      <w:pPr>
        <w:ind w:firstLine="851"/>
        <w:jc w:val="both"/>
      </w:pPr>
      <w:r w:rsidRPr="001245E9">
        <w:t>Вычерчивание тонкого (0,1 мм) штриха производится постепенным наращиванием, которое выполняют следующим образом: легким движением пера сверху вниз (на себя) проводят штрих длиной около 0,5 мм; отрывают перо от бумаги и от середины первого штриха, перекрывая его, проводят второй такой же и т.д., пока не будет вычерчена вся заданная линия. Особенно важно научиться точно перекрывать предыдущий штрих последующим, не отклоняться от вертикальной оси штриха и правильно держать перо. Касаясь бумаги обеими створками одновременно.</w:t>
      </w:r>
    </w:p>
    <w:p w:rsidR="001245E9" w:rsidRPr="001245E9" w:rsidRDefault="001245E9" w:rsidP="00E67341">
      <w:pPr>
        <w:ind w:firstLine="851"/>
        <w:jc w:val="both"/>
      </w:pPr>
      <w:r w:rsidRPr="001245E9">
        <w:t>Закончив штрих, исправляют скальпелем и пером все узелки и неровности и только после этого переходят к вычерчиванию следующего штриха.</w:t>
      </w:r>
    </w:p>
    <w:p w:rsidR="001245E9" w:rsidRDefault="001245E9" w:rsidP="00E67341">
      <w:pPr>
        <w:ind w:firstLine="851"/>
        <w:jc w:val="both"/>
      </w:pPr>
      <w:r w:rsidRPr="001245E9">
        <w:t>Таким же способом, но с одновременным утолщением, вычерчива</w:t>
      </w:r>
      <w:r>
        <w:t>ют штрихи толщиной 0,2 мм (рис.</w:t>
      </w:r>
      <w:r w:rsidRPr="001245E9">
        <w:t>).</w:t>
      </w:r>
    </w:p>
    <w:p w:rsidR="001245E9" w:rsidRPr="001245E9" w:rsidRDefault="008364F1" w:rsidP="00E67341">
      <w:pPr>
        <w:ind w:firstLine="851"/>
        <w:jc w:val="both"/>
      </w:pPr>
      <w:r>
        <w:rPr>
          <w:noProof/>
        </w:rPr>
        <w:drawing>
          <wp:anchor distT="0" distB="0" distL="114300" distR="114300" simplePos="0" relativeHeight="251658752" behindDoc="1" locked="0" layoutInCell="0" allowOverlap="1">
            <wp:simplePos x="0" y="0"/>
            <wp:positionH relativeFrom="column">
              <wp:posOffset>1050290</wp:posOffset>
            </wp:positionH>
            <wp:positionV relativeFrom="paragraph">
              <wp:posOffset>167640</wp:posOffset>
            </wp:positionV>
            <wp:extent cx="4458970" cy="2188210"/>
            <wp:effectExtent l="0" t="0" r="0" b="2540"/>
            <wp:wrapNone/>
            <wp:docPr id="36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58970" cy="21882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245E9" w:rsidRPr="001245E9" w:rsidRDefault="001245E9" w:rsidP="00E67341">
      <w:pPr>
        <w:ind w:firstLine="851"/>
        <w:jc w:val="both"/>
      </w:pPr>
    </w:p>
    <w:p w:rsidR="001245E9" w:rsidRPr="001245E9" w:rsidRDefault="001245E9" w:rsidP="00E67341">
      <w:pPr>
        <w:ind w:firstLine="851"/>
        <w:jc w:val="both"/>
      </w:pPr>
    </w:p>
    <w:p w:rsidR="001245E9" w:rsidRPr="001245E9" w:rsidRDefault="001245E9" w:rsidP="00E67341">
      <w:pPr>
        <w:ind w:firstLine="851"/>
        <w:jc w:val="both"/>
      </w:pPr>
    </w:p>
    <w:p w:rsidR="001245E9" w:rsidRPr="001245E9" w:rsidRDefault="001245E9" w:rsidP="00E67341">
      <w:pPr>
        <w:ind w:firstLine="851"/>
        <w:jc w:val="both"/>
      </w:pPr>
    </w:p>
    <w:p w:rsidR="001245E9" w:rsidRPr="001245E9" w:rsidRDefault="001245E9" w:rsidP="00E67341">
      <w:pPr>
        <w:ind w:firstLine="851"/>
        <w:jc w:val="both"/>
      </w:pPr>
    </w:p>
    <w:p w:rsidR="001245E9" w:rsidRPr="001245E9" w:rsidRDefault="001245E9" w:rsidP="00E67341">
      <w:pPr>
        <w:ind w:firstLine="851"/>
        <w:jc w:val="both"/>
      </w:pPr>
    </w:p>
    <w:p w:rsidR="001245E9" w:rsidRPr="001245E9" w:rsidRDefault="001245E9" w:rsidP="00E67341">
      <w:pPr>
        <w:ind w:firstLine="851"/>
        <w:jc w:val="both"/>
      </w:pPr>
    </w:p>
    <w:p w:rsidR="001245E9" w:rsidRPr="001245E9" w:rsidRDefault="001245E9" w:rsidP="00E67341">
      <w:pPr>
        <w:ind w:firstLine="851"/>
        <w:jc w:val="both"/>
      </w:pPr>
    </w:p>
    <w:p w:rsidR="001245E9" w:rsidRPr="001245E9" w:rsidRDefault="001245E9" w:rsidP="00E67341">
      <w:pPr>
        <w:ind w:firstLine="851"/>
        <w:jc w:val="both"/>
      </w:pPr>
    </w:p>
    <w:p w:rsidR="001245E9" w:rsidRPr="001245E9" w:rsidRDefault="001245E9" w:rsidP="00E67341">
      <w:pPr>
        <w:ind w:firstLine="851"/>
        <w:jc w:val="both"/>
      </w:pPr>
    </w:p>
    <w:p w:rsidR="001245E9" w:rsidRPr="001245E9" w:rsidRDefault="001245E9" w:rsidP="00E67341">
      <w:pPr>
        <w:ind w:firstLine="851"/>
        <w:jc w:val="both"/>
      </w:pPr>
    </w:p>
    <w:p w:rsidR="001245E9" w:rsidRPr="001245E9" w:rsidRDefault="001245E9" w:rsidP="00E67341">
      <w:pPr>
        <w:ind w:firstLine="851"/>
        <w:jc w:val="both"/>
      </w:pPr>
    </w:p>
    <w:p w:rsidR="0079219D" w:rsidRDefault="0079219D" w:rsidP="00E67341">
      <w:pPr>
        <w:ind w:firstLine="851"/>
        <w:jc w:val="both"/>
      </w:pPr>
    </w:p>
    <w:p w:rsidR="001245E9" w:rsidRPr="001245E9" w:rsidRDefault="001245E9" w:rsidP="00E67341">
      <w:pPr>
        <w:ind w:firstLine="851"/>
        <w:jc w:val="both"/>
      </w:pPr>
      <w:r w:rsidRPr="001245E9">
        <w:t>Рисунок. Схема наращивания линии (а), упражнение по</w:t>
      </w:r>
      <w:r w:rsidR="0079219D">
        <w:t xml:space="preserve"> </w:t>
      </w:r>
      <w:r w:rsidRPr="001245E9">
        <w:t>вычерчиванию штрихов чертежным пером (б)</w:t>
      </w:r>
    </w:p>
    <w:p w:rsidR="001245E9" w:rsidRDefault="001245E9" w:rsidP="00E67341">
      <w:pPr>
        <w:ind w:firstLine="851"/>
        <w:jc w:val="both"/>
      </w:pPr>
    </w:p>
    <w:p w:rsidR="00C613EC" w:rsidRPr="001245E9" w:rsidRDefault="00C613EC" w:rsidP="00E67341">
      <w:pPr>
        <w:ind w:firstLine="851"/>
        <w:jc w:val="both"/>
      </w:pPr>
    </w:p>
    <w:p w:rsidR="001245E9" w:rsidRPr="001245E9" w:rsidRDefault="001245E9" w:rsidP="00E67341">
      <w:pPr>
        <w:ind w:firstLine="851"/>
        <w:jc w:val="both"/>
      </w:pPr>
      <w:r w:rsidRPr="001245E9">
        <w:t xml:space="preserve">Штрихи толщиной 0,3 и 0,4 мм получают, вычерчивая сначала волосной шрифт, а затем утолщая его сверху вниз с одной из сторон. Штрихи толщиной от 0,5 до 0,9 мм начинают с вычерчивания волосного штриха. Его верхнюю часть утолщают до заданного размера в правую или левую сторону и проводят второй волосной штрих параллельно первому. Промежуток между этими штрихами заливают тушью. Во всех случаях толщину штриха намечают и контролируют по шкале толщин. Концы штрихов и стороны </w:t>
      </w:r>
      <w:r w:rsidRPr="001245E9">
        <w:lastRenderedPageBreak/>
        <w:t>обрабатывают пером и скальпелем. Штрихи толщиной от 0,3 до 0,9 мм должны иметь отчетливо выраженные прямые углы.</w:t>
      </w:r>
    </w:p>
    <w:p w:rsidR="0079219D" w:rsidRDefault="0079219D" w:rsidP="00E67341">
      <w:pPr>
        <w:ind w:firstLine="851"/>
        <w:jc w:val="both"/>
        <w:rPr>
          <w:b/>
          <w:bCs/>
        </w:rPr>
      </w:pPr>
    </w:p>
    <w:p w:rsidR="0079219D" w:rsidRPr="007E3C63" w:rsidRDefault="0079219D" w:rsidP="00E67341">
      <w:pPr>
        <w:pStyle w:val="afe"/>
        <w:ind w:firstLine="851"/>
        <w:jc w:val="both"/>
        <w:rPr>
          <w:rFonts w:ascii="Times New Roman" w:hAnsi="Times New Roman"/>
          <w:b/>
          <w:sz w:val="24"/>
          <w:szCs w:val="24"/>
        </w:rPr>
      </w:pPr>
      <w:r>
        <w:rPr>
          <w:rFonts w:ascii="Times New Roman" w:hAnsi="Times New Roman"/>
          <w:b/>
          <w:sz w:val="24"/>
          <w:szCs w:val="24"/>
        </w:rPr>
        <w:t>Порядок работы</w:t>
      </w:r>
      <w:r w:rsidRPr="007E3C63">
        <w:rPr>
          <w:rFonts w:ascii="Times New Roman" w:hAnsi="Times New Roman"/>
          <w:b/>
          <w:sz w:val="24"/>
          <w:szCs w:val="24"/>
        </w:rPr>
        <w:t>:</w:t>
      </w:r>
    </w:p>
    <w:p w:rsidR="0079219D" w:rsidRDefault="00C613EC" w:rsidP="00C613EC">
      <w:pPr>
        <w:pStyle w:val="afe"/>
        <w:ind w:left="851"/>
        <w:jc w:val="both"/>
        <w:rPr>
          <w:rFonts w:ascii="Times New Roman" w:hAnsi="Times New Roman"/>
          <w:sz w:val="24"/>
          <w:szCs w:val="24"/>
          <w:lang w:bidi="ru-RU"/>
        </w:rPr>
      </w:pPr>
      <w:r>
        <w:rPr>
          <w:rFonts w:ascii="Times New Roman" w:hAnsi="Times New Roman"/>
          <w:sz w:val="24"/>
          <w:szCs w:val="24"/>
        </w:rPr>
        <w:t xml:space="preserve">1. </w:t>
      </w:r>
      <w:r w:rsidR="0079219D" w:rsidRPr="007E3C63">
        <w:rPr>
          <w:rFonts w:ascii="Times New Roman" w:hAnsi="Times New Roman"/>
          <w:sz w:val="24"/>
          <w:szCs w:val="24"/>
        </w:rPr>
        <w:t>Изучить мето</w:t>
      </w:r>
      <w:r>
        <w:rPr>
          <w:rFonts w:ascii="Times New Roman" w:hAnsi="Times New Roman"/>
          <w:sz w:val="24"/>
          <w:szCs w:val="24"/>
        </w:rPr>
        <w:t xml:space="preserve">дические рекомендации работы с </w:t>
      </w:r>
      <w:r w:rsidR="0079219D" w:rsidRPr="007E3C63">
        <w:rPr>
          <w:rFonts w:ascii="Times New Roman" w:hAnsi="Times New Roman"/>
          <w:sz w:val="24"/>
          <w:szCs w:val="24"/>
          <w:lang w:bidi="ru-RU"/>
        </w:rPr>
        <w:t>чертежным пером</w:t>
      </w:r>
      <w:r w:rsidR="0079219D">
        <w:rPr>
          <w:rFonts w:ascii="Times New Roman" w:hAnsi="Times New Roman"/>
          <w:sz w:val="24"/>
          <w:szCs w:val="24"/>
          <w:lang w:bidi="ru-RU"/>
        </w:rPr>
        <w:t>, с записью в тетрадь;</w:t>
      </w:r>
    </w:p>
    <w:p w:rsidR="0079219D" w:rsidRDefault="00C613EC" w:rsidP="00C613EC">
      <w:pPr>
        <w:pStyle w:val="afe"/>
        <w:ind w:left="851"/>
        <w:jc w:val="both"/>
        <w:rPr>
          <w:rFonts w:ascii="Times New Roman" w:hAnsi="Times New Roman"/>
          <w:sz w:val="24"/>
          <w:szCs w:val="24"/>
        </w:rPr>
      </w:pPr>
      <w:r>
        <w:rPr>
          <w:rFonts w:ascii="Times New Roman" w:hAnsi="Times New Roman"/>
          <w:sz w:val="24"/>
          <w:szCs w:val="24"/>
          <w:lang w:bidi="ru-RU"/>
        </w:rPr>
        <w:t xml:space="preserve">2. </w:t>
      </w:r>
      <w:r w:rsidR="0079219D">
        <w:rPr>
          <w:rFonts w:ascii="Times New Roman" w:hAnsi="Times New Roman"/>
          <w:sz w:val="24"/>
          <w:szCs w:val="24"/>
          <w:lang w:bidi="ru-RU"/>
        </w:rPr>
        <w:t>Вычертить наращивания линий.</w:t>
      </w:r>
    </w:p>
    <w:p w:rsidR="0079219D" w:rsidRDefault="0079219D" w:rsidP="00E67341">
      <w:pPr>
        <w:pStyle w:val="afe"/>
        <w:ind w:firstLine="851"/>
        <w:jc w:val="both"/>
        <w:rPr>
          <w:rFonts w:ascii="Times New Roman" w:hAnsi="Times New Roman"/>
          <w:sz w:val="24"/>
          <w:szCs w:val="24"/>
          <w:lang w:bidi="ru-RU"/>
        </w:rPr>
      </w:pPr>
    </w:p>
    <w:p w:rsidR="0079219D" w:rsidRPr="004107D8" w:rsidRDefault="0079219D" w:rsidP="00E67341">
      <w:pPr>
        <w:pStyle w:val="ab"/>
        <w:spacing w:before="0" w:beforeAutospacing="0" w:after="0" w:afterAutospacing="0"/>
        <w:ind w:firstLine="851"/>
        <w:jc w:val="both"/>
      </w:pPr>
      <w:r w:rsidRPr="004107D8">
        <w:rPr>
          <w:b/>
        </w:rPr>
        <w:t>Содержание отчета</w:t>
      </w:r>
      <w:r w:rsidRPr="004107D8">
        <w:t>: укажите номер практической работы, тему, цель, оборудование, выполните задания методических указаний, сформулируйте и запишите вывод.</w:t>
      </w:r>
    </w:p>
    <w:p w:rsidR="0079219D" w:rsidRPr="004107D8" w:rsidRDefault="0079219D" w:rsidP="00E67341">
      <w:pPr>
        <w:shd w:val="clear" w:color="auto" w:fill="FFFFFF"/>
        <w:autoSpaceDE w:val="0"/>
        <w:autoSpaceDN w:val="0"/>
        <w:adjustRightInd w:val="0"/>
        <w:ind w:firstLine="851"/>
        <w:jc w:val="both"/>
      </w:pPr>
    </w:p>
    <w:p w:rsidR="0079219D" w:rsidRPr="004107D8" w:rsidRDefault="0079219D" w:rsidP="00E67341">
      <w:pPr>
        <w:ind w:firstLine="851"/>
        <w:jc w:val="both"/>
        <w:rPr>
          <w:b/>
        </w:rPr>
      </w:pPr>
      <w:r w:rsidRPr="004107D8">
        <w:rPr>
          <w:b/>
        </w:rPr>
        <w:t>Контрольные вопросы</w:t>
      </w:r>
    </w:p>
    <w:p w:rsidR="0079219D" w:rsidRPr="007E3C63" w:rsidRDefault="0079219D" w:rsidP="00E67341">
      <w:pPr>
        <w:pStyle w:val="afe"/>
        <w:ind w:firstLine="851"/>
        <w:jc w:val="both"/>
        <w:rPr>
          <w:rFonts w:ascii="Times New Roman" w:hAnsi="Times New Roman"/>
          <w:sz w:val="24"/>
          <w:szCs w:val="24"/>
        </w:rPr>
      </w:pPr>
    </w:p>
    <w:p w:rsidR="0079219D" w:rsidRDefault="00C613EC" w:rsidP="00C613EC">
      <w:pPr>
        <w:pStyle w:val="afe"/>
        <w:ind w:left="851"/>
        <w:jc w:val="both"/>
        <w:rPr>
          <w:rFonts w:ascii="Times New Roman" w:hAnsi="Times New Roman"/>
          <w:sz w:val="24"/>
          <w:szCs w:val="24"/>
        </w:rPr>
      </w:pPr>
      <w:r>
        <w:rPr>
          <w:rFonts w:ascii="Times New Roman" w:hAnsi="Times New Roman"/>
          <w:sz w:val="24"/>
          <w:szCs w:val="24"/>
        </w:rPr>
        <w:t xml:space="preserve">1. </w:t>
      </w:r>
      <w:r w:rsidR="0079219D">
        <w:rPr>
          <w:rFonts w:ascii="Times New Roman" w:hAnsi="Times New Roman"/>
          <w:sz w:val="24"/>
          <w:szCs w:val="24"/>
        </w:rPr>
        <w:t xml:space="preserve">Как вы понимаете </w:t>
      </w:r>
      <w:r w:rsidR="0079219D" w:rsidRPr="007E3C63">
        <w:rPr>
          <w:rFonts w:ascii="Times New Roman" w:hAnsi="Times New Roman"/>
          <w:sz w:val="24"/>
          <w:szCs w:val="24"/>
        </w:rPr>
        <w:t>затушевыва</w:t>
      </w:r>
      <w:r w:rsidR="0079219D">
        <w:rPr>
          <w:rFonts w:ascii="Times New Roman" w:hAnsi="Times New Roman"/>
          <w:sz w:val="24"/>
          <w:szCs w:val="24"/>
        </w:rPr>
        <w:t>ние</w:t>
      </w:r>
      <w:r w:rsidR="00E70715">
        <w:rPr>
          <w:rFonts w:ascii="Times New Roman" w:hAnsi="Times New Roman"/>
          <w:sz w:val="24"/>
          <w:szCs w:val="24"/>
        </w:rPr>
        <w:t xml:space="preserve"> контура тушью</w:t>
      </w:r>
      <w:r w:rsidR="0079219D">
        <w:rPr>
          <w:rFonts w:ascii="Times New Roman" w:hAnsi="Times New Roman"/>
          <w:sz w:val="24"/>
          <w:szCs w:val="24"/>
        </w:rPr>
        <w:t>?</w:t>
      </w:r>
    </w:p>
    <w:p w:rsidR="0079219D" w:rsidRPr="007E3C63" w:rsidRDefault="00C613EC" w:rsidP="00C613EC">
      <w:pPr>
        <w:pStyle w:val="afe"/>
        <w:ind w:left="851"/>
        <w:jc w:val="both"/>
        <w:rPr>
          <w:rFonts w:ascii="Times New Roman" w:hAnsi="Times New Roman"/>
          <w:sz w:val="24"/>
          <w:szCs w:val="24"/>
        </w:rPr>
      </w:pPr>
      <w:r>
        <w:rPr>
          <w:rFonts w:ascii="Times New Roman" w:hAnsi="Times New Roman"/>
          <w:sz w:val="24"/>
          <w:szCs w:val="24"/>
        </w:rPr>
        <w:t xml:space="preserve">2. </w:t>
      </w:r>
      <w:r w:rsidR="0079219D">
        <w:rPr>
          <w:rFonts w:ascii="Times New Roman" w:hAnsi="Times New Roman"/>
          <w:sz w:val="24"/>
          <w:szCs w:val="24"/>
        </w:rPr>
        <w:t xml:space="preserve">Что такое </w:t>
      </w:r>
      <w:r w:rsidR="0079219D" w:rsidRPr="00BD4C4B">
        <w:rPr>
          <w:rFonts w:ascii="Times New Roman" w:hAnsi="Times New Roman"/>
          <w:sz w:val="24"/>
          <w:szCs w:val="24"/>
        </w:rPr>
        <w:t>наращивани</w:t>
      </w:r>
      <w:r w:rsidR="0079219D">
        <w:rPr>
          <w:rFonts w:ascii="Times New Roman" w:hAnsi="Times New Roman"/>
          <w:sz w:val="24"/>
          <w:szCs w:val="24"/>
        </w:rPr>
        <w:t xml:space="preserve">е </w:t>
      </w:r>
      <w:r w:rsidR="0079219D" w:rsidRPr="00BD4C4B">
        <w:rPr>
          <w:rFonts w:ascii="Times New Roman" w:hAnsi="Times New Roman"/>
          <w:sz w:val="24"/>
          <w:szCs w:val="24"/>
        </w:rPr>
        <w:t>линии</w:t>
      </w:r>
      <w:r w:rsidR="00E70715">
        <w:rPr>
          <w:rFonts w:ascii="Times New Roman" w:hAnsi="Times New Roman"/>
          <w:sz w:val="24"/>
          <w:szCs w:val="24"/>
        </w:rPr>
        <w:t xml:space="preserve"> рейсфедером</w:t>
      </w:r>
      <w:r w:rsidR="0079219D">
        <w:rPr>
          <w:rFonts w:ascii="Times New Roman" w:hAnsi="Times New Roman"/>
          <w:sz w:val="24"/>
          <w:szCs w:val="24"/>
        </w:rPr>
        <w:t>?</w:t>
      </w:r>
    </w:p>
    <w:p w:rsidR="0079219D" w:rsidRDefault="0079219D" w:rsidP="00E67341">
      <w:pPr>
        <w:ind w:firstLine="851"/>
        <w:rPr>
          <w:b/>
        </w:rPr>
      </w:pPr>
    </w:p>
    <w:p w:rsidR="0079219D" w:rsidRPr="00B5288C" w:rsidRDefault="0079219D" w:rsidP="00E67341">
      <w:pPr>
        <w:ind w:firstLine="851"/>
        <w:jc w:val="both"/>
      </w:pPr>
    </w:p>
    <w:p w:rsidR="00C613EC" w:rsidRDefault="00C613EC" w:rsidP="00E67341">
      <w:pPr>
        <w:ind w:firstLine="851"/>
        <w:jc w:val="center"/>
        <w:rPr>
          <w:b/>
        </w:rPr>
      </w:pPr>
    </w:p>
    <w:p w:rsidR="00BF5294" w:rsidRDefault="00BF5294" w:rsidP="00E67341">
      <w:pPr>
        <w:ind w:firstLine="851"/>
        <w:jc w:val="center"/>
        <w:rPr>
          <w:b/>
        </w:rPr>
      </w:pPr>
      <w:r w:rsidRPr="00900D4A">
        <w:rPr>
          <w:b/>
        </w:rPr>
        <w:t>Раздел 6.Съемочная топографическая карта</w:t>
      </w:r>
    </w:p>
    <w:p w:rsidR="00BF5294" w:rsidRDefault="00BF5294" w:rsidP="00E67341">
      <w:pPr>
        <w:ind w:firstLine="851"/>
        <w:jc w:val="center"/>
        <w:rPr>
          <w:b/>
        </w:rPr>
      </w:pPr>
      <w:r w:rsidRPr="00900D4A">
        <w:rPr>
          <w:b/>
        </w:rPr>
        <w:t>Тема 6.1  Подготовка карт к изданию путем вычерчивания оригиналов на чертежной бумаге</w:t>
      </w:r>
    </w:p>
    <w:p w:rsidR="00BF5294" w:rsidRDefault="00BF5294" w:rsidP="00E67341">
      <w:pPr>
        <w:ind w:firstLine="851"/>
        <w:jc w:val="center"/>
        <w:rPr>
          <w:b/>
        </w:rPr>
      </w:pPr>
    </w:p>
    <w:p w:rsidR="001245E9" w:rsidRPr="001245E9" w:rsidRDefault="001245E9" w:rsidP="00E67341">
      <w:pPr>
        <w:ind w:firstLine="851"/>
        <w:jc w:val="center"/>
        <w:rPr>
          <w:b/>
        </w:rPr>
      </w:pPr>
      <w:r w:rsidRPr="001245E9">
        <w:rPr>
          <w:b/>
        </w:rPr>
        <w:t>Практическое занятие № 1</w:t>
      </w:r>
      <w:r w:rsidR="00D37577">
        <w:rPr>
          <w:b/>
        </w:rPr>
        <w:t>4</w:t>
      </w:r>
    </w:p>
    <w:p w:rsidR="00BF5294" w:rsidRDefault="001245E9" w:rsidP="00E67341">
      <w:pPr>
        <w:ind w:firstLine="851"/>
        <w:jc w:val="center"/>
        <w:rPr>
          <w:b/>
        </w:rPr>
      </w:pPr>
      <w:r w:rsidRPr="001245E9">
        <w:rPr>
          <w:b/>
        </w:rPr>
        <w:t>Изготовление чертежа: Вычерчивание внутрихозяйстве</w:t>
      </w:r>
      <w:r w:rsidR="00BF5294">
        <w:rPr>
          <w:b/>
        </w:rPr>
        <w:t>нного землеустройства</w:t>
      </w:r>
    </w:p>
    <w:p w:rsidR="001245E9" w:rsidRDefault="001245E9" w:rsidP="00E67341">
      <w:pPr>
        <w:ind w:firstLine="851"/>
        <w:jc w:val="center"/>
        <w:rPr>
          <w:b/>
        </w:rPr>
      </w:pPr>
    </w:p>
    <w:p w:rsidR="001245E9" w:rsidRDefault="001245E9" w:rsidP="00E67341">
      <w:pPr>
        <w:ind w:firstLine="851"/>
        <w:jc w:val="both"/>
        <w:rPr>
          <w:b/>
        </w:rPr>
      </w:pPr>
    </w:p>
    <w:p w:rsidR="00BF5294" w:rsidRDefault="00BF5294" w:rsidP="00E67341">
      <w:pPr>
        <w:ind w:firstLine="851"/>
        <w:jc w:val="both"/>
        <w:rPr>
          <w:rFonts w:eastAsia="Calibri"/>
          <w:lang w:eastAsia="en-US"/>
        </w:rPr>
      </w:pPr>
      <w:r w:rsidRPr="004107D8">
        <w:rPr>
          <w:b/>
        </w:rPr>
        <w:t>Цель занятия</w:t>
      </w:r>
      <w:r w:rsidRPr="004107D8">
        <w:t xml:space="preserve"> </w:t>
      </w:r>
      <w:r w:rsidR="00E70715" w:rsidRPr="004107D8">
        <w:t xml:space="preserve">– </w:t>
      </w:r>
      <w:r w:rsidR="00E70715" w:rsidRPr="001245E9">
        <w:rPr>
          <w:rFonts w:eastAsia="Calibri"/>
          <w:lang w:eastAsia="en-US"/>
        </w:rPr>
        <w:t>приобрести</w:t>
      </w:r>
      <w:r w:rsidR="001245E9" w:rsidRPr="001245E9">
        <w:rPr>
          <w:rFonts w:eastAsia="Calibri"/>
          <w:lang w:eastAsia="en-US"/>
        </w:rPr>
        <w:t xml:space="preserve"> навыки в оформлении карандашом и тушью штриховых и шрифтовых элементов содержания графического проекта внутрихозяйственного землеустройства. </w:t>
      </w:r>
    </w:p>
    <w:p w:rsidR="00BF5294" w:rsidRDefault="00BF5294" w:rsidP="00E67341">
      <w:pPr>
        <w:ind w:firstLine="851"/>
        <w:jc w:val="both"/>
        <w:rPr>
          <w:rFonts w:eastAsia="Calibri"/>
          <w:lang w:eastAsia="en-US"/>
        </w:rPr>
      </w:pPr>
    </w:p>
    <w:p w:rsidR="001245E9" w:rsidRPr="001245E9" w:rsidRDefault="00BF5294" w:rsidP="00E67341">
      <w:pPr>
        <w:ind w:firstLine="851"/>
        <w:jc w:val="both"/>
        <w:rPr>
          <w:rFonts w:eastAsia="Calibri"/>
          <w:lang w:eastAsia="en-US"/>
        </w:rPr>
      </w:pPr>
      <w:r w:rsidRPr="00BF5294">
        <w:rPr>
          <w:rFonts w:eastAsia="Calibri"/>
          <w:b/>
          <w:bCs/>
          <w:lang w:eastAsia="en-US"/>
        </w:rPr>
        <w:t>Дидактическое оснащение</w:t>
      </w:r>
      <w:r w:rsidRPr="00BF5294">
        <w:rPr>
          <w:rFonts w:eastAsia="Calibri"/>
          <w:b/>
          <w:bCs/>
          <w:lang w:val="x-none" w:eastAsia="en-US"/>
        </w:rPr>
        <w:t xml:space="preserve">: </w:t>
      </w:r>
      <w:r w:rsidR="001245E9" w:rsidRPr="001245E9">
        <w:rPr>
          <w:rFonts w:eastAsia="Calibri"/>
          <w:lang w:eastAsia="en-US"/>
        </w:rPr>
        <w:t xml:space="preserve">набор чертежных инструментов и принадлежностей, методические образцы оформления проекта внутрихозяйственного землеустройства, таблицы условных знаков, применяемых при землеустройстве, образцы шрифтов. </w:t>
      </w:r>
    </w:p>
    <w:p w:rsidR="00BF5294" w:rsidRDefault="00BF5294" w:rsidP="00E67341">
      <w:pPr>
        <w:ind w:firstLine="851"/>
        <w:jc w:val="both"/>
        <w:rPr>
          <w:b/>
        </w:rPr>
      </w:pPr>
    </w:p>
    <w:p w:rsidR="00BF5294" w:rsidRPr="00BF5294" w:rsidRDefault="00BF5294" w:rsidP="00E67341">
      <w:pPr>
        <w:ind w:firstLine="851"/>
        <w:jc w:val="both"/>
        <w:rPr>
          <w:b/>
        </w:rPr>
      </w:pPr>
      <w:r w:rsidRPr="00BF5294">
        <w:rPr>
          <w:b/>
        </w:rPr>
        <w:t xml:space="preserve">Задание: </w:t>
      </w:r>
      <w:r w:rsidRPr="00BF5294">
        <w:t>выполнить чертеж внутрихозяйственного землеустройства</w:t>
      </w:r>
    </w:p>
    <w:p w:rsidR="00BF5294" w:rsidRDefault="00BF5294" w:rsidP="00E67341">
      <w:pPr>
        <w:ind w:firstLine="851"/>
        <w:jc w:val="both"/>
        <w:rPr>
          <w:b/>
        </w:rPr>
      </w:pPr>
    </w:p>
    <w:p w:rsidR="005E6292" w:rsidRPr="005E6292" w:rsidRDefault="00BF5294" w:rsidP="00E67341">
      <w:pPr>
        <w:ind w:firstLine="851"/>
        <w:jc w:val="both"/>
        <w:rPr>
          <w:rFonts w:eastAsia="Calibri"/>
          <w:lang w:eastAsia="en-US"/>
        </w:rPr>
      </w:pPr>
      <w:r w:rsidRPr="004107D8">
        <w:rPr>
          <w:b/>
        </w:rPr>
        <w:t xml:space="preserve">Краткие теоретические сведения: </w:t>
      </w:r>
      <w:r w:rsidR="005E6292" w:rsidRPr="005E6292">
        <w:rPr>
          <w:rFonts w:eastAsia="Calibri"/>
          <w:lang w:eastAsia="en-US"/>
        </w:rPr>
        <w:t>Работу выполнить на чертежной бумаге формата А4. Снять копию карандашом с учебно-методического образца проекта внутрихозяйственного землеустройства. Затем вычертить тушью элементы съемочной (топографической) основы и землеустроительных элементов проекта внутрихозяйственного землеустройства масштаба 1: 10000 или 1:25000. Выполнить его шрифтовое оформление.</w:t>
      </w:r>
    </w:p>
    <w:p w:rsidR="001245E9" w:rsidRDefault="001245E9" w:rsidP="00E67341">
      <w:pPr>
        <w:ind w:firstLine="851"/>
        <w:jc w:val="both"/>
      </w:pPr>
    </w:p>
    <w:p w:rsidR="001245E9" w:rsidRPr="001245E9" w:rsidRDefault="008364F1" w:rsidP="00E67341">
      <w:pPr>
        <w:ind w:firstLine="851"/>
        <w:jc w:val="center"/>
      </w:pPr>
      <w:r>
        <w:rPr>
          <w:rFonts w:eastAsia="Calibri"/>
          <w:noProof/>
        </w:rPr>
        <w:lastRenderedPageBreak/>
        <w:drawing>
          <wp:inline distT="0" distB="0" distL="0" distR="0">
            <wp:extent cx="4676775" cy="3905250"/>
            <wp:effectExtent l="0" t="0" r="9525" b="0"/>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76775" cy="3905250"/>
                    </a:xfrm>
                    <a:prstGeom prst="rect">
                      <a:avLst/>
                    </a:prstGeom>
                    <a:noFill/>
                    <a:ln>
                      <a:noFill/>
                    </a:ln>
                  </pic:spPr>
                </pic:pic>
              </a:graphicData>
            </a:graphic>
          </wp:inline>
        </w:drawing>
      </w:r>
    </w:p>
    <w:p w:rsidR="00AC1336" w:rsidRPr="001245E9" w:rsidRDefault="00AC1336" w:rsidP="00E67341">
      <w:pPr>
        <w:ind w:firstLine="851"/>
      </w:pPr>
    </w:p>
    <w:p w:rsidR="005E6292" w:rsidRPr="005E6292" w:rsidRDefault="005E6292" w:rsidP="00E67341">
      <w:pPr>
        <w:ind w:firstLine="851"/>
        <w:jc w:val="center"/>
        <w:rPr>
          <w:rFonts w:eastAsia="Calibri"/>
          <w:lang w:eastAsia="en-US"/>
        </w:rPr>
      </w:pPr>
      <w:r w:rsidRPr="005E6292">
        <w:rPr>
          <w:rFonts w:eastAsia="Calibri"/>
          <w:lang w:eastAsia="en-US"/>
        </w:rPr>
        <w:t>Топографическая основа проекта внутрихозяйственного землеустройства</w:t>
      </w:r>
    </w:p>
    <w:p w:rsidR="007E3C63" w:rsidRPr="00CC0890" w:rsidRDefault="007E3C63" w:rsidP="00E67341">
      <w:pPr>
        <w:ind w:firstLine="851"/>
        <w:rPr>
          <w:b/>
        </w:rPr>
      </w:pPr>
    </w:p>
    <w:p w:rsidR="007E3C63" w:rsidRDefault="007E3C63" w:rsidP="00E67341">
      <w:pPr>
        <w:ind w:firstLine="851"/>
        <w:rPr>
          <w:b/>
        </w:rPr>
      </w:pPr>
    </w:p>
    <w:p w:rsidR="00BF5294" w:rsidRDefault="00BF5294" w:rsidP="00E67341">
      <w:pPr>
        <w:pStyle w:val="afe"/>
        <w:ind w:firstLine="851"/>
        <w:jc w:val="both"/>
        <w:rPr>
          <w:rFonts w:ascii="Times New Roman" w:hAnsi="Times New Roman"/>
          <w:b/>
          <w:sz w:val="24"/>
          <w:szCs w:val="24"/>
        </w:rPr>
      </w:pPr>
    </w:p>
    <w:p w:rsidR="00BF5294" w:rsidRPr="007E3C63" w:rsidRDefault="00BF5294" w:rsidP="00E67341">
      <w:pPr>
        <w:pStyle w:val="afe"/>
        <w:ind w:firstLine="851"/>
        <w:jc w:val="both"/>
        <w:rPr>
          <w:rFonts w:ascii="Times New Roman" w:hAnsi="Times New Roman"/>
          <w:b/>
          <w:sz w:val="24"/>
          <w:szCs w:val="24"/>
        </w:rPr>
      </w:pPr>
      <w:r>
        <w:rPr>
          <w:rFonts w:ascii="Times New Roman" w:hAnsi="Times New Roman"/>
          <w:b/>
          <w:sz w:val="24"/>
          <w:szCs w:val="24"/>
        </w:rPr>
        <w:t>Порядок работы</w:t>
      </w:r>
      <w:r w:rsidRPr="007E3C63">
        <w:rPr>
          <w:rFonts w:ascii="Times New Roman" w:hAnsi="Times New Roman"/>
          <w:b/>
          <w:sz w:val="24"/>
          <w:szCs w:val="24"/>
        </w:rPr>
        <w:t>:</w:t>
      </w:r>
    </w:p>
    <w:p w:rsidR="00BF5294" w:rsidRDefault="00BF5294" w:rsidP="00E67341">
      <w:pPr>
        <w:pStyle w:val="afe"/>
        <w:ind w:left="567" w:firstLine="851"/>
        <w:jc w:val="both"/>
        <w:rPr>
          <w:rFonts w:ascii="Times New Roman" w:hAnsi="Times New Roman"/>
          <w:sz w:val="24"/>
          <w:szCs w:val="24"/>
          <w:lang w:bidi="ru-RU"/>
        </w:rPr>
      </w:pPr>
      <w:r>
        <w:rPr>
          <w:rFonts w:ascii="Times New Roman" w:hAnsi="Times New Roman"/>
          <w:sz w:val="24"/>
          <w:szCs w:val="24"/>
        </w:rPr>
        <w:t xml:space="preserve">1. </w:t>
      </w:r>
      <w:r w:rsidRPr="007E3C63">
        <w:rPr>
          <w:rFonts w:ascii="Times New Roman" w:hAnsi="Times New Roman"/>
          <w:sz w:val="24"/>
          <w:szCs w:val="24"/>
        </w:rPr>
        <w:t xml:space="preserve">Изучить методические рекомендации </w:t>
      </w:r>
      <w:r w:rsidRPr="00BF5294">
        <w:rPr>
          <w:rFonts w:ascii="Times New Roman" w:hAnsi="Times New Roman"/>
          <w:sz w:val="24"/>
          <w:szCs w:val="24"/>
        </w:rPr>
        <w:t>выполн</w:t>
      </w:r>
      <w:r>
        <w:rPr>
          <w:rFonts w:ascii="Times New Roman" w:hAnsi="Times New Roman"/>
          <w:sz w:val="24"/>
          <w:szCs w:val="24"/>
        </w:rPr>
        <w:t xml:space="preserve">ения </w:t>
      </w:r>
      <w:r w:rsidRPr="00BF5294">
        <w:rPr>
          <w:rFonts w:ascii="Times New Roman" w:hAnsi="Times New Roman"/>
          <w:sz w:val="24"/>
          <w:szCs w:val="24"/>
        </w:rPr>
        <w:t>чертеж</w:t>
      </w:r>
      <w:r>
        <w:rPr>
          <w:rFonts w:ascii="Times New Roman" w:hAnsi="Times New Roman"/>
          <w:sz w:val="24"/>
          <w:szCs w:val="24"/>
        </w:rPr>
        <w:t>а</w:t>
      </w:r>
      <w:r>
        <w:rPr>
          <w:rFonts w:ascii="Times New Roman" w:hAnsi="Times New Roman"/>
          <w:sz w:val="24"/>
          <w:szCs w:val="24"/>
          <w:lang w:bidi="ru-RU"/>
        </w:rPr>
        <w:t>, с записью в тетрадь;</w:t>
      </w:r>
    </w:p>
    <w:p w:rsidR="00BF5294" w:rsidRDefault="00BF5294" w:rsidP="00E67341">
      <w:pPr>
        <w:pStyle w:val="afe"/>
        <w:ind w:left="567" w:firstLine="851"/>
        <w:jc w:val="both"/>
        <w:rPr>
          <w:rFonts w:ascii="Times New Roman" w:hAnsi="Times New Roman"/>
          <w:sz w:val="24"/>
          <w:szCs w:val="24"/>
        </w:rPr>
      </w:pPr>
      <w:r>
        <w:rPr>
          <w:rFonts w:ascii="Times New Roman" w:hAnsi="Times New Roman"/>
          <w:sz w:val="24"/>
          <w:szCs w:val="24"/>
          <w:lang w:bidi="ru-RU"/>
        </w:rPr>
        <w:t>2. В</w:t>
      </w:r>
      <w:r w:rsidRPr="00BF5294">
        <w:rPr>
          <w:rFonts w:ascii="Times New Roman" w:hAnsi="Times New Roman"/>
          <w:sz w:val="24"/>
          <w:szCs w:val="24"/>
          <w:lang w:bidi="ru-RU"/>
        </w:rPr>
        <w:t>ыполнить чертеж внутрихозяйственного землеустройства</w:t>
      </w:r>
      <w:r>
        <w:rPr>
          <w:rFonts w:ascii="Times New Roman" w:hAnsi="Times New Roman"/>
          <w:sz w:val="24"/>
          <w:szCs w:val="24"/>
          <w:lang w:bidi="ru-RU"/>
        </w:rPr>
        <w:t>.</w:t>
      </w:r>
    </w:p>
    <w:p w:rsidR="00BF5294" w:rsidRDefault="00BF5294" w:rsidP="00E67341">
      <w:pPr>
        <w:pStyle w:val="afe"/>
        <w:ind w:firstLine="851"/>
        <w:jc w:val="both"/>
        <w:rPr>
          <w:rFonts w:ascii="Times New Roman" w:hAnsi="Times New Roman"/>
          <w:sz w:val="24"/>
          <w:szCs w:val="24"/>
          <w:lang w:bidi="ru-RU"/>
        </w:rPr>
      </w:pPr>
    </w:p>
    <w:p w:rsidR="00BF5294" w:rsidRPr="004107D8" w:rsidRDefault="00BF5294" w:rsidP="00E67341">
      <w:pPr>
        <w:pStyle w:val="ab"/>
        <w:spacing w:before="0" w:beforeAutospacing="0" w:after="0" w:afterAutospacing="0"/>
        <w:ind w:firstLine="851"/>
        <w:jc w:val="both"/>
      </w:pPr>
      <w:r w:rsidRPr="004107D8">
        <w:rPr>
          <w:b/>
        </w:rPr>
        <w:t>Содержание отчета</w:t>
      </w:r>
      <w:r w:rsidRPr="004107D8">
        <w:t>: укажите номер практической работы, тему, цель, оборудование, выполните задания методических указаний, сформулируйте и запишите вывод.</w:t>
      </w:r>
    </w:p>
    <w:p w:rsidR="00BF5294" w:rsidRPr="004107D8" w:rsidRDefault="00BF5294" w:rsidP="00E67341">
      <w:pPr>
        <w:shd w:val="clear" w:color="auto" w:fill="FFFFFF"/>
        <w:autoSpaceDE w:val="0"/>
        <w:autoSpaceDN w:val="0"/>
        <w:adjustRightInd w:val="0"/>
        <w:ind w:firstLine="851"/>
        <w:jc w:val="both"/>
      </w:pPr>
    </w:p>
    <w:p w:rsidR="00BF5294" w:rsidRPr="004107D8" w:rsidRDefault="00BF5294" w:rsidP="00E67341">
      <w:pPr>
        <w:ind w:firstLine="851"/>
        <w:jc w:val="both"/>
        <w:rPr>
          <w:b/>
        </w:rPr>
      </w:pPr>
      <w:r w:rsidRPr="004107D8">
        <w:rPr>
          <w:b/>
        </w:rPr>
        <w:t>Контрольные вопросы</w:t>
      </w:r>
    </w:p>
    <w:p w:rsidR="00BF5294" w:rsidRPr="007E3C63" w:rsidRDefault="00BF5294" w:rsidP="00E67341">
      <w:pPr>
        <w:pStyle w:val="afe"/>
        <w:ind w:firstLine="851"/>
        <w:jc w:val="both"/>
        <w:rPr>
          <w:rFonts w:ascii="Times New Roman" w:hAnsi="Times New Roman"/>
          <w:sz w:val="24"/>
          <w:szCs w:val="24"/>
        </w:rPr>
      </w:pPr>
    </w:p>
    <w:p w:rsidR="00BF5294" w:rsidRDefault="00BF5294" w:rsidP="00E67341">
      <w:pPr>
        <w:pStyle w:val="afe"/>
        <w:ind w:left="567" w:firstLine="851"/>
        <w:jc w:val="both"/>
        <w:rPr>
          <w:rFonts w:ascii="Times New Roman" w:hAnsi="Times New Roman"/>
          <w:sz w:val="24"/>
          <w:szCs w:val="24"/>
        </w:rPr>
      </w:pPr>
      <w:r>
        <w:rPr>
          <w:rFonts w:ascii="Times New Roman" w:hAnsi="Times New Roman"/>
          <w:sz w:val="24"/>
          <w:szCs w:val="24"/>
        </w:rPr>
        <w:t xml:space="preserve">1. Как вы понимаете </w:t>
      </w:r>
      <w:r w:rsidR="00E70715" w:rsidRPr="00E70715">
        <w:rPr>
          <w:rFonts w:ascii="Times New Roman" w:hAnsi="Times New Roman"/>
          <w:sz w:val="24"/>
          <w:szCs w:val="24"/>
        </w:rPr>
        <w:t>шрифтовое оформление</w:t>
      </w:r>
      <w:r w:rsidR="00E70715">
        <w:rPr>
          <w:rFonts w:ascii="Times New Roman" w:hAnsi="Times New Roman"/>
          <w:sz w:val="24"/>
          <w:szCs w:val="24"/>
        </w:rPr>
        <w:t xml:space="preserve"> чертежа</w:t>
      </w:r>
      <w:r>
        <w:rPr>
          <w:rFonts w:ascii="Times New Roman" w:hAnsi="Times New Roman"/>
          <w:sz w:val="24"/>
          <w:szCs w:val="24"/>
        </w:rPr>
        <w:t>?</w:t>
      </w:r>
    </w:p>
    <w:p w:rsidR="00BF5294" w:rsidRPr="007E3C63" w:rsidRDefault="00BF5294" w:rsidP="00E67341">
      <w:pPr>
        <w:pStyle w:val="afe"/>
        <w:ind w:left="567" w:firstLine="851"/>
        <w:jc w:val="both"/>
        <w:rPr>
          <w:rFonts w:ascii="Times New Roman" w:hAnsi="Times New Roman"/>
          <w:sz w:val="24"/>
          <w:szCs w:val="24"/>
        </w:rPr>
      </w:pPr>
      <w:r>
        <w:rPr>
          <w:rFonts w:ascii="Times New Roman" w:hAnsi="Times New Roman"/>
          <w:sz w:val="24"/>
          <w:szCs w:val="24"/>
        </w:rPr>
        <w:t xml:space="preserve">2. Что такое </w:t>
      </w:r>
      <w:r w:rsidRPr="00BF5294">
        <w:rPr>
          <w:rFonts w:ascii="Times New Roman" w:hAnsi="Times New Roman"/>
          <w:sz w:val="24"/>
          <w:szCs w:val="24"/>
        </w:rPr>
        <w:t>внутрихозяйственно</w:t>
      </w:r>
      <w:r>
        <w:rPr>
          <w:rFonts w:ascii="Times New Roman" w:hAnsi="Times New Roman"/>
          <w:sz w:val="24"/>
          <w:szCs w:val="24"/>
        </w:rPr>
        <w:t xml:space="preserve">е </w:t>
      </w:r>
      <w:r w:rsidRPr="00BF5294">
        <w:rPr>
          <w:rFonts w:ascii="Times New Roman" w:hAnsi="Times New Roman"/>
          <w:sz w:val="24"/>
          <w:szCs w:val="24"/>
        </w:rPr>
        <w:t>землеустройств</w:t>
      </w:r>
      <w:r>
        <w:rPr>
          <w:rFonts w:ascii="Times New Roman" w:hAnsi="Times New Roman"/>
          <w:sz w:val="24"/>
          <w:szCs w:val="24"/>
        </w:rPr>
        <w:t>о?</w:t>
      </w:r>
    </w:p>
    <w:p w:rsidR="00082B90" w:rsidRPr="00082B90" w:rsidRDefault="00082B90" w:rsidP="00E67341">
      <w:pPr>
        <w:ind w:firstLine="851"/>
        <w:jc w:val="both"/>
        <w:rPr>
          <w:rFonts w:eastAsia="Calibri"/>
          <w:lang w:eastAsia="en-US"/>
        </w:rPr>
      </w:pPr>
    </w:p>
    <w:p w:rsidR="00E96107" w:rsidRDefault="00E96107" w:rsidP="00E67341">
      <w:pPr>
        <w:ind w:firstLine="851"/>
        <w:rPr>
          <w:b/>
        </w:rPr>
      </w:pPr>
    </w:p>
    <w:p w:rsidR="00C613EC" w:rsidRDefault="00C613EC" w:rsidP="00E67341">
      <w:pPr>
        <w:ind w:firstLine="851"/>
        <w:jc w:val="center"/>
        <w:rPr>
          <w:b/>
        </w:rPr>
      </w:pPr>
    </w:p>
    <w:p w:rsidR="00C613EC" w:rsidRDefault="00C613EC" w:rsidP="00E67341">
      <w:pPr>
        <w:ind w:firstLine="851"/>
        <w:jc w:val="center"/>
        <w:rPr>
          <w:b/>
        </w:rPr>
      </w:pPr>
    </w:p>
    <w:p w:rsidR="00C613EC" w:rsidRDefault="00C613EC" w:rsidP="00E67341">
      <w:pPr>
        <w:ind w:firstLine="851"/>
        <w:jc w:val="center"/>
        <w:rPr>
          <w:b/>
        </w:rPr>
      </w:pPr>
    </w:p>
    <w:p w:rsidR="00C613EC" w:rsidRDefault="00C613EC" w:rsidP="00E67341">
      <w:pPr>
        <w:ind w:firstLine="851"/>
        <w:jc w:val="center"/>
        <w:rPr>
          <w:b/>
        </w:rPr>
      </w:pPr>
    </w:p>
    <w:p w:rsidR="00C613EC" w:rsidRDefault="00C613EC" w:rsidP="00E67341">
      <w:pPr>
        <w:ind w:firstLine="851"/>
        <w:jc w:val="center"/>
        <w:rPr>
          <w:b/>
        </w:rPr>
      </w:pPr>
    </w:p>
    <w:p w:rsidR="00C613EC" w:rsidRDefault="00C613EC" w:rsidP="00E67341">
      <w:pPr>
        <w:ind w:firstLine="851"/>
        <w:jc w:val="center"/>
        <w:rPr>
          <w:b/>
        </w:rPr>
      </w:pPr>
    </w:p>
    <w:p w:rsidR="00C613EC" w:rsidRDefault="00C613EC" w:rsidP="00E67341">
      <w:pPr>
        <w:ind w:firstLine="851"/>
        <w:jc w:val="center"/>
        <w:rPr>
          <w:b/>
        </w:rPr>
      </w:pPr>
    </w:p>
    <w:p w:rsidR="00C613EC" w:rsidRDefault="00C613EC" w:rsidP="00E67341">
      <w:pPr>
        <w:ind w:firstLine="851"/>
        <w:jc w:val="center"/>
        <w:rPr>
          <w:b/>
        </w:rPr>
      </w:pPr>
    </w:p>
    <w:p w:rsidR="00C613EC" w:rsidRDefault="00C613EC" w:rsidP="00E67341">
      <w:pPr>
        <w:ind w:firstLine="851"/>
        <w:jc w:val="center"/>
        <w:rPr>
          <w:b/>
        </w:rPr>
      </w:pPr>
    </w:p>
    <w:p w:rsidR="00C613EC" w:rsidRDefault="00C613EC" w:rsidP="00E67341">
      <w:pPr>
        <w:ind w:firstLine="851"/>
        <w:jc w:val="center"/>
        <w:rPr>
          <w:b/>
        </w:rPr>
      </w:pPr>
    </w:p>
    <w:p w:rsidR="005E6292" w:rsidRPr="00824341" w:rsidRDefault="005E6292" w:rsidP="00E67341">
      <w:pPr>
        <w:ind w:firstLine="851"/>
        <w:jc w:val="center"/>
        <w:rPr>
          <w:b/>
        </w:rPr>
      </w:pPr>
      <w:r w:rsidRPr="00824341">
        <w:rPr>
          <w:b/>
        </w:rPr>
        <w:lastRenderedPageBreak/>
        <w:t>Практическое занятие № 1</w:t>
      </w:r>
      <w:r w:rsidR="00D37577">
        <w:rPr>
          <w:b/>
        </w:rPr>
        <w:t>5</w:t>
      </w:r>
    </w:p>
    <w:p w:rsidR="005E6292" w:rsidRPr="00824341" w:rsidRDefault="00824341" w:rsidP="00E67341">
      <w:pPr>
        <w:ind w:firstLine="851"/>
        <w:rPr>
          <w:b/>
        </w:rPr>
      </w:pPr>
      <w:r w:rsidRPr="00824341">
        <w:rPr>
          <w:b/>
        </w:rPr>
        <w:t>Выполнение общей компоновки основных элементов плана теодолитной съемки</w:t>
      </w:r>
    </w:p>
    <w:p w:rsidR="00824341" w:rsidRPr="00824341" w:rsidRDefault="00824341" w:rsidP="00E67341">
      <w:pPr>
        <w:ind w:firstLine="851"/>
        <w:rPr>
          <w:rFonts w:eastAsia="Calibri"/>
          <w:b/>
          <w:bCs/>
          <w:iCs/>
          <w:lang w:eastAsia="en-US"/>
        </w:rPr>
      </w:pPr>
    </w:p>
    <w:p w:rsidR="005E6292" w:rsidRPr="00824341" w:rsidRDefault="005E6292" w:rsidP="00E67341">
      <w:pPr>
        <w:shd w:val="clear" w:color="auto" w:fill="FFFFFF"/>
        <w:ind w:firstLine="851"/>
        <w:jc w:val="both"/>
      </w:pPr>
      <w:r w:rsidRPr="00824341">
        <w:rPr>
          <w:b/>
          <w:bCs/>
          <w:iCs/>
        </w:rPr>
        <w:t>Цель</w:t>
      </w:r>
      <w:r w:rsidR="00824341" w:rsidRPr="00824341">
        <w:rPr>
          <w:b/>
          <w:bCs/>
          <w:iCs/>
        </w:rPr>
        <w:t xml:space="preserve"> занятия </w:t>
      </w:r>
      <w:r w:rsidR="00824341" w:rsidRPr="00824341">
        <w:rPr>
          <w:bCs/>
          <w:iCs/>
        </w:rPr>
        <w:t>- н</w:t>
      </w:r>
      <w:r w:rsidRPr="00824341">
        <w:t>аучиться на листе чертежной бумаги выполнять об</w:t>
      </w:r>
      <w:r w:rsidRPr="00824341">
        <w:softHyphen/>
        <w:t>щую компоновку основных элементов плана теодолитной съемки в карандаше, правильно размещать и вычерчивать условные зна</w:t>
      </w:r>
      <w:r w:rsidRPr="00824341">
        <w:softHyphen/>
        <w:t xml:space="preserve">ки, а также качественно выполнять шрифтовое оформление плана с окраской некоторых его элементов, </w:t>
      </w:r>
      <w:r w:rsidR="00E70715" w:rsidRPr="00824341">
        <w:t>например,</w:t>
      </w:r>
      <w:r w:rsidRPr="00824341">
        <w:t xml:space="preserve"> площадей водо</w:t>
      </w:r>
      <w:r w:rsidRPr="00824341">
        <w:softHyphen/>
        <w:t xml:space="preserve">емов и границ землепользований. </w:t>
      </w:r>
    </w:p>
    <w:p w:rsidR="005E6292" w:rsidRPr="00824341" w:rsidRDefault="005E6292" w:rsidP="00E67341">
      <w:pPr>
        <w:ind w:firstLine="851"/>
        <w:jc w:val="both"/>
        <w:rPr>
          <w:b/>
          <w:iCs/>
        </w:rPr>
      </w:pPr>
    </w:p>
    <w:p w:rsidR="00824341" w:rsidRDefault="00824341" w:rsidP="00E67341">
      <w:pPr>
        <w:ind w:firstLine="851"/>
        <w:jc w:val="both"/>
      </w:pPr>
      <w:r w:rsidRPr="004107D8">
        <w:rPr>
          <w:b/>
          <w:bCs/>
        </w:rPr>
        <w:t>Дидактическое оснащение:</w:t>
      </w:r>
      <w:r w:rsidR="005E6292" w:rsidRPr="00824341">
        <w:rPr>
          <w:iCs/>
        </w:rPr>
        <w:t xml:space="preserve">: </w:t>
      </w:r>
      <w:r w:rsidR="005E6292" w:rsidRPr="00824341">
        <w:t>футляр для хранения чертежных инструментов, формат чертежной бумаги А</w:t>
      </w:r>
      <w:r>
        <w:t>4</w:t>
      </w:r>
      <w:r w:rsidR="0082396D">
        <w:t>, линейка</w:t>
      </w:r>
      <w:r w:rsidR="005E6292" w:rsidRPr="00824341">
        <w:t>, линейка-треугольник (30</w:t>
      </w:r>
      <w:r w:rsidR="005E6292" w:rsidRPr="00824341">
        <w:rPr>
          <w:vertAlign w:val="superscript"/>
        </w:rPr>
        <w:t>0</w:t>
      </w:r>
      <w:r w:rsidR="005E6292" w:rsidRPr="00824341">
        <w:t>,45</w:t>
      </w:r>
      <w:r w:rsidR="005E6292" w:rsidRPr="00824341">
        <w:rPr>
          <w:vertAlign w:val="superscript"/>
        </w:rPr>
        <w:t>0</w:t>
      </w:r>
      <w:r w:rsidR="005E6292" w:rsidRPr="00824341">
        <w:t>,60</w:t>
      </w:r>
      <w:r w:rsidR="005E6292" w:rsidRPr="00824341">
        <w:rPr>
          <w:vertAlign w:val="superscript"/>
        </w:rPr>
        <w:t>0</w:t>
      </w:r>
      <w:r w:rsidR="005E6292" w:rsidRPr="00824341">
        <w:t>), тушь черная, синяя, коричне</w:t>
      </w:r>
      <w:r>
        <w:t>вая, перо чертежное ученическое</w:t>
      </w:r>
      <w:r w:rsidR="005E6292" w:rsidRPr="00824341">
        <w:t>, карандаши простые Т, 2Т, 3Т, ластик.</w:t>
      </w:r>
    </w:p>
    <w:p w:rsidR="00824341" w:rsidRDefault="00824341" w:rsidP="00E67341">
      <w:pPr>
        <w:ind w:firstLine="851"/>
        <w:jc w:val="both"/>
      </w:pPr>
    </w:p>
    <w:p w:rsidR="005E6292" w:rsidRPr="00824341" w:rsidRDefault="00824341" w:rsidP="00E67341">
      <w:pPr>
        <w:ind w:firstLine="851"/>
        <w:jc w:val="both"/>
      </w:pPr>
      <w:r w:rsidRPr="00824341">
        <w:rPr>
          <w:b/>
        </w:rPr>
        <w:t>Задание:</w:t>
      </w:r>
      <w:r>
        <w:t xml:space="preserve"> н</w:t>
      </w:r>
      <w:r w:rsidR="005E6292" w:rsidRPr="00824341">
        <w:t>а листе чертежной бумаги выполнить оформление карандашом и тушью плана теодолитной съемки. По вспомогательным карандашным линиям вычерчивают элементы содержания плана тушью.</w:t>
      </w:r>
    </w:p>
    <w:p w:rsidR="00824341" w:rsidRDefault="00824341" w:rsidP="00E67341">
      <w:pPr>
        <w:shd w:val="clear" w:color="auto" w:fill="FFFFFF"/>
        <w:ind w:firstLine="851"/>
        <w:jc w:val="both"/>
      </w:pPr>
    </w:p>
    <w:p w:rsidR="005E6292" w:rsidRPr="00824341" w:rsidRDefault="00824341" w:rsidP="00E67341">
      <w:pPr>
        <w:ind w:firstLine="851"/>
        <w:jc w:val="both"/>
        <w:rPr>
          <w:b/>
        </w:rPr>
      </w:pPr>
      <w:r w:rsidRPr="004107D8">
        <w:rPr>
          <w:b/>
        </w:rPr>
        <w:t>Краткие теоретические сведения</w:t>
      </w:r>
      <w:r>
        <w:rPr>
          <w:b/>
        </w:rPr>
        <w:t xml:space="preserve">. </w:t>
      </w:r>
      <w:r w:rsidR="005E6292" w:rsidRPr="00824341">
        <w:t>Разместите заголовок и другие основные элементы сначала в карандаше, соблюдая требования по их компоновке, а затем приступить к выполнению оформления основного чертежа плана тушью.</w:t>
      </w:r>
    </w:p>
    <w:p w:rsidR="005E6292" w:rsidRPr="00824341" w:rsidRDefault="005E6292" w:rsidP="00E67341">
      <w:pPr>
        <w:shd w:val="clear" w:color="auto" w:fill="FFFFFF"/>
        <w:ind w:firstLine="851"/>
        <w:jc w:val="both"/>
      </w:pPr>
      <w:r w:rsidRPr="00824341">
        <w:t xml:space="preserve">Необходимо, чтобы выполненный карандашом план получился чистым, четким и аккуратным, линии, вычерченные карандашом, были тонкими. Нажим на карандаш должен быть такой силы, чтобы он не врезался в бумагу и не оставлял вдавленный след, иначе дальнейшее вычерчивание тушью будет затруднено. </w:t>
      </w:r>
    </w:p>
    <w:p w:rsidR="005E6292" w:rsidRPr="0082396D" w:rsidRDefault="005E6292" w:rsidP="00E67341">
      <w:pPr>
        <w:shd w:val="clear" w:color="auto" w:fill="FFFFFF"/>
        <w:ind w:firstLine="851"/>
        <w:jc w:val="both"/>
      </w:pPr>
      <w:r w:rsidRPr="0082396D">
        <w:t xml:space="preserve">Координатную сетку с ее значениями </w:t>
      </w:r>
      <w:r w:rsidRPr="0082396D">
        <w:rPr>
          <w:iCs/>
        </w:rPr>
        <w:t>Х и У</w:t>
      </w:r>
      <w:r w:rsidRPr="0082396D">
        <w:t xml:space="preserve"> вычерчивают зеленой или синей тушью (если план окрашивают, то после окраски) и оформляют прямым шрифтом (например, Рубленым остовным) малого размера (по высоте 1,5...2,0 мм). Толщина линий координатной сетки должна быть 0,10...0,15 мм. Координатную сетку на плане вычерчивают рейсфедером с использованием линейки.</w:t>
      </w:r>
    </w:p>
    <w:p w:rsidR="0082396D" w:rsidRDefault="005E6292" w:rsidP="00E67341">
      <w:pPr>
        <w:shd w:val="clear" w:color="auto" w:fill="FFFFFF"/>
        <w:ind w:firstLine="851"/>
        <w:jc w:val="both"/>
      </w:pPr>
      <w:r w:rsidRPr="00824341">
        <w:t xml:space="preserve">В первую очередь необходимо вычертить </w:t>
      </w:r>
      <w:r w:rsidRPr="00824341">
        <w:rPr>
          <w:b/>
        </w:rPr>
        <w:t>поворотные точки</w:t>
      </w:r>
      <w:r w:rsidRPr="00824341">
        <w:t xml:space="preserve"> границ землепользований при помощи кронциркуля окружностями диаметром </w:t>
      </w:r>
      <w:smartTag w:uri="urn:schemas-microsoft-com:office:smarttags" w:element="metricconverter">
        <w:smartTagPr>
          <w:attr w:name="ProductID" w:val="1,2 мм"/>
        </w:smartTagPr>
        <w:r w:rsidRPr="00824341">
          <w:t>1,2 мм</w:t>
        </w:r>
      </w:smartTag>
      <w:r w:rsidRPr="00824341">
        <w:t xml:space="preserve">. Линии границы землепользования, не проходящие по водным объектам, а также штрих пунктирные линии магистрального теодолитного хода вычерчивают тонкой линией черного цвета строго между наколами поворотных точек. </w:t>
      </w:r>
    </w:p>
    <w:p w:rsidR="005E6292" w:rsidRPr="00824341" w:rsidRDefault="005E6292" w:rsidP="00E67341">
      <w:pPr>
        <w:shd w:val="clear" w:color="auto" w:fill="FFFFFF"/>
        <w:ind w:firstLine="851"/>
        <w:jc w:val="both"/>
      </w:pPr>
      <w:r w:rsidRPr="00824341">
        <w:rPr>
          <w:b/>
        </w:rPr>
        <w:t>Румбы и меры</w:t>
      </w:r>
      <w:r w:rsidRPr="00824341">
        <w:t xml:space="preserve"> линий размещают против середины каждой ли</w:t>
      </w:r>
      <w:r w:rsidRPr="00824341">
        <w:softHyphen/>
        <w:t xml:space="preserve">нии полигона на одинаковом расстоянии от них (примерно 10... </w:t>
      </w:r>
      <w:smartTag w:uri="urn:schemas-microsoft-com:office:smarttags" w:element="metricconverter">
        <w:smartTagPr>
          <w:attr w:name="ProductID" w:val="15 мм"/>
        </w:smartTagPr>
        <w:r w:rsidRPr="00824341">
          <w:t>15 мм</w:t>
        </w:r>
      </w:smartTag>
      <w:r w:rsidRPr="00824341">
        <w:t xml:space="preserve">). Подписи румбов и мер линий выполняют прямым или наклонным шрифтом (Рубленый остовный, Стандартный, Курсив остовный и др.). Для форматов 1/4... 1/2 листа чертежной бумаги достаточен размер строки </w:t>
      </w:r>
      <w:smartTag w:uri="urn:schemas-microsoft-com:office:smarttags" w:element="metricconverter">
        <w:smartTagPr>
          <w:attr w:name="ProductID" w:val="2,5 мм"/>
        </w:smartTagPr>
        <w:r w:rsidRPr="00824341">
          <w:t>2,5 мм</w:t>
        </w:r>
      </w:smartTag>
      <w:r w:rsidRPr="00824341">
        <w:t xml:space="preserve"> для румбов и </w:t>
      </w:r>
      <w:smartTag w:uri="urn:schemas-microsoft-com:office:smarttags" w:element="metricconverter">
        <w:smartTagPr>
          <w:attr w:name="ProductID" w:val="3 мм"/>
        </w:smartTagPr>
        <w:r w:rsidRPr="00824341">
          <w:t>3 мм</w:t>
        </w:r>
      </w:smartTag>
      <w:r w:rsidRPr="00824341">
        <w:t xml:space="preserve"> для мер линий. Расстояние между строками числителя и знаменателя должно быть равно </w:t>
      </w:r>
      <w:smartTag w:uri="urn:schemas-microsoft-com:office:smarttags" w:element="metricconverter">
        <w:smartTagPr>
          <w:attr w:name="ProductID" w:val="2 мм"/>
        </w:smartTagPr>
        <w:r w:rsidRPr="00824341">
          <w:t>2 мм</w:t>
        </w:r>
      </w:smartTag>
      <w:r w:rsidRPr="00824341">
        <w:t>, чтобы между ними можно свободно поместить линию дроби. Для получения навыка в хорошем письме букв и цифр для каждой надписи полезно выполнять прямую или наклонную вспомогательную разграфку.</w:t>
      </w:r>
    </w:p>
    <w:p w:rsidR="005E6292" w:rsidRPr="00824341" w:rsidRDefault="005E6292" w:rsidP="00E67341">
      <w:pPr>
        <w:shd w:val="clear" w:color="auto" w:fill="FFFFFF"/>
        <w:ind w:firstLine="851"/>
        <w:jc w:val="both"/>
      </w:pPr>
      <w:r w:rsidRPr="00824341">
        <w:t xml:space="preserve">При вычерчивании </w:t>
      </w:r>
      <w:r w:rsidRPr="00824341">
        <w:rPr>
          <w:b/>
        </w:rPr>
        <w:t>населенного пункта</w:t>
      </w:r>
      <w:r w:rsidRPr="00824341">
        <w:t xml:space="preserve"> необходимо применять условные знаки для топографических карт соответствующего масштаба. Внутри контура населенного пункта вычерчивают улицы, проезды, кварталы, выделяя застроенную часть с отображением отдельных домов, приусадебные земли. В населенных пунктах отображают производственные и хозяйственные центры, выделяя их границы. Эти объекты сопровождают полной или сокращенной пояснительной подписью Курсивом остовным. Раз</w:t>
      </w:r>
      <w:r w:rsidRPr="00824341">
        <w:softHyphen/>
        <w:t xml:space="preserve">мер букв по высоте 1,5..2,0 мм. </w:t>
      </w:r>
    </w:p>
    <w:p w:rsidR="005E6292" w:rsidRPr="00824341" w:rsidRDefault="005E6292" w:rsidP="00E67341">
      <w:pPr>
        <w:shd w:val="clear" w:color="auto" w:fill="FFFFFF"/>
        <w:ind w:firstLine="851"/>
        <w:jc w:val="both"/>
      </w:pPr>
      <w:r w:rsidRPr="00824341">
        <w:rPr>
          <w:b/>
        </w:rPr>
        <w:t>Береговую линию</w:t>
      </w:r>
      <w:r w:rsidRPr="00824341">
        <w:t xml:space="preserve"> рек, озер, прудов, каналов, канав вычерчивают зеленым (или синим) цветом, толщина линии </w:t>
      </w:r>
      <w:smartTag w:uri="urn:schemas-microsoft-com:office:smarttags" w:element="metricconverter">
        <w:smartTagPr>
          <w:attr w:name="ProductID" w:val="0,1 мм"/>
        </w:smartTagPr>
        <w:r w:rsidRPr="00824341">
          <w:t>0,1 мм</w:t>
        </w:r>
      </w:smartTag>
      <w:r w:rsidRPr="00824341">
        <w:t xml:space="preserve">. При вычерчивании береговой линии для повышения </w:t>
      </w:r>
      <w:r w:rsidRPr="00824341">
        <w:lastRenderedPageBreak/>
        <w:t>качества и сокращения времени удобно использовать кривоножку. В зависимости от ширины река может быть изображена в одну или две линии. Надписи располагают вдоль оси реки, озера, канала и т. д. Допускается разрядка букв.</w:t>
      </w:r>
    </w:p>
    <w:p w:rsidR="005E6292" w:rsidRPr="00824341" w:rsidRDefault="005E6292" w:rsidP="00E67341">
      <w:pPr>
        <w:shd w:val="clear" w:color="auto" w:fill="FFFFFF"/>
        <w:ind w:firstLine="851"/>
        <w:jc w:val="both"/>
      </w:pPr>
      <w:r w:rsidRPr="00824341">
        <w:rPr>
          <w:b/>
        </w:rPr>
        <w:t>Дороги</w:t>
      </w:r>
      <w:r w:rsidRPr="00824341">
        <w:t xml:space="preserve"> в зависимости от их класса (железные, шоссейные, улучшенные грунтовые) могут быть показаны или полосой отвода, или условными знаками, принятыми для отображения дорог в соответствующем масштабе. Для быстрого и качественного вычер</w:t>
      </w:r>
      <w:r w:rsidRPr="00824341">
        <w:softHyphen/>
        <w:t>чивания условных знаков дорог удобно использовать двойной или полуторный рейсфедер или двойную кривоножку. Кроме того, для соблюдения установленных рас</w:t>
      </w:r>
      <w:r w:rsidR="00C613EC">
        <w:t>стояний между линиями, составля</w:t>
      </w:r>
      <w:r w:rsidRPr="00824341">
        <w:t>ющими условные знаки дорог, удобно пользоваться синусной линейкой и простым рейсфедером.</w:t>
      </w:r>
    </w:p>
    <w:p w:rsidR="005E6292" w:rsidRPr="00824341" w:rsidRDefault="005E6292" w:rsidP="00E67341">
      <w:pPr>
        <w:shd w:val="clear" w:color="auto" w:fill="FFFFFF"/>
        <w:ind w:firstLine="851"/>
        <w:jc w:val="both"/>
      </w:pPr>
      <w:r w:rsidRPr="00824341">
        <w:t xml:space="preserve">Размещение и вычерчивание </w:t>
      </w:r>
      <w:r w:rsidRPr="00824341">
        <w:rPr>
          <w:b/>
        </w:rPr>
        <w:t>контурных знаков угодий</w:t>
      </w:r>
      <w:r w:rsidRPr="00824341">
        <w:t xml:space="preserve"> выполняют по предварительно подготовленным карандашом сеткам. Для расставляемых в произвольном порядке условных знаков в некоторых случаях карандашом проводят вспомогательные линии на произвольном расстоянии для того, чтобы выдержать вертикальность знака или одинаковый заданный наклон.</w:t>
      </w:r>
    </w:p>
    <w:p w:rsidR="005E6292" w:rsidRPr="00824341" w:rsidRDefault="005E6292" w:rsidP="00E67341">
      <w:pPr>
        <w:shd w:val="clear" w:color="auto" w:fill="FFFFFF"/>
        <w:ind w:firstLine="851"/>
        <w:jc w:val="both"/>
      </w:pPr>
      <w:r w:rsidRPr="00824341">
        <w:t xml:space="preserve">При размещении </w:t>
      </w:r>
      <w:r w:rsidRPr="00824341">
        <w:rPr>
          <w:b/>
        </w:rPr>
        <w:t>условных знаков внутри контуров</w:t>
      </w:r>
      <w:r w:rsidRPr="00824341">
        <w:t xml:space="preserve"> стремятся к тому, чтобы они были равномерно распределены по всей его площади. При вычерчивании условных знаков стремятся максимально применять чертежные инструменты для улучшения качества работы.</w:t>
      </w:r>
    </w:p>
    <w:p w:rsidR="005E6292" w:rsidRPr="00824341" w:rsidRDefault="005E6292" w:rsidP="00E67341">
      <w:pPr>
        <w:ind w:firstLine="851"/>
        <w:rPr>
          <w:rFonts w:eastAsia="Calibri"/>
          <w:lang w:eastAsia="en-US"/>
        </w:rPr>
      </w:pPr>
    </w:p>
    <w:p w:rsidR="005E6292" w:rsidRPr="00824341" w:rsidRDefault="005E6292" w:rsidP="00E67341">
      <w:pPr>
        <w:ind w:firstLine="851"/>
        <w:rPr>
          <w:rFonts w:eastAsia="Calibri"/>
          <w:lang w:eastAsia="en-US"/>
        </w:rPr>
      </w:pPr>
    </w:p>
    <w:p w:rsidR="005E6292" w:rsidRPr="00824341" w:rsidRDefault="005E6292" w:rsidP="00E67341">
      <w:pPr>
        <w:tabs>
          <w:tab w:val="left" w:pos="8055"/>
        </w:tabs>
        <w:ind w:firstLine="851"/>
        <w:jc w:val="center"/>
      </w:pPr>
      <w:r w:rsidRPr="00824341">
        <w:t xml:space="preserve">Вычерчивание плана </w:t>
      </w:r>
    </w:p>
    <w:p w:rsidR="005E6292" w:rsidRPr="005E6292" w:rsidRDefault="005E6292" w:rsidP="00E67341">
      <w:pPr>
        <w:ind w:firstLine="851"/>
        <w:rPr>
          <w:b/>
        </w:rPr>
      </w:pPr>
    </w:p>
    <w:p w:rsidR="005E6292" w:rsidRPr="005E6292" w:rsidRDefault="008364F1" w:rsidP="00E67341">
      <w:pPr>
        <w:ind w:firstLine="851"/>
        <w:jc w:val="center"/>
        <w:rPr>
          <w:b/>
        </w:rPr>
      </w:pPr>
      <w:r>
        <w:rPr>
          <w:noProof/>
          <w:sz w:val="28"/>
          <w:szCs w:val="28"/>
        </w:rPr>
        <w:drawing>
          <wp:inline distT="0" distB="0" distL="0" distR="0">
            <wp:extent cx="3857625" cy="3124200"/>
            <wp:effectExtent l="0" t="0" r="9525" b="0"/>
            <wp:docPr id="10" name="Рисунок 10" descr="http://www.chertim-wmeste.ru/images/stories/Zeml/Teod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chertim-wmeste.ru/images/stories/Zeml/Teodol.jpg"/>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3857625" cy="3124200"/>
                    </a:xfrm>
                    <a:prstGeom prst="rect">
                      <a:avLst/>
                    </a:prstGeom>
                    <a:noFill/>
                    <a:ln>
                      <a:noFill/>
                    </a:ln>
                  </pic:spPr>
                </pic:pic>
              </a:graphicData>
            </a:graphic>
          </wp:inline>
        </w:drawing>
      </w:r>
    </w:p>
    <w:p w:rsidR="00824341" w:rsidRDefault="00824341" w:rsidP="00E67341">
      <w:pPr>
        <w:ind w:firstLine="851"/>
        <w:jc w:val="center"/>
        <w:rPr>
          <w:b/>
        </w:rPr>
      </w:pPr>
    </w:p>
    <w:p w:rsidR="00824341" w:rsidRPr="007E3C63" w:rsidRDefault="00824341" w:rsidP="00E67341">
      <w:pPr>
        <w:pStyle w:val="afe"/>
        <w:ind w:firstLine="851"/>
        <w:jc w:val="both"/>
        <w:rPr>
          <w:rFonts w:ascii="Times New Roman" w:hAnsi="Times New Roman"/>
          <w:b/>
          <w:sz w:val="24"/>
          <w:szCs w:val="24"/>
        </w:rPr>
      </w:pPr>
      <w:r>
        <w:rPr>
          <w:rFonts w:ascii="Times New Roman" w:hAnsi="Times New Roman"/>
          <w:b/>
          <w:sz w:val="24"/>
          <w:szCs w:val="24"/>
        </w:rPr>
        <w:t>Порядок работы</w:t>
      </w:r>
      <w:r w:rsidRPr="007E3C63">
        <w:rPr>
          <w:rFonts w:ascii="Times New Roman" w:hAnsi="Times New Roman"/>
          <w:b/>
          <w:sz w:val="24"/>
          <w:szCs w:val="24"/>
        </w:rPr>
        <w:t>:</w:t>
      </w:r>
    </w:p>
    <w:p w:rsidR="00824341" w:rsidRDefault="00824341" w:rsidP="00E67341">
      <w:pPr>
        <w:pStyle w:val="afe"/>
        <w:ind w:left="567" w:firstLine="851"/>
        <w:jc w:val="both"/>
        <w:rPr>
          <w:rFonts w:ascii="Times New Roman" w:hAnsi="Times New Roman"/>
          <w:sz w:val="24"/>
          <w:szCs w:val="24"/>
          <w:lang w:bidi="ru-RU"/>
        </w:rPr>
      </w:pPr>
      <w:r>
        <w:rPr>
          <w:rFonts w:ascii="Times New Roman" w:hAnsi="Times New Roman"/>
          <w:sz w:val="24"/>
          <w:szCs w:val="24"/>
        </w:rPr>
        <w:t xml:space="preserve">1. </w:t>
      </w:r>
      <w:r w:rsidRPr="007E3C63">
        <w:rPr>
          <w:rFonts w:ascii="Times New Roman" w:hAnsi="Times New Roman"/>
          <w:sz w:val="24"/>
          <w:szCs w:val="24"/>
        </w:rPr>
        <w:t xml:space="preserve">Изучить методические рекомендации </w:t>
      </w:r>
      <w:r>
        <w:rPr>
          <w:rFonts w:ascii="Times New Roman" w:hAnsi="Times New Roman"/>
          <w:sz w:val="24"/>
          <w:szCs w:val="24"/>
        </w:rPr>
        <w:t>в</w:t>
      </w:r>
      <w:r w:rsidRPr="00824341">
        <w:rPr>
          <w:rFonts w:ascii="Times New Roman" w:hAnsi="Times New Roman"/>
          <w:sz w:val="24"/>
          <w:szCs w:val="24"/>
        </w:rPr>
        <w:t>ычерчивани</w:t>
      </w:r>
      <w:r>
        <w:rPr>
          <w:rFonts w:ascii="Times New Roman" w:hAnsi="Times New Roman"/>
          <w:sz w:val="24"/>
          <w:szCs w:val="24"/>
        </w:rPr>
        <w:t xml:space="preserve">я </w:t>
      </w:r>
      <w:r w:rsidRPr="00824341">
        <w:rPr>
          <w:rFonts w:ascii="Times New Roman" w:hAnsi="Times New Roman"/>
          <w:sz w:val="24"/>
          <w:szCs w:val="24"/>
        </w:rPr>
        <w:t>плана</w:t>
      </w:r>
      <w:r>
        <w:rPr>
          <w:rFonts w:ascii="Times New Roman" w:hAnsi="Times New Roman"/>
          <w:sz w:val="24"/>
          <w:szCs w:val="24"/>
          <w:lang w:bidi="ru-RU"/>
        </w:rPr>
        <w:t>, с записью в тетрадь;</w:t>
      </w:r>
    </w:p>
    <w:p w:rsidR="00824341" w:rsidRDefault="00824341" w:rsidP="00E67341">
      <w:pPr>
        <w:pStyle w:val="afe"/>
        <w:ind w:left="567" w:firstLine="851"/>
        <w:jc w:val="both"/>
        <w:rPr>
          <w:rFonts w:ascii="Times New Roman" w:hAnsi="Times New Roman"/>
          <w:sz w:val="24"/>
          <w:szCs w:val="24"/>
        </w:rPr>
      </w:pPr>
      <w:r>
        <w:rPr>
          <w:rFonts w:ascii="Times New Roman" w:hAnsi="Times New Roman"/>
          <w:sz w:val="24"/>
          <w:szCs w:val="24"/>
          <w:lang w:bidi="ru-RU"/>
        </w:rPr>
        <w:t>2. В</w:t>
      </w:r>
      <w:r w:rsidRPr="00BF5294">
        <w:rPr>
          <w:rFonts w:ascii="Times New Roman" w:hAnsi="Times New Roman"/>
          <w:sz w:val="24"/>
          <w:szCs w:val="24"/>
          <w:lang w:bidi="ru-RU"/>
        </w:rPr>
        <w:t xml:space="preserve">ыполнить чертеж </w:t>
      </w:r>
      <w:r w:rsidR="0082396D" w:rsidRPr="0082396D">
        <w:rPr>
          <w:rFonts w:ascii="Times New Roman" w:hAnsi="Times New Roman"/>
          <w:sz w:val="24"/>
          <w:szCs w:val="24"/>
          <w:lang w:bidi="ru-RU"/>
        </w:rPr>
        <w:t>компоновки основных элементов плана теодолитной съемки</w:t>
      </w:r>
      <w:r>
        <w:rPr>
          <w:rFonts w:ascii="Times New Roman" w:hAnsi="Times New Roman"/>
          <w:sz w:val="24"/>
          <w:szCs w:val="24"/>
          <w:lang w:bidi="ru-RU"/>
        </w:rPr>
        <w:t>.</w:t>
      </w:r>
    </w:p>
    <w:p w:rsidR="00824341" w:rsidRDefault="00824341" w:rsidP="00E67341">
      <w:pPr>
        <w:pStyle w:val="afe"/>
        <w:ind w:firstLine="851"/>
        <w:jc w:val="both"/>
        <w:rPr>
          <w:rFonts w:ascii="Times New Roman" w:hAnsi="Times New Roman"/>
          <w:sz w:val="24"/>
          <w:szCs w:val="24"/>
          <w:lang w:bidi="ru-RU"/>
        </w:rPr>
      </w:pPr>
    </w:p>
    <w:p w:rsidR="00824341" w:rsidRPr="004107D8" w:rsidRDefault="00824341" w:rsidP="00E67341">
      <w:pPr>
        <w:pStyle w:val="ab"/>
        <w:spacing w:before="0" w:beforeAutospacing="0" w:after="0" w:afterAutospacing="0"/>
        <w:ind w:firstLine="851"/>
        <w:jc w:val="both"/>
      </w:pPr>
      <w:r w:rsidRPr="004107D8">
        <w:rPr>
          <w:b/>
        </w:rPr>
        <w:t>Содержание отчета</w:t>
      </w:r>
      <w:r w:rsidRPr="004107D8">
        <w:t>: укажите номер практической работы, тему, цель, оборудование, выполните задания методических указаний, сформулируйте и запишите вывод.</w:t>
      </w:r>
    </w:p>
    <w:p w:rsidR="0082396D" w:rsidRDefault="0082396D" w:rsidP="00E67341">
      <w:pPr>
        <w:ind w:firstLine="851"/>
        <w:jc w:val="both"/>
        <w:rPr>
          <w:b/>
        </w:rPr>
      </w:pPr>
    </w:p>
    <w:p w:rsidR="00824341" w:rsidRPr="004107D8" w:rsidRDefault="00824341" w:rsidP="00E67341">
      <w:pPr>
        <w:ind w:firstLine="851"/>
        <w:jc w:val="both"/>
        <w:rPr>
          <w:b/>
        </w:rPr>
      </w:pPr>
      <w:r w:rsidRPr="004107D8">
        <w:rPr>
          <w:b/>
        </w:rPr>
        <w:t>Контрольные вопросы</w:t>
      </w:r>
    </w:p>
    <w:p w:rsidR="00824341" w:rsidRDefault="00824341" w:rsidP="00E67341">
      <w:pPr>
        <w:pStyle w:val="afe"/>
        <w:ind w:left="567" w:firstLine="851"/>
        <w:jc w:val="both"/>
        <w:rPr>
          <w:rFonts w:ascii="Times New Roman" w:hAnsi="Times New Roman"/>
          <w:sz w:val="24"/>
          <w:szCs w:val="24"/>
        </w:rPr>
      </w:pPr>
      <w:r>
        <w:rPr>
          <w:rFonts w:ascii="Times New Roman" w:hAnsi="Times New Roman"/>
          <w:sz w:val="24"/>
          <w:szCs w:val="24"/>
        </w:rPr>
        <w:lastRenderedPageBreak/>
        <w:t xml:space="preserve">1. Как вы понимаете </w:t>
      </w:r>
      <w:r w:rsidR="0082396D">
        <w:rPr>
          <w:rFonts w:ascii="Times New Roman" w:hAnsi="Times New Roman"/>
          <w:sz w:val="24"/>
          <w:szCs w:val="24"/>
        </w:rPr>
        <w:t>- теодолитный ход</w:t>
      </w:r>
      <w:r>
        <w:rPr>
          <w:rFonts w:ascii="Times New Roman" w:hAnsi="Times New Roman"/>
          <w:sz w:val="24"/>
          <w:szCs w:val="24"/>
        </w:rPr>
        <w:t>?</w:t>
      </w:r>
    </w:p>
    <w:p w:rsidR="00824341" w:rsidRPr="007E3C63" w:rsidRDefault="00824341" w:rsidP="00E67341">
      <w:pPr>
        <w:pStyle w:val="afe"/>
        <w:ind w:left="567" w:firstLine="851"/>
        <w:jc w:val="both"/>
        <w:rPr>
          <w:rFonts w:ascii="Times New Roman" w:hAnsi="Times New Roman"/>
          <w:sz w:val="24"/>
          <w:szCs w:val="24"/>
        </w:rPr>
      </w:pPr>
      <w:r>
        <w:rPr>
          <w:rFonts w:ascii="Times New Roman" w:hAnsi="Times New Roman"/>
          <w:sz w:val="24"/>
          <w:szCs w:val="24"/>
        </w:rPr>
        <w:t xml:space="preserve">2. </w:t>
      </w:r>
      <w:r w:rsidR="0082396D">
        <w:rPr>
          <w:rFonts w:ascii="Times New Roman" w:hAnsi="Times New Roman"/>
          <w:sz w:val="24"/>
          <w:szCs w:val="24"/>
        </w:rPr>
        <w:t>Дайте определение координатной сетке</w:t>
      </w:r>
      <w:r>
        <w:rPr>
          <w:rFonts w:ascii="Times New Roman" w:hAnsi="Times New Roman"/>
          <w:sz w:val="24"/>
          <w:szCs w:val="24"/>
        </w:rPr>
        <w:t>?</w:t>
      </w:r>
    </w:p>
    <w:p w:rsidR="00E12E84" w:rsidRDefault="00E12E84" w:rsidP="00E67341">
      <w:pPr>
        <w:ind w:firstLine="851"/>
        <w:jc w:val="center"/>
        <w:rPr>
          <w:b/>
          <w:highlight w:val="yellow"/>
        </w:rPr>
      </w:pPr>
    </w:p>
    <w:p w:rsidR="00E12E84" w:rsidRDefault="00E12E84" w:rsidP="00E67341">
      <w:pPr>
        <w:ind w:firstLine="851"/>
        <w:jc w:val="center"/>
        <w:rPr>
          <w:b/>
          <w:highlight w:val="yellow"/>
        </w:rPr>
      </w:pPr>
    </w:p>
    <w:p w:rsidR="005E6292" w:rsidRPr="005E6292" w:rsidRDefault="005E6292" w:rsidP="00E67341">
      <w:pPr>
        <w:ind w:firstLine="851"/>
        <w:jc w:val="center"/>
        <w:rPr>
          <w:b/>
        </w:rPr>
      </w:pPr>
      <w:r w:rsidRPr="00E12E84">
        <w:rPr>
          <w:b/>
        </w:rPr>
        <w:t>Практическое занятие № 1</w:t>
      </w:r>
      <w:r w:rsidR="00D37577">
        <w:rPr>
          <w:b/>
        </w:rPr>
        <w:t>6</w:t>
      </w:r>
    </w:p>
    <w:p w:rsidR="005E6292" w:rsidRDefault="005E6292" w:rsidP="00E67341">
      <w:pPr>
        <w:ind w:firstLine="851"/>
        <w:jc w:val="center"/>
        <w:rPr>
          <w:b/>
        </w:rPr>
      </w:pPr>
      <w:r w:rsidRPr="005E6292">
        <w:rPr>
          <w:b/>
        </w:rPr>
        <w:t>Окрашивание контуров способом лессировки</w:t>
      </w:r>
    </w:p>
    <w:p w:rsidR="0082396D" w:rsidRPr="005E6292" w:rsidRDefault="0082396D" w:rsidP="00E67341">
      <w:pPr>
        <w:ind w:firstLine="851"/>
        <w:jc w:val="center"/>
        <w:rPr>
          <w:rFonts w:eastAsia="Calibri"/>
          <w:b/>
          <w:bCs/>
          <w:iCs/>
          <w:lang w:eastAsia="en-US"/>
        </w:rPr>
      </w:pPr>
    </w:p>
    <w:p w:rsidR="005E6292" w:rsidRPr="0082396D" w:rsidRDefault="005E6292" w:rsidP="00E67341">
      <w:pPr>
        <w:spacing w:after="160" w:line="259" w:lineRule="auto"/>
        <w:ind w:firstLine="851"/>
        <w:jc w:val="both"/>
        <w:rPr>
          <w:rFonts w:eastAsia="Calibri"/>
          <w:lang w:eastAsia="en-US"/>
        </w:rPr>
      </w:pPr>
      <w:r w:rsidRPr="0082396D">
        <w:rPr>
          <w:rFonts w:eastAsia="Calibri"/>
          <w:b/>
          <w:bCs/>
          <w:iCs/>
          <w:lang w:eastAsia="en-US"/>
        </w:rPr>
        <w:t>Цель</w:t>
      </w:r>
      <w:r w:rsidR="0082396D">
        <w:rPr>
          <w:rFonts w:eastAsia="Calibri"/>
          <w:b/>
          <w:bCs/>
          <w:iCs/>
          <w:lang w:eastAsia="en-US"/>
        </w:rPr>
        <w:t xml:space="preserve"> занятия</w:t>
      </w:r>
      <w:r w:rsidR="0082396D">
        <w:rPr>
          <w:rFonts w:eastAsia="Calibri"/>
          <w:bCs/>
          <w:iCs/>
          <w:lang w:eastAsia="en-US"/>
        </w:rPr>
        <w:t xml:space="preserve"> - п</w:t>
      </w:r>
      <w:r w:rsidRPr="0082396D">
        <w:rPr>
          <w:rFonts w:eastAsia="Calibri"/>
          <w:lang w:eastAsia="en-US"/>
        </w:rPr>
        <w:t xml:space="preserve">олучить навыки качественного окрашивания </w:t>
      </w:r>
      <w:r w:rsidR="0082396D">
        <w:rPr>
          <w:rFonts w:eastAsia="Calibri"/>
          <w:lang w:eastAsia="en-US"/>
        </w:rPr>
        <w:t xml:space="preserve">контуров </w:t>
      </w:r>
      <w:r w:rsidRPr="0082396D">
        <w:rPr>
          <w:rFonts w:eastAsia="Calibri"/>
          <w:lang w:eastAsia="en-US"/>
        </w:rPr>
        <w:t>способом лессировки.</w:t>
      </w:r>
    </w:p>
    <w:p w:rsidR="0082396D" w:rsidRPr="00990F27" w:rsidRDefault="0082396D" w:rsidP="00E67341">
      <w:pPr>
        <w:ind w:firstLine="851"/>
        <w:jc w:val="both"/>
        <w:rPr>
          <w:rFonts w:eastAsia="Calibri"/>
          <w:iCs/>
          <w:lang w:eastAsia="en-US"/>
        </w:rPr>
      </w:pPr>
      <w:r w:rsidRPr="00990F27">
        <w:rPr>
          <w:rFonts w:eastAsia="Calibri"/>
          <w:b/>
          <w:bCs/>
          <w:iCs/>
          <w:lang w:eastAsia="en-US"/>
        </w:rPr>
        <w:t>Дидактическое оснащение</w:t>
      </w:r>
      <w:r w:rsidRPr="00990F27">
        <w:rPr>
          <w:rFonts w:eastAsia="Calibri"/>
          <w:b/>
          <w:bCs/>
          <w:iCs/>
          <w:lang w:val="x-none" w:eastAsia="en-US"/>
        </w:rPr>
        <w:t xml:space="preserve">: </w:t>
      </w:r>
      <w:r>
        <w:rPr>
          <w:rFonts w:eastAsia="Calibri"/>
          <w:iCs/>
          <w:lang w:eastAsia="en-US"/>
        </w:rPr>
        <w:t>гелиевая ручка</w:t>
      </w:r>
      <w:r w:rsidR="00E12E84">
        <w:rPr>
          <w:rFonts w:eastAsia="Calibri"/>
          <w:iCs/>
          <w:lang w:eastAsia="en-US"/>
        </w:rPr>
        <w:t>, чертежные листы</w:t>
      </w:r>
      <w:r>
        <w:rPr>
          <w:rFonts w:eastAsia="Calibri"/>
          <w:iCs/>
          <w:lang w:eastAsia="en-US"/>
        </w:rPr>
        <w:t>, акварельные краски, кисть, о</w:t>
      </w:r>
      <w:r w:rsidRPr="005E6292">
        <w:rPr>
          <w:rFonts w:eastAsia="Calibri"/>
          <w:iCs/>
          <w:lang w:eastAsia="en-US"/>
        </w:rPr>
        <w:t>бразец красочного оформления.</w:t>
      </w:r>
    </w:p>
    <w:p w:rsidR="0082396D" w:rsidRPr="00990F27" w:rsidRDefault="0082396D" w:rsidP="00E67341">
      <w:pPr>
        <w:ind w:firstLine="851"/>
        <w:jc w:val="both"/>
        <w:rPr>
          <w:rFonts w:eastAsia="Calibri"/>
          <w:iCs/>
          <w:lang w:eastAsia="en-US"/>
        </w:rPr>
      </w:pPr>
    </w:p>
    <w:p w:rsidR="0082396D" w:rsidRPr="00990F27" w:rsidRDefault="0082396D" w:rsidP="00E67341">
      <w:pPr>
        <w:ind w:firstLine="851"/>
        <w:jc w:val="both"/>
        <w:rPr>
          <w:rFonts w:eastAsia="Calibri"/>
          <w:b/>
          <w:iCs/>
          <w:lang w:eastAsia="en-US"/>
        </w:rPr>
      </w:pPr>
      <w:r w:rsidRPr="00990F27">
        <w:rPr>
          <w:rFonts w:eastAsia="Calibri"/>
          <w:b/>
          <w:iCs/>
          <w:lang w:eastAsia="en-US"/>
        </w:rPr>
        <w:t>Задание:</w:t>
      </w:r>
      <w:r>
        <w:rPr>
          <w:rFonts w:eastAsia="Calibri"/>
          <w:b/>
          <w:iCs/>
          <w:lang w:eastAsia="en-US"/>
        </w:rPr>
        <w:t xml:space="preserve"> </w:t>
      </w:r>
      <w:r>
        <w:t>выполнить окраску способом лессировки</w:t>
      </w:r>
    </w:p>
    <w:p w:rsidR="0082396D" w:rsidRPr="00990F27" w:rsidRDefault="0082396D" w:rsidP="00E67341">
      <w:pPr>
        <w:ind w:firstLine="851"/>
        <w:jc w:val="both"/>
        <w:rPr>
          <w:rFonts w:eastAsia="Calibri"/>
          <w:b/>
          <w:iCs/>
          <w:lang w:eastAsia="en-US"/>
        </w:rPr>
      </w:pPr>
    </w:p>
    <w:p w:rsidR="005E6292" w:rsidRPr="0082396D" w:rsidRDefault="0082396D" w:rsidP="00C613EC">
      <w:pPr>
        <w:spacing w:line="0" w:lineRule="atLeast"/>
        <w:ind w:firstLine="851"/>
        <w:contextualSpacing/>
        <w:jc w:val="both"/>
        <w:rPr>
          <w:rFonts w:eastAsia="Calibri"/>
          <w:lang w:eastAsia="en-US"/>
        </w:rPr>
      </w:pPr>
      <w:r w:rsidRPr="00990F27">
        <w:rPr>
          <w:rFonts w:eastAsia="Calibri"/>
          <w:b/>
          <w:iCs/>
          <w:lang w:eastAsia="en-US"/>
        </w:rPr>
        <w:t xml:space="preserve">Краткие теоретические сведения: </w:t>
      </w:r>
      <w:r w:rsidR="005E6292" w:rsidRPr="0082396D">
        <w:rPr>
          <w:rFonts w:eastAsia="Calibri"/>
          <w:lang w:eastAsia="en-US"/>
        </w:rPr>
        <w:t>Макет работы приведен ниже. Левый прямоугольник – ступенчатая шкала изменения цветового тона по насыщенности, для получения которой квадраты 1, 2, 3 окрашивают желтой или красной краской слабого по насыщенности тона. Вторично окрашивают квадраты 2 и 3, трижды покрывают квадрат 3. В результате получается шкала ступенчатого изменения тона по насыщенности – от слабого, среднего до сильного.</w:t>
      </w:r>
    </w:p>
    <w:p w:rsidR="0082396D" w:rsidRDefault="005E6292" w:rsidP="00C613EC">
      <w:pPr>
        <w:spacing w:line="0" w:lineRule="atLeast"/>
        <w:ind w:firstLine="851"/>
        <w:contextualSpacing/>
        <w:jc w:val="both"/>
        <w:rPr>
          <w:rFonts w:eastAsia="Calibri"/>
          <w:lang w:eastAsia="en-US"/>
        </w:rPr>
      </w:pPr>
      <w:r w:rsidRPr="0082396D">
        <w:rPr>
          <w:rFonts w:eastAsia="Calibri"/>
          <w:lang w:eastAsia="en-US"/>
        </w:rPr>
        <w:t>Площадь правого прямоугольника</w:t>
      </w:r>
      <w:r w:rsidRPr="005E6292">
        <w:rPr>
          <w:rFonts w:eastAsia="Calibri"/>
          <w:lang w:eastAsia="en-US"/>
        </w:rPr>
        <w:t>, состоящего из восьми частей, надо окрасить тремя основными красками с перекрытием некоторых его частей. Окрашивать начинают с темных цветов. Например, 2, 3, 6, и 7-й прямоугольники</w:t>
      </w:r>
      <w:r w:rsidR="00C613EC">
        <w:rPr>
          <w:rFonts w:eastAsia="Calibri"/>
          <w:lang w:eastAsia="en-US"/>
        </w:rPr>
        <w:t xml:space="preserve"> </w:t>
      </w:r>
      <w:r w:rsidRPr="005E6292">
        <w:rPr>
          <w:rFonts w:eastAsia="Calibri"/>
          <w:lang w:eastAsia="en-US"/>
        </w:rPr>
        <w:t>окрашивают синей краской; 1, 2, 5 и 6-й – красной, а 1, 2, 3 и 4-й прямоугольники – желтой краской. При наложении одной прозрачной краски на другую в перекрывающихся частях образуются новые цвета (оранжевый, фиолетовый, зеленый, серый), один прямоугольник</w:t>
      </w:r>
      <w:r w:rsidR="00C613EC">
        <w:rPr>
          <w:rFonts w:eastAsia="Calibri"/>
          <w:lang w:eastAsia="en-US"/>
        </w:rPr>
        <w:t xml:space="preserve"> </w:t>
      </w:r>
      <w:r w:rsidRPr="005E6292">
        <w:rPr>
          <w:rFonts w:eastAsia="Calibri"/>
          <w:lang w:eastAsia="en-US"/>
        </w:rPr>
        <w:t>(8-й) оставляют белым.</w:t>
      </w:r>
      <w:r w:rsidR="0082396D">
        <w:rPr>
          <w:rFonts w:eastAsia="Calibri"/>
          <w:lang w:eastAsia="en-US"/>
        </w:rPr>
        <w:t xml:space="preserve"> </w:t>
      </w:r>
    </w:p>
    <w:p w:rsidR="005E6292" w:rsidRDefault="005E6292" w:rsidP="00C613EC">
      <w:pPr>
        <w:spacing w:line="0" w:lineRule="atLeast"/>
        <w:ind w:firstLine="851"/>
        <w:contextualSpacing/>
        <w:jc w:val="both"/>
        <w:rPr>
          <w:rFonts w:eastAsia="Calibri"/>
          <w:lang w:eastAsia="en-US"/>
        </w:rPr>
      </w:pPr>
      <w:r w:rsidRPr="005E6292">
        <w:rPr>
          <w:rFonts w:eastAsia="Calibri"/>
          <w:lang w:eastAsia="en-US"/>
        </w:rPr>
        <w:t>Приготовленные растворы красок</w:t>
      </w:r>
      <w:r w:rsidR="00C613EC">
        <w:rPr>
          <w:rFonts w:eastAsia="Calibri"/>
          <w:lang w:eastAsia="en-US"/>
        </w:rPr>
        <w:t xml:space="preserve"> </w:t>
      </w:r>
      <w:r w:rsidRPr="005E6292">
        <w:rPr>
          <w:rFonts w:eastAsia="Calibri"/>
          <w:lang w:eastAsia="en-US"/>
        </w:rPr>
        <w:t>должны быть одинаковыми по насыщенности. При повторной окраске работать следует только по предварительно высохшей поверхности. При окраске прямоугольников 2,3, 6 и 7 форматку поворачивают на 90</w:t>
      </w:r>
      <w:r w:rsidRPr="005E6292">
        <w:rPr>
          <w:rFonts w:eastAsia="Calibri"/>
          <w:vertAlign w:val="superscript"/>
          <w:lang w:eastAsia="en-US"/>
        </w:rPr>
        <w:t>0</w:t>
      </w:r>
      <w:r w:rsidR="00C613EC">
        <w:rPr>
          <w:rFonts w:eastAsia="Calibri"/>
          <w:lang w:eastAsia="en-US"/>
        </w:rPr>
        <w:t xml:space="preserve"> </w:t>
      </w:r>
      <w:r w:rsidRPr="005E6292">
        <w:rPr>
          <w:rFonts w:eastAsia="Calibri"/>
          <w:lang w:eastAsia="en-US"/>
        </w:rPr>
        <w:t>для того, чтобы красочный валик был наименьшим по длине. Каждый раз при смене краски кисть предварительно тщательно промывают в чистой воде.</w:t>
      </w:r>
    </w:p>
    <w:p w:rsidR="00C613EC" w:rsidRPr="005E6292" w:rsidRDefault="00C613EC" w:rsidP="00C613EC">
      <w:pPr>
        <w:spacing w:line="0" w:lineRule="atLeast"/>
        <w:ind w:firstLine="851"/>
        <w:contextualSpacing/>
        <w:jc w:val="both"/>
        <w:rPr>
          <w:rFonts w:eastAsia="Calibri"/>
          <w:lang w:eastAsia="en-US"/>
        </w:rPr>
      </w:pPr>
    </w:p>
    <w:p w:rsidR="00E12E84" w:rsidRDefault="008364F1" w:rsidP="00E67341">
      <w:pPr>
        <w:spacing w:after="160" w:line="259" w:lineRule="auto"/>
        <w:ind w:firstLine="851"/>
        <w:jc w:val="center"/>
        <w:rPr>
          <w:rFonts w:ascii="Calibri" w:eastAsia="Calibri" w:hAnsi="Calibri"/>
          <w:noProof/>
          <w:sz w:val="22"/>
          <w:szCs w:val="22"/>
        </w:rPr>
      </w:pPr>
      <w:r>
        <w:rPr>
          <w:rFonts w:ascii="Calibri" w:eastAsia="Calibri" w:hAnsi="Calibri"/>
          <w:noProof/>
          <w:sz w:val="22"/>
          <w:szCs w:val="22"/>
        </w:rPr>
        <w:drawing>
          <wp:inline distT="0" distB="0" distL="0" distR="0">
            <wp:extent cx="4505325" cy="3076575"/>
            <wp:effectExtent l="0" t="0" r="9525" b="9525"/>
            <wp:docPr id="11" name="Рисунок 5" descr="http://ok-t.ru/studopedia/baza11/3260404590501.files/image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ok-t.ru/studopedia/baza11/3260404590501.files/image04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05325" cy="3076575"/>
                    </a:xfrm>
                    <a:prstGeom prst="rect">
                      <a:avLst/>
                    </a:prstGeom>
                    <a:noFill/>
                    <a:ln>
                      <a:noFill/>
                    </a:ln>
                  </pic:spPr>
                </pic:pic>
              </a:graphicData>
            </a:graphic>
          </wp:inline>
        </w:drawing>
      </w:r>
    </w:p>
    <w:p w:rsidR="00E12E84" w:rsidRPr="007E3C63" w:rsidRDefault="00E12E84" w:rsidP="00E67341">
      <w:pPr>
        <w:pStyle w:val="afe"/>
        <w:ind w:firstLine="851"/>
        <w:jc w:val="both"/>
        <w:rPr>
          <w:rFonts w:ascii="Times New Roman" w:hAnsi="Times New Roman"/>
          <w:b/>
          <w:sz w:val="24"/>
          <w:szCs w:val="24"/>
        </w:rPr>
      </w:pPr>
      <w:r>
        <w:rPr>
          <w:rFonts w:ascii="Times New Roman" w:hAnsi="Times New Roman"/>
          <w:b/>
          <w:sz w:val="24"/>
          <w:szCs w:val="24"/>
        </w:rPr>
        <w:t>Порядок работы</w:t>
      </w:r>
      <w:r w:rsidRPr="007E3C63">
        <w:rPr>
          <w:rFonts w:ascii="Times New Roman" w:hAnsi="Times New Roman"/>
          <w:b/>
          <w:sz w:val="24"/>
          <w:szCs w:val="24"/>
        </w:rPr>
        <w:t>:</w:t>
      </w:r>
    </w:p>
    <w:p w:rsidR="00E12E84" w:rsidRDefault="00E12E84" w:rsidP="00E67341">
      <w:pPr>
        <w:pStyle w:val="afe"/>
        <w:ind w:firstLine="851"/>
        <w:jc w:val="both"/>
        <w:rPr>
          <w:rFonts w:ascii="Times New Roman" w:hAnsi="Times New Roman"/>
          <w:sz w:val="24"/>
          <w:szCs w:val="24"/>
          <w:lang w:bidi="ru-RU"/>
        </w:rPr>
      </w:pPr>
      <w:r>
        <w:rPr>
          <w:rFonts w:ascii="Times New Roman" w:hAnsi="Times New Roman"/>
          <w:sz w:val="24"/>
          <w:szCs w:val="24"/>
        </w:rPr>
        <w:lastRenderedPageBreak/>
        <w:t xml:space="preserve">1. </w:t>
      </w:r>
      <w:r w:rsidRPr="007E3C63">
        <w:rPr>
          <w:rFonts w:ascii="Times New Roman" w:hAnsi="Times New Roman"/>
          <w:sz w:val="24"/>
          <w:szCs w:val="24"/>
        </w:rPr>
        <w:t xml:space="preserve">Изучить методические рекомендации </w:t>
      </w:r>
      <w:r>
        <w:rPr>
          <w:rFonts w:ascii="Times New Roman" w:hAnsi="Times New Roman"/>
          <w:sz w:val="24"/>
          <w:szCs w:val="24"/>
        </w:rPr>
        <w:t>работы</w:t>
      </w:r>
      <w:r>
        <w:rPr>
          <w:rFonts w:ascii="Times New Roman" w:hAnsi="Times New Roman"/>
          <w:sz w:val="24"/>
          <w:szCs w:val="24"/>
          <w:lang w:bidi="ru-RU"/>
        </w:rPr>
        <w:t>, с записью в тетрадь;</w:t>
      </w:r>
    </w:p>
    <w:p w:rsidR="00E12E84" w:rsidRDefault="00E12E84" w:rsidP="00E67341">
      <w:pPr>
        <w:pStyle w:val="afe"/>
        <w:ind w:firstLine="851"/>
        <w:jc w:val="both"/>
        <w:rPr>
          <w:rFonts w:ascii="Times New Roman" w:hAnsi="Times New Roman"/>
          <w:sz w:val="24"/>
          <w:szCs w:val="24"/>
        </w:rPr>
      </w:pPr>
      <w:r>
        <w:rPr>
          <w:rFonts w:ascii="Times New Roman" w:hAnsi="Times New Roman"/>
          <w:sz w:val="24"/>
          <w:szCs w:val="24"/>
          <w:lang w:bidi="ru-RU"/>
        </w:rPr>
        <w:t>2. В</w:t>
      </w:r>
      <w:r w:rsidRPr="00BF5294">
        <w:rPr>
          <w:rFonts w:ascii="Times New Roman" w:hAnsi="Times New Roman"/>
          <w:sz w:val="24"/>
          <w:szCs w:val="24"/>
          <w:lang w:bidi="ru-RU"/>
        </w:rPr>
        <w:t xml:space="preserve">ыполнить </w:t>
      </w:r>
      <w:r>
        <w:rPr>
          <w:rFonts w:ascii="Times New Roman" w:hAnsi="Times New Roman"/>
          <w:sz w:val="24"/>
          <w:szCs w:val="24"/>
          <w:lang w:bidi="ru-RU"/>
        </w:rPr>
        <w:t>о</w:t>
      </w:r>
      <w:r w:rsidRPr="00E12E84">
        <w:rPr>
          <w:rFonts w:ascii="Times New Roman" w:hAnsi="Times New Roman"/>
          <w:sz w:val="24"/>
          <w:szCs w:val="24"/>
          <w:lang w:bidi="ru-RU"/>
        </w:rPr>
        <w:t>крашивание контуров способом лессировки</w:t>
      </w:r>
      <w:r>
        <w:rPr>
          <w:rFonts w:ascii="Times New Roman" w:hAnsi="Times New Roman"/>
          <w:sz w:val="24"/>
          <w:szCs w:val="24"/>
          <w:lang w:bidi="ru-RU"/>
        </w:rPr>
        <w:t>.</w:t>
      </w:r>
    </w:p>
    <w:p w:rsidR="00E12E84" w:rsidRDefault="00E12E84" w:rsidP="00E67341">
      <w:pPr>
        <w:pStyle w:val="afe"/>
        <w:ind w:firstLine="851"/>
        <w:jc w:val="both"/>
        <w:rPr>
          <w:rFonts w:ascii="Times New Roman" w:hAnsi="Times New Roman"/>
          <w:sz w:val="24"/>
          <w:szCs w:val="24"/>
          <w:lang w:bidi="ru-RU"/>
        </w:rPr>
      </w:pPr>
    </w:p>
    <w:p w:rsidR="00E12E84" w:rsidRPr="004107D8" w:rsidRDefault="00E12E84" w:rsidP="00E67341">
      <w:pPr>
        <w:pStyle w:val="ab"/>
        <w:spacing w:before="0" w:beforeAutospacing="0" w:after="0" w:afterAutospacing="0"/>
        <w:ind w:firstLine="851"/>
        <w:jc w:val="both"/>
      </w:pPr>
      <w:r w:rsidRPr="004107D8">
        <w:rPr>
          <w:b/>
        </w:rPr>
        <w:t>Содержание отчета</w:t>
      </w:r>
      <w:r w:rsidRPr="004107D8">
        <w:t>: укажите номер практической работы, тему, цель, оборудование, выполните задания методических указаний, сформулируйте и запишите вывод.</w:t>
      </w:r>
    </w:p>
    <w:p w:rsidR="00E12E84" w:rsidRDefault="00E12E84" w:rsidP="00E67341">
      <w:pPr>
        <w:ind w:firstLine="851"/>
        <w:jc w:val="both"/>
        <w:rPr>
          <w:b/>
        </w:rPr>
      </w:pPr>
    </w:p>
    <w:p w:rsidR="00E12E84" w:rsidRPr="004107D8" w:rsidRDefault="00E12E84" w:rsidP="00E67341">
      <w:pPr>
        <w:ind w:firstLine="851"/>
        <w:jc w:val="both"/>
        <w:rPr>
          <w:b/>
        </w:rPr>
      </w:pPr>
      <w:r w:rsidRPr="004107D8">
        <w:rPr>
          <w:b/>
        </w:rPr>
        <w:t>Контрольные вопросы</w:t>
      </w:r>
    </w:p>
    <w:p w:rsidR="00E12E84" w:rsidRDefault="00E12E84" w:rsidP="00E67341">
      <w:pPr>
        <w:pStyle w:val="afe"/>
        <w:ind w:firstLine="851"/>
        <w:jc w:val="both"/>
        <w:rPr>
          <w:rFonts w:ascii="Times New Roman" w:hAnsi="Times New Roman"/>
          <w:sz w:val="24"/>
          <w:szCs w:val="24"/>
        </w:rPr>
      </w:pPr>
      <w:r>
        <w:rPr>
          <w:rFonts w:ascii="Times New Roman" w:hAnsi="Times New Roman"/>
          <w:sz w:val="24"/>
          <w:szCs w:val="24"/>
        </w:rPr>
        <w:t>1. Как вы понимаете – насыщенность цвета?</w:t>
      </w:r>
    </w:p>
    <w:p w:rsidR="00E12E84" w:rsidRDefault="00E12E84" w:rsidP="00E67341">
      <w:pPr>
        <w:pStyle w:val="afe"/>
        <w:ind w:firstLine="851"/>
        <w:jc w:val="both"/>
        <w:rPr>
          <w:rFonts w:ascii="Times New Roman" w:hAnsi="Times New Roman"/>
          <w:sz w:val="24"/>
          <w:szCs w:val="24"/>
        </w:rPr>
      </w:pPr>
      <w:r>
        <w:rPr>
          <w:rFonts w:ascii="Times New Roman" w:hAnsi="Times New Roman"/>
          <w:sz w:val="24"/>
          <w:szCs w:val="24"/>
        </w:rPr>
        <w:t>2. Назовите преимущества о</w:t>
      </w:r>
      <w:r w:rsidRPr="00E12E84">
        <w:rPr>
          <w:rFonts w:ascii="Times New Roman" w:hAnsi="Times New Roman"/>
          <w:sz w:val="24"/>
          <w:szCs w:val="24"/>
        </w:rPr>
        <w:t>крашивани</w:t>
      </w:r>
      <w:r>
        <w:rPr>
          <w:rFonts w:ascii="Times New Roman" w:hAnsi="Times New Roman"/>
          <w:sz w:val="24"/>
          <w:szCs w:val="24"/>
        </w:rPr>
        <w:t xml:space="preserve">я </w:t>
      </w:r>
      <w:r w:rsidRPr="00E12E84">
        <w:rPr>
          <w:rFonts w:ascii="Times New Roman" w:hAnsi="Times New Roman"/>
          <w:sz w:val="24"/>
          <w:szCs w:val="24"/>
        </w:rPr>
        <w:t>контуров способом лессировки</w:t>
      </w:r>
      <w:r>
        <w:rPr>
          <w:rFonts w:ascii="Times New Roman" w:hAnsi="Times New Roman"/>
          <w:sz w:val="24"/>
          <w:szCs w:val="24"/>
        </w:rPr>
        <w:t>?</w:t>
      </w:r>
    </w:p>
    <w:p w:rsidR="00E12E84" w:rsidRDefault="00E12E84" w:rsidP="00E67341">
      <w:pPr>
        <w:pStyle w:val="afe"/>
        <w:ind w:firstLine="851"/>
        <w:jc w:val="both"/>
        <w:rPr>
          <w:rFonts w:ascii="Times New Roman" w:hAnsi="Times New Roman"/>
          <w:sz w:val="24"/>
          <w:szCs w:val="24"/>
        </w:rPr>
      </w:pPr>
    </w:p>
    <w:p w:rsidR="00E12E84" w:rsidRDefault="00E12E84" w:rsidP="00E67341">
      <w:pPr>
        <w:pStyle w:val="afe"/>
        <w:ind w:firstLine="851"/>
        <w:jc w:val="both"/>
        <w:rPr>
          <w:rFonts w:ascii="Times New Roman" w:hAnsi="Times New Roman"/>
          <w:sz w:val="24"/>
          <w:szCs w:val="24"/>
        </w:rPr>
      </w:pPr>
    </w:p>
    <w:p w:rsidR="00E12E84" w:rsidRDefault="00E12E84" w:rsidP="00E67341">
      <w:pPr>
        <w:pStyle w:val="afe"/>
        <w:ind w:firstLine="851"/>
        <w:jc w:val="both"/>
        <w:rPr>
          <w:rFonts w:ascii="Times New Roman" w:hAnsi="Times New Roman"/>
          <w:sz w:val="24"/>
          <w:szCs w:val="24"/>
        </w:rPr>
      </w:pPr>
    </w:p>
    <w:p w:rsidR="005E6292" w:rsidRPr="005E6292" w:rsidRDefault="005E6292" w:rsidP="00E67341">
      <w:pPr>
        <w:spacing w:after="160" w:line="259" w:lineRule="auto"/>
        <w:ind w:firstLine="851"/>
        <w:jc w:val="center"/>
        <w:rPr>
          <w:b/>
        </w:rPr>
      </w:pPr>
      <w:r w:rsidRPr="005E6292">
        <w:rPr>
          <w:b/>
        </w:rPr>
        <w:t>Практическое занятие № 1</w:t>
      </w:r>
      <w:r w:rsidR="00D37577">
        <w:rPr>
          <w:b/>
        </w:rPr>
        <w:t>7</w:t>
      </w:r>
    </w:p>
    <w:p w:rsidR="00E12E84" w:rsidRPr="00E12E84" w:rsidRDefault="00E12E84" w:rsidP="00E67341">
      <w:pPr>
        <w:ind w:firstLine="851"/>
        <w:jc w:val="center"/>
        <w:rPr>
          <w:b/>
          <w:bCs/>
          <w:iCs/>
        </w:rPr>
      </w:pPr>
      <w:r w:rsidRPr="00E12E84">
        <w:rPr>
          <w:b/>
        </w:rPr>
        <w:t>Окрашивание контуров способом механического смешения красок</w:t>
      </w:r>
    </w:p>
    <w:p w:rsidR="00E12E84" w:rsidRDefault="00E12E84" w:rsidP="00E67341">
      <w:pPr>
        <w:ind w:firstLine="851"/>
        <w:jc w:val="both"/>
        <w:rPr>
          <w:b/>
          <w:bCs/>
          <w:iCs/>
        </w:rPr>
      </w:pPr>
    </w:p>
    <w:p w:rsidR="005A29DC" w:rsidRPr="005A29DC" w:rsidRDefault="005A29DC" w:rsidP="00E67341">
      <w:pPr>
        <w:ind w:firstLine="851"/>
        <w:jc w:val="both"/>
        <w:rPr>
          <w:rFonts w:eastAsia="Calibri"/>
          <w:lang w:eastAsia="en-US"/>
        </w:rPr>
      </w:pPr>
      <w:r w:rsidRPr="005A29DC">
        <w:rPr>
          <w:rFonts w:eastAsia="Calibri"/>
          <w:b/>
          <w:bCs/>
          <w:iCs/>
          <w:lang w:eastAsia="en-US"/>
        </w:rPr>
        <w:t>Цель</w:t>
      </w:r>
      <w:r w:rsidR="00E12E84">
        <w:rPr>
          <w:rFonts w:eastAsia="Calibri"/>
          <w:b/>
          <w:bCs/>
          <w:iCs/>
          <w:lang w:eastAsia="en-US"/>
        </w:rPr>
        <w:t xml:space="preserve"> занятия </w:t>
      </w:r>
      <w:r w:rsidR="00E12E84">
        <w:rPr>
          <w:rFonts w:eastAsia="Calibri"/>
          <w:bCs/>
          <w:iCs/>
          <w:lang w:eastAsia="en-US"/>
        </w:rPr>
        <w:t>- с</w:t>
      </w:r>
      <w:r w:rsidRPr="005A29DC">
        <w:rPr>
          <w:rFonts w:eastAsia="Calibri"/>
          <w:lang w:eastAsia="en-US"/>
        </w:rPr>
        <w:t>оставить цвета в соответствии с условными знаками</w:t>
      </w:r>
      <w:r w:rsidR="009F56B9">
        <w:rPr>
          <w:rFonts w:eastAsia="Calibri"/>
          <w:lang w:eastAsia="en-US"/>
        </w:rPr>
        <w:t>,</w:t>
      </w:r>
      <w:r w:rsidRPr="005A29DC">
        <w:rPr>
          <w:rFonts w:eastAsia="Calibri"/>
          <w:lang w:eastAsia="en-US"/>
        </w:rPr>
        <w:t xml:space="preserve"> применяемыми при землеустройстве, уметь различать цветовые  тона и их насыщенность, качественно окрашивать контуры сельскохозяйственных угодий и севооборотных массивов.</w:t>
      </w:r>
    </w:p>
    <w:p w:rsidR="005A29DC" w:rsidRDefault="005A29DC" w:rsidP="00E67341">
      <w:pPr>
        <w:ind w:firstLine="851"/>
        <w:jc w:val="both"/>
        <w:rPr>
          <w:rFonts w:eastAsia="Calibri"/>
          <w:b/>
          <w:bCs/>
          <w:iCs/>
          <w:lang w:eastAsia="en-US"/>
        </w:rPr>
      </w:pPr>
    </w:p>
    <w:p w:rsidR="00E12E84" w:rsidRPr="00990F27" w:rsidRDefault="00E12E84" w:rsidP="00E67341">
      <w:pPr>
        <w:ind w:firstLine="851"/>
        <w:jc w:val="both"/>
        <w:rPr>
          <w:rFonts w:eastAsia="Calibri"/>
          <w:iCs/>
          <w:lang w:eastAsia="en-US"/>
        </w:rPr>
      </w:pPr>
      <w:r w:rsidRPr="00990F27">
        <w:rPr>
          <w:rFonts w:eastAsia="Calibri"/>
          <w:b/>
          <w:bCs/>
          <w:iCs/>
          <w:lang w:eastAsia="en-US"/>
        </w:rPr>
        <w:t>Дидактическое оснащение</w:t>
      </w:r>
      <w:r w:rsidRPr="00990F27">
        <w:rPr>
          <w:rFonts w:eastAsia="Calibri"/>
          <w:b/>
          <w:bCs/>
          <w:iCs/>
          <w:lang w:val="x-none" w:eastAsia="en-US"/>
        </w:rPr>
        <w:t xml:space="preserve">: </w:t>
      </w:r>
      <w:r>
        <w:rPr>
          <w:rFonts w:eastAsia="Calibri"/>
          <w:iCs/>
          <w:lang w:eastAsia="en-US"/>
        </w:rPr>
        <w:t>гелиевая ручка, чертежные листы, акварельные краски, кисть, о</w:t>
      </w:r>
      <w:r w:rsidRPr="005E6292">
        <w:rPr>
          <w:rFonts w:eastAsia="Calibri"/>
          <w:iCs/>
          <w:lang w:eastAsia="en-US"/>
        </w:rPr>
        <w:t>бразец красочного оформления.</w:t>
      </w:r>
    </w:p>
    <w:p w:rsidR="00E12E84" w:rsidRPr="00990F27" w:rsidRDefault="00E12E84" w:rsidP="00E67341">
      <w:pPr>
        <w:ind w:firstLine="851"/>
        <w:jc w:val="both"/>
        <w:rPr>
          <w:rFonts w:eastAsia="Calibri"/>
          <w:iCs/>
          <w:lang w:eastAsia="en-US"/>
        </w:rPr>
      </w:pPr>
    </w:p>
    <w:p w:rsidR="00E12E84" w:rsidRPr="00990F27" w:rsidRDefault="00E12E84" w:rsidP="00E67341">
      <w:pPr>
        <w:ind w:firstLine="851"/>
        <w:jc w:val="both"/>
        <w:rPr>
          <w:rFonts w:eastAsia="Calibri"/>
          <w:b/>
          <w:iCs/>
          <w:lang w:eastAsia="en-US"/>
        </w:rPr>
      </w:pPr>
      <w:r w:rsidRPr="00990F27">
        <w:rPr>
          <w:rFonts w:eastAsia="Calibri"/>
          <w:b/>
          <w:iCs/>
          <w:lang w:eastAsia="en-US"/>
        </w:rPr>
        <w:t>Задание:</w:t>
      </w:r>
      <w:r>
        <w:rPr>
          <w:rFonts w:eastAsia="Calibri"/>
          <w:b/>
          <w:iCs/>
          <w:lang w:eastAsia="en-US"/>
        </w:rPr>
        <w:t xml:space="preserve"> </w:t>
      </w:r>
      <w:r>
        <w:t xml:space="preserve">выполнить окраску способом </w:t>
      </w:r>
      <w:r w:rsidRPr="00E12E84">
        <w:t>механического смешения красок</w:t>
      </w:r>
    </w:p>
    <w:p w:rsidR="00E12E84" w:rsidRPr="00990F27" w:rsidRDefault="00E12E84" w:rsidP="00E67341">
      <w:pPr>
        <w:ind w:firstLine="851"/>
        <w:jc w:val="both"/>
        <w:rPr>
          <w:rFonts w:eastAsia="Calibri"/>
          <w:b/>
          <w:iCs/>
          <w:lang w:eastAsia="en-US"/>
        </w:rPr>
      </w:pPr>
    </w:p>
    <w:p w:rsidR="005A29DC" w:rsidRPr="005A29DC" w:rsidRDefault="00E12E84" w:rsidP="00E67341">
      <w:pPr>
        <w:ind w:firstLine="851"/>
        <w:jc w:val="both"/>
        <w:rPr>
          <w:rFonts w:eastAsia="Calibri"/>
          <w:lang w:eastAsia="en-US"/>
        </w:rPr>
      </w:pPr>
      <w:r w:rsidRPr="00990F27">
        <w:rPr>
          <w:rFonts w:eastAsia="Calibri"/>
          <w:b/>
          <w:iCs/>
          <w:lang w:eastAsia="en-US"/>
        </w:rPr>
        <w:t>Краткие теоретические сведения</w:t>
      </w:r>
      <w:r>
        <w:rPr>
          <w:rFonts w:eastAsia="Calibri"/>
          <w:b/>
          <w:iCs/>
          <w:lang w:eastAsia="en-US"/>
        </w:rPr>
        <w:t xml:space="preserve">. </w:t>
      </w:r>
      <w:r w:rsidR="005A29DC" w:rsidRPr="005A29DC">
        <w:rPr>
          <w:rFonts w:eastAsia="Calibri"/>
          <w:lang w:eastAsia="en-US"/>
        </w:rPr>
        <w:t>Макет работы приведен ниже. На рабочем поле форматки, условно разделенном на две части, выполнить построение прямоугольников и многоугольников по размерам, приведенным на макете. В левой части форматки окрасить основные сельскохозяйственные угодья</w:t>
      </w:r>
      <w:r w:rsidR="00C613EC">
        <w:rPr>
          <w:rFonts w:eastAsia="Calibri"/>
          <w:lang w:eastAsia="en-US"/>
        </w:rPr>
        <w:t xml:space="preserve"> </w:t>
      </w:r>
      <w:r w:rsidR="005A29DC" w:rsidRPr="005A29DC">
        <w:rPr>
          <w:rFonts w:eastAsia="Calibri"/>
          <w:lang w:eastAsia="en-US"/>
        </w:rPr>
        <w:t xml:space="preserve"> способом механического смешения красок.</w:t>
      </w:r>
    </w:p>
    <w:p w:rsidR="00E12E84" w:rsidRDefault="005A29DC" w:rsidP="00E67341">
      <w:pPr>
        <w:ind w:firstLine="851"/>
        <w:jc w:val="both"/>
        <w:rPr>
          <w:rFonts w:eastAsia="Calibri"/>
          <w:lang w:eastAsia="en-US"/>
        </w:rPr>
      </w:pPr>
      <w:r w:rsidRPr="005A29DC">
        <w:rPr>
          <w:rFonts w:eastAsia="Calibri"/>
          <w:lang w:eastAsia="en-US"/>
        </w:rPr>
        <w:t xml:space="preserve"> В основу окраски контуров пашни, а также контуров, запроектированных к освоению в пашню пахотнопригодных земель из других угодий, положен принцип окраски по севооборотным массивам, которые окрашивают согласно макету растворами красок.</w:t>
      </w:r>
      <w:r w:rsidR="00E12E84">
        <w:rPr>
          <w:rFonts w:eastAsia="Calibri"/>
          <w:lang w:eastAsia="en-US"/>
        </w:rPr>
        <w:t xml:space="preserve"> </w:t>
      </w:r>
    </w:p>
    <w:p w:rsidR="005A29DC" w:rsidRPr="005A29DC" w:rsidRDefault="005A29DC" w:rsidP="00E67341">
      <w:pPr>
        <w:ind w:firstLine="851"/>
        <w:jc w:val="both"/>
        <w:rPr>
          <w:rFonts w:eastAsia="Calibri"/>
          <w:lang w:eastAsia="en-US"/>
        </w:rPr>
      </w:pPr>
      <w:r w:rsidRPr="005A29DC">
        <w:rPr>
          <w:rFonts w:eastAsia="Calibri"/>
          <w:b/>
          <w:bCs/>
          <w:iCs/>
          <w:lang w:eastAsia="en-US"/>
        </w:rPr>
        <w:t>Указания.</w:t>
      </w:r>
      <w:r w:rsidR="00C613EC">
        <w:rPr>
          <w:rFonts w:eastAsia="Calibri"/>
          <w:lang w:eastAsia="en-US"/>
        </w:rPr>
        <w:t xml:space="preserve"> </w:t>
      </w:r>
      <w:r w:rsidRPr="005A29DC">
        <w:rPr>
          <w:rFonts w:eastAsia="Calibri"/>
          <w:lang w:eastAsia="en-US"/>
        </w:rPr>
        <w:t>В кабинете  желательно иметь таблицы цветов, чтобы составлять их не «на гл</w:t>
      </w:r>
      <w:r>
        <w:rPr>
          <w:rFonts w:eastAsia="Calibri"/>
          <w:lang w:eastAsia="en-US"/>
        </w:rPr>
        <w:t xml:space="preserve">аз», а руководствуясь эталоном. </w:t>
      </w:r>
      <w:r w:rsidRPr="005A29DC">
        <w:rPr>
          <w:rFonts w:eastAsia="Calibri"/>
          <w:lang w:eastAsia="en-US"/>
        </w:rPr>
        <w:t>Если отсутствуют краски указанных цветов, то можно выполнить упражнение по окраске леса, сенокоса, кустарника, используя для этих целей только две краски - желтую и синюю. Краски составляют в следующих пропорциях: для окраски сенокоса – желтая 65%, синяя - 35%; для окраски кустарника – желтая и синяя по 50%; для окраски леса – желтая 35%, синяя 65%.</w:t>
      </w:r>
      <w:r>
        <w:rPr>
          <w:rFonts w:eastAsia="Calibri"/>
          <w:lang w:eastAsia="en-US"/>
        </w:rPr>
        <w:t xml:space="preserve"> </w:t>
      </w:r>
      <w:r w:rsidRPr="005A29DC">
        <w:rPr>
          <w:rFonts w:eastAsia="Calibri"/>
          <w:lang w:eastAsia="en-US"/>
        </w:rPr>
        <w:t xml:space="preserve">Следует обратить внимание на то, что насыщенность цветового тона при окраске сельскохозяйственных угодий и севооборотных массивов может быть различной, например контуров угодий, пастбищ, кустарников, водных пространств – слабого тона, леса, дорог, массива овощного севооборота – сильного тона. </w:t>
      </w:r>
    </w:p>
    <w:p w:rsidR="005A29DC" w:rsidRPr="005A29DC" w:rsidRDefault="005A29DC" w:rsidP="00E67341">
      <w:pPr>
        <w:ind w:firstLine="851"/>
        <w:jc w:val="both"/>
        <w:rPr>
          <w:rFonts w:eastAsia="Calibri"/>
          <w:lang w:eastAsia="en-US"/>
        </w:rPr>
      </w:pPr>
      <w:r w:rsidRPr="005A29DC">
        <w:rPr>
          <w:rFonts w:eastAsia="Calibri"/>
          <w:lang w:eastAsia="en-US"/>
        </w:rPr>
        <w:t xml:space="preserve">Шрифтовое оформление выполняют Стандартным шрифтом высотой 2,5 мм. </w:t>
      </w:r>
    </w:p>
    <w:p w:rsidR="005A29DC" w:rsidRPr="005A29DC" w:rsidRDefault="005A29DC" w:rsidP="00E67341">
      <w:pPr>
        <w:ind w:firstLine="851"/>
        <w:jc w:val="both"/>
        <w:rPr>
          <w:rFonts w:eastAsia="Calibri"/>
          <w:lang w:eastAsia="en-US"/>
        </w:rPr>
      </w:pPr>
      <w:r w:rsidRPr="005A29DC">
        <w:rPr>
          <w:rFonts w:eastAsia="Calibri"/>
          <w:lang w:eastAsia="en-US"/>
        </w:rPr>
        <w:t>Не следует забывать, что при переходе от одной краски к другой, кисть необходимо тщательно промыть чистой водой. После окончания работ кисточку промывают в содовом растворе, осушают промокательной бумагой или кусочком материи и хранят так, чтобы избежать сминания волосков.</w:t>
      </w:r>
    </w:p>
    <w:p w:rsidR="005A29DC" w:rsidRDefault="005A29DC" w:rsidP="00E67341">
      <w:pPr>
        <w:ind w:firstLine="851"/>
        <w:jc w:val="both"/>
        <w:rPr>
          <w:rFonts w:eastAsia="Calibri"/>
          <w:lang w:eastAsia="en-US"/>
        </w:rPr>
      </w:pPr>
      <w:r w:rsidRPr="005A29DC">
        <w:rPr>
          <w:rFonts w:eastAsia="Calibri"/>
          <w:b/>
          <w:bCs/>
          <w:iCs/>
          <w:lang w:eastAsia="en-US"/>
        </w:rPr>
        <w:t>Требования.</w:t>
      </w:r>
      <w:r w:rsidR="00C613EC">
        <w:rPr>
          <w:rFonts w:eastAsia="Calibri"/>
          <w:lang w:eastAsia="en-US"/>
        </w:rPr>
        <w:t xml:space="preserve"> </w:t>
      </w:r>
      <w:r w:rsidRPr="005A29DC">
        <w:rPr>
          <w:rFonts w:eastAsia="Calibri"/>
          <w:lang w:eastAsia="en-US"/>
        </w:rPr>
        <w:t>Цвета должны быть подобраны в соответствии с условными знаками, применяемыми в землеустройстве, окраска контуров должна быть ровной, без пятен и полос и соответствовать вычерченным границам.</w:t>
      </w:r>
    </w:p>
    <w:p w:rsidR="005A29DC" w:rsidRPr="005A29DC" w:rsidRDefault="008364F1" w:rsidP="00E67341">
      <w:pPr>
        <w:ind w:firstLine="851"/>
        <w:jc w:val="center"/>
        <w:rPr>
          <w:rFonts w:eastAsia="Calibri"/>
          <w:lang w:eastAsia="en-US"/>
        </w:rPr>
      </w:pPr>
      <w:r>
        <w:rPr>
          <w:rFonts w:eastAsia="Calibri"/>
          <w:noProof/>
        </w:rPr>
        <w:lastRenderedPageBreak/>
        <w:drawing>
          <wp:inline distT="0" distB="0" distL="0" distR="0">
            <wp:extent cx="4867275" cy="3448050"/>
            <wp:effectExtent l="0" t="0" r="9525"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67275" cy="3448050"/>
                    </a:xfrm>
                    <a:prstGeom prst="rect">
                      <a:avLst/>
                    </a:prstGeom>
                    <a:noFill/>
                    <a:ln>
                      <a:noFill/>
                    </a:ln>
                  </pic:spPr>
                </pic:pic>
              </a:graphicData>
            </a:graphic>
          </wp:inline>
        </w:drawing>
      </w:r>
    </w:p>
    <w:p w:rsidR="00E12E84" w:rsidRDefault="00E12E84" w:rsidP="00E67341">
      <w:pPr>
        <w:ind w:firstLine="851"/>
        <w:jc w:val="center"/>
        <w:rPr>
          <w:b/>
        </w:rPr>
      </w:pPr>
    </w:p>
    <w:p w:rsidR="00E12E84" w:rsidRPr="007E3C63" w:rsidRDefault="00E12E84" w:rsidP="00E67341">
      <w:pPr>
        <w:pStyle w:val="afe"/>
        <w:ind w:firstLine="851"/>
        <w:jc w:val="both"/>
        <w:rPr>
          <w:rFonts w:ascii="Times New Roman" w:hAnsi="Times New Roman"/>
          <w:b/>
          <w:sz w:val="24"/>
          <w:szCs w:val="24"/>
        </w:rPr>
      </w:pPr>
      <w:r>
        <w:rPr>
          <w:rFonts w:ascii="Times New Roman" w:hAnsi="Times New Roman"/>
          <w:b/>
          <w:sz w:val="24"/>
          <w:szCs w:val="24"/>
        </w:rPr>
        <w:t>Порядок работы</w:t>
      </w:r>
      <w:r w:rsidRPr="007E3C63">
        <w:rPr>
          <w:rFonts w:ascii="Times New Roman" w:hAnsi="Times New Roman"/>
          <w:b/>
          <w:sz w:val="24"/>
          <w:szCs w:val="24"/>
        </w:rPr>
        <w:t>:</w:t>
      </w:r>
    </w:p>
    <w:p w:rsidR="00E12E84" w:rsidRDefault="00E12E84" w:rsidP="00E67341">
      <w:pPr>
        <w:pStyle w:val="afe"/>
        <w:ind w:firstLine="851"/>
        <w:jc w:val="both"/>
        <w:rPr>
          <w:rFonts w:ascii="Times New Roman" w:hAnsi="Times New Roman"/>
          <w:sz w:val="24"/>
          <w:szCs w:val="24"/>
          <w:lang w:bidi="ru-RU"/>
        </w:rPr>
      </w:pPr>
      <w:r>
        <w:rPr>
          <w:rFonts w:ascii="Times New Roman" w:hAnsi="Times New Roman"/>
          <w:sz w:val="24"/>
          <w:szCs w:val="24"/>
        </w:rPr>
        <w:t xml:space="preserve">1. </w:t>
      </w:r>
      <w:r w:rsidRPr="007E3C63">
        <w:rPr>
          <w:rFonts w:ascii="Times New Roman" w:hAnsi="Times New Roman"/>
          <w:sz w:val="24"/>
          <w:szCs w:val="24"/>
        </w:rPr>
        <w:t xml:space="preserve">Изучить методические рекомендации </w:t>
      </w:r>
      <w:r>
        <w:rPr>
          <w:rFonts w:ascii="Times New Roman" w:hAnsi="Times New Roman"/>
          <w:sz w:val="24"/>
          <w:szCs w:val="24"/>
        </w:rPr>
        <w:t>работы</w:t>
      </w:r>
      <w:r>
        <w:rPr>
          <w:rFonts w:ascii="Times New Roman" w:hAnsi="Times New Roman"/>
          <w:sz w:val="24"/>
          <w:szCs w:val="24"/>
          <w:lang w:bidi="ru-RU"/>
        </w:rPr>
        <w:t>, с записью в тетрадь;</w:t>
      </w:r>
    </w:p>
    <w:p w:rsidR="00E12E84" w:rsidRDefault="00E12E84" w:rsidP="00E67341">
      <w:pPr>
        <w:pStyle w:val="afe"/>
        <w:ind w:firstLine="851"/>
        <w:jc w:val="both"/>
        <w:rPr>
          <w:rFonts w:ascii="Times New Roman" w:hAnsi="Times New Roman"/>
          <w:sz w:val="24"/>
          <w:szCs w:val="24"/>
        </w:rPr>
      </w:pPr>
      <w:r>
        <w:rPr>
          <w:rFonts w:ascii="Times New Roman" w:hAnsi="Times New Roman"/>
          <w:sz w:val="24"/>
          <w:szCs w:val="24"/>
          <w:lang w:bidi="ru-RU"/>
        </w:rPr>
        <w:t>2. В</w:t>
      </w:r>
      <w:r w:rsidRPr="00BF5294">
        <w:rPr>
          <w:rFonts w:ascii="Times New Roman" w:hAnsi="Times New Roman"/>
          <w:sz w:val="24"/>
          <w:szCs w:val="24"/>
          <w:lang w:bidi="ru-RU"/>
        </w:rPr>
        <w:t xml:space="preserve">ыполнить </w:t>
      </w:r>
      <w:r>
        <w:rPr>
          <w:rFonts w:ascii="Times New Roman" w:hAnsi="Times New Roman"/>
          <w:sz w:val="24"/>
          <w:szCs w:val="24"/>
          <w:lang w:bidi="ru-RU"/>
        </w:rPr>
        <w:t>о</w:t>
      </w:r>
      <w:r w:rsidRPr="00E12E84">
        <w:rPr>
          <w:rFonts w:ascii="Times New Roman" w:hAnsi="Times New Roman"/>
          <w:sz w:val="24"/>
          <w:szCs w:val="24"/>
          <w:lang w:bidi="ru-RU"/>
        </w:rPr>
        <w:t xml:space="preserve">крашивание контуров способом </w:t>
      </w:r>
      <w:r w:rsidR="009F56B9" w:rsidRPr="009F56B9">
        <w:rPr>
          <w:rFonts w:ascii="Times New Roman" w:hAnsi="Times New Roman"/>
          <w:sz w:val="24"/>
          <w:szCs w:val="24"/>
          <w:lang w:bidi="ru-RU"/>
        </w:rPr>
        <w:t>механического смешения красок</w:t>
      </w:r>
      <w:r>
        <w:rPr>
          <w:rFonts w:ascii="Times New Roman" w:hAnsi="Times New Roman"/>
          <w:sz w:val="24"/>
          <w:szCs w:val="24"/>
          <w:lang w:bidi="ru-RU"/>
        </w:rPr>
        <w:t>.</w:t>
      </w:r>
    </w:p>
    <w:p w:rsidR="00E12E84" w:rsidRDefault="00E12E84" w:rsidP="00E67341">
      <w:pPr>
        <w:pStyle w:val="afe"/>
        <w:ind w:firstLine="851"/>
        <w:jc w:val="both"/>
        <w:rPr>
          <w:rFonts w:ascii="Times New Roman" w:hAnsi="Times New Roman"/>
          <w:sz w:val="24"/>
          <w:szCs w:val="24"/>
          <w:lang w:bidi="ru-RU"/>
        </w:rPr>
      </w:pPr>
    </w:p>
    <w:p w:rsidR="00E12E84" w:rsidRPr="004107D8" w:rsidRDefault="00E12E84" w:rsidP="00E67341">
      <w:pPr>
        <w:pStyle w:val="ab"/>
        <w:spacing w:before="0" w:beforeAutospacing="0" w:after="0" w:afterAutospacing="0"/>
        <w:ind w:firstLine="851"/>
        <w:jc w:val="both"/>
      </w:pPr>
      <w:r w:rsidRPr="004107D8">
        <w:rPr>
          <w:b/>
        </w:rPr>
        <w:t>Содержание отчета</w:t>
      </w:r>
      <w:r w:rsidRPr="004107D8">
        <w:t>: укажите номер практической работы, тему, цель, оборудование, выполните задания методических указаний, сформулируйте и запишите вывод.</w:t>
      </w:r>
    </w:p>
    <w:p w:rsidR="00E12E84" w:rsidRDefault="00E12E84" w:rsidP="00E67341">
      <w:pPr>
        <w:ind w:firstLine="851"/>
        <w:jc w:val="both"/>
        <w:rPr>
          <w:b/>
        </w:rPr>
      </w:pPr>
    </w:p>
    <w:p w:rsidR="00E12E84" w:rsidRPr="004107D8" w:rsidRDefault="00E12E84" w:rsidP="00E67341">
      <w:pPr>
        <w:ind w:firstLine="851"/>
        <w:jc w:val="both"/>
        <w:rPr>
          <w:b/>
        </w:rPr>
      </w:pPr>
      <w:r w:rsidRPr="004107D8">
        <w:rPr>
          <w:b/>
        </w:rPr>
        <w:t>Контрольные вопросы</w:t>
      </w:r>
    </w:p>
    <w:p w:rsidR="00E12E84" w:rsidRDefault="00E12E84" w:rsidP="00E67341">
      <w:pPr>
        <w:pStyle w:val="afe"/>
        <w:ind w:firstLine="851"/>
        <w:jc w:val="both"/>
        <w:rPr>
          <w:rFonts w:ascii="Times New Roman" w:hAnsi="Times New Roman"/>
          <w:sz w:val="24"/>
          <w:szCs w:val="24"/>
        </w:rPr>
      </w:pPr>
      <w:r>
        <w:rPr>
          <w:rFonts w:ascii="Times New Roman" w:hAnsi="Times New Roman"/>
          <w:sz w:val="24"/>
          <w:szCs w:val="24"/>
        </w:rPr>
        <w:t xml:space="preserve">1. Как вы понимаете – </w:t>
      </w:r>
      <w:r w:rsidR="009F56B9" w:rsidRPr="009F56B9">
        <w:rPr>
          <w:rFonts w:ascii="Times New Roman" w:hAnsi="Times New Roman"/>
          <w:sz w:val="24"/>
          <w:szCs w:val="24"/>
        </w:rPr>
        <w:t>сильн</w:t>
      </w:r>
      <w:r w:rsidR="009F56B9">
        <w:rPr>
          <w:rFonts w:ascii="Times New Roman" w:hAnsi="Times New Roman"/>
          <w:sz w:val="24"/>
          <w:szCs w:val="24"/>
        </w:rPr>
        <w:t xml:space="preserve">ый </w:t>
      </w:r>
      <w:r w:rsidR="009F56B9" w:rsidRPr="009F56B9">
        <w:rPr>
          <w:rFonts w:ascii="Times New Roman" w:hAnsi="Times New Roman"/>
          <w:sz w:val="24"/>
          <w:szCs w:val="24"/>
        </w:rPr>
        <w:t>тон</w:t>
      </w:r>
      <w:r>
        <w:rPr>
          <w:rFonts w:ascii="Times New Roman" w:hAnsi="Times New Roman"/>
          <w:sz w:val="24"/>
          <w:szCs w:val="24"/>
        </w:rPr>
        <w:t>?</w:t>
      </w:r>
    </w:p>
    <w:p w:rsidR="00E12E84" w:rsidRDefault="00E12E84" w:rsidP="00E67341">
      <w:pPr>
        <w:pStyle w:val="afe"/>
        <w:ind w:firstLine="851"/>
        <w:jc w:val="both"/>
        <w:rPr>
          <w:rFonts w:ascii="Times New Roman" w:hAnsi="Times New Roman"/>
          <w:sz w:val="24"/>
          <w:szCs w:val="24"/>
        </w:rPr>
      </w:pPr>
      <w:r>
        <w:rPr>
          <w:rFonts w:ascii="Times New Roman" w:hAnsi="Times New Roman"/>
          <w:sz w:val="24"/>
          <w:szCs w:val="24"/>
        </w:rPr>
        <w:t>2. Назовите преимущества о</w:t>
      </w:r>
      <w:r w:rsidRPr="00E12E84">
        <w:rPr>
          <w:rFonts w:ascii="Times New Roman" w:hAnsi="Times New Roman"/>
          <w:sz w:val="24"/>
          <w:szCs w:val="24"/>
        </w:rPr>
        <w:t>крашивани</w:t>
      </w:r>
      <w:r>
        <w:rPr>
          <w:rFonts w:ascii="Times New Roman" w:hAnsi="Times New Roman"/>
          <w:sz w:val="24"/>
          <w:szCs w:val="24"/>
        </w:rPr>
        <w:t xml:space="preserve">я </w:t>
      </w:r>
      <w:r w:rsidRPr="00E12E84">
        <w:rPr>
          <w:rFonts w:ascii="Times New Roman" w:hAnsi="Times New Roman"/>
          <w:sz w:val="24"/>
          <w:szCs w:val="24"/>
        </w:rPr>
        <w:t xml:space="preserve">контуров способом </w:t>
      </w:r>
      <w:r w:rsidR="009F56B9" w:rsidRPr="009F56B9">
        <w:rPr>
          <w:rFonts w:ascii="Times New Roman" w:hAnsi="Times New Roman"/>
          <w:sz w:val="24"/>
          <w:szCs w:val="24"/>
        </w:rPr>
        <w:t>механического смешения красок</w:t>
      </w:r>
      <w:r>
        <w:rPr>
          <w:rFonts w:ascii="Times New Roman" w:hAnsi="Times New Roman"/>
          <w:sz w:val="24"/>
          <w:szCs w:val="24"/>
        </w:rPr>
        <w:t>?</w:t>
      </w:r>
    </w:p>
    <w:p w:rsidR="00E12E84" w:rsidRDefault="00E12E84" w:rsidP="00E67341">
      <w:pPr>
        <w:pStyle w:val="afe"/>
        <w:ind w:firstLine="851"/>
        <w:jc w:val="both"/>
        <w:rPr>
          <w:rFonts w:ascii="Times New Roman" w:hAnsi="Times New Roman"/>
          <w:sz w:val="24"/>
          <w:szCs w:val="24"/>
        </w:rPr>
      </w:pPr>
    </w:p>
    <w:p w:rsidR="00E12E84" w:rsidRDefault="00E12E84" w:rsidP="00E67341">
      <w:pPr>
        <w:ind w:firstLine="851"/>
        <w:jc w:val="center"/>
        <w:rPr>
          <w:b/>
        </w:rPr>
      </w:pPr>
    </w:p>
    <w:p w:rsidR="00010C0B" w:rsidRDefault="00010C0B" w:rsidP="004710F4">
      <w:pPr>
        <w:rPr>
          <w:b/>
        </w:rPr>
      </w:pPr>
    </w:p>
    <w:p w:rsidR="004710F4" w:rsidRDefault="004710F4" w:rsidP="004710F4">
      <w:pPr>
        <w:rPr>
          <w:b/>
        </w:rPr>
      </w:pPr>
    </w:p>
    <w:p w:rsidR="004710F4" w:rsidRDefault="004710F4" w:rsidP="004710F4">
      <w:pPr>
        <w:rPr>
          <w:b/>
        </w:rPr>
      </w:pPr>
    </w:p>
    <w:p w:rsidR="004710F4" w:rsidRDefault="004710F4" w:rsidP="004710F4">
      <w:pPr>
        <w:rPr>
          <w:b/>
        </w:rPr>
      </w:pPr>
    </w:p>
    <w:p w:rsidR="004710F4" w:rsidRDefault="004710F4" w:rsidP="004710F4">
      <w:pPr>
        <w:rPr>
          <w:b/>
        </w:rPr>
      </w:pPr>
    </w:p>
    <w:p w:rsidR="004710F4" w:rsidRDefault="004710F4" w:rsidP="004710F4">
      <w:pPr>
        <w:rPr>
          <w:b/>
        </w:rPr>
      </w:pPr>
    </w:p>
    <w:p w:rsidR="004710F4" w:rsidRDefault="004710F4" w:rsidP="004710F4">
      <w:pPr>
        <w:rPr>
          <w:b/>
        </w:rPr>
      </w:pPr>
    </w:p>
    <w:p w:rsidR="004710F4" w:rsidRDefault="004710F4" w:rsidP="004710F4">
      <w:pPr>
        <w:rPr>
          <w:b/>
        </w:rPr>
      </w:pPr>
    </w:p>
    <w:p w:rsidR="004710F4" w:rsidRDefault="004710F4" w:rsidP="004710F4">
      <w:pPr>
        <w:rPr>
          <w:b/>
        </w:rPr>
      </w:pPr>
    </w:p>
    <w:p w:rsidR="004710F4" w:rsidRDefault="004710F4" w:rsidP="004710F4">
      <w:pPr>
        <w:rPr>
          <w:b/>
        </w:rPr>
      </w:pPr>
    </w:p>
    <w:p w:rsidR="004710F4" w:rsidRDefault="004710F4" w:rsidP="004710F4">
      <w:pPr>
        <w:rPr>
          <w:b/>
        </w:rPr>
      </w:pPr>
    </w:p>
    <w:p w:rsidR="004710F4" w:rsidRDefault="004710F4" w:rsidP="004710F4">
      <w:pPr>
        <w:rPr>
          <w:b/>
        </w:rPr>
      </w:pPr>
    </w:p>
    <w:p w:rsidR="004710F4" w:rsidRDefault="004710F4" w:rsidP="004710F4">
      <w:pPr>
        <w:rPr>
          <w:b/>
        </w:rPr>
      </w:pPr>
    </w:p>
    <w:p w:rsidR="004710F4" w:rsidRDefault="004710F4" w:rsidP="004710F4">
      <w:pPr>
        <w:rPr>
          <w:b/>
        </w:rPr>
      </w:pPr>
    </w:p>
    <w:p w:rsidR="004710F4" w:rsidRPr="005A29DC" w:rsidRDefault="004710F4" w:rsidP="004710F4">
      <w:pPr>
        <w:rPr>
          <w:rFonts w:eastAsia="Calibri"/>
          <w:lang w:eastAsia="en-US"/>
        </w:rPr>
      </w:pPr>
    </w:p>
    <w:p w:rsidR="005A29DC" w:rsidRDefault="005A29DC" w:rsidP="00E67341">
      <w:pPr>
        <w:shd w:val="clear" w:color="auto" w:fill="FFFFFF"/>
        <w:ind w:firstLine="851"/>
        <w:jc w:val="center"/>
        <w:rPr>
          <w:b/>
          <w:iCs/>
          <w:sz w:val="28"/>
          <w:szCs w:val="28"/>
        </w:rPr>
      </w:pPr>
    </w:p>
    <w:p w:rsidR="003A090D" w:rsidRDefault="003A090D" w:rsidP="00E67341">
      <w:pPr>
        <w:shd w:val="clear" w:color="auto" w:fill="FFFFFF"/>
        <w:ind w:firstLine="851"/>
        <w:jc w:val="center"/>
        <w:rPr>
          <w:b/>
          <w:iCs/>
          <w:sz w:val="28"/>
          <w:szCs w:val="28"/>
        </w:rPr>
      </w:pPr>
    </w:p>
    <w:p w:rsidR="003A090D" w:rsidRDefault="003A090D" w:rsidP="00E67341">
      <w:pPr>
        <w:shd w:val="clear" w:color="auto" w:fill="FFFFFF"/>
        <w:ind w:firstLine="851"/>
        <w:jc w:val="center"/>
        <w:rPr>
          <w:b/>
        </w:rPr>
      </w:pPr>
      <w:r w:rsidRPr="00900D4A">
        <w:rPr>
          <w:b/>
        </w:rPr>
        <w:lastRenderedPageBreak/>
        <w:t>Раздел 7. Компьютерная графика</w:t>
      </w:r>
    </w:p>
    <w:p w:rsidR="003A090D" w:rsidRDefault="003A090D" w:rsidP="00E67341">
      <w:pPr>
        <w:shd w:val="clear" w:color="auto" w:fill="FFFFFF"/>
        <w:ind w:firstLine="851"/>
        <w:jc w:val="center"/>
        <w:rPr>
          <w:b/>
        </w:rPr>
      </w:pPr>
      <w:r w:rsidRPr="00900D4A">
        <w:rPr>
          <w:b/>
        </w:rPr>
        <w:t>Тема 7.1 Основы компьютерной графики</w:t>
      </w:r>
    </w:p>
    <w:p w:rsidR="003A090D" w:rsidRPr="005A29DC" w:rsidRDefault="003A090D" w:rsidP="00E67341">
      <w:pPr>
        <w:shd w:val="clear" w:color="auto" w:fill="FFFFFF"/>
        <w:ind w:firstLine="851"/>
        <w:jc w:val="center"/>
        <w:rPr>
          <w:b/>
          <w:iCs/>
          <w:sz w:val="28"/>
          <w:szCs w:val="28"/>
        </w:rPr>
      </w:pPr>
    </w:p>
    <w:p w:rsidR="005A29DC" w:rsidRPr="005A29DC" w:rsidRDefault="005A29DC" w:rsidP="00E67341">
      <w:pPr>
        <w:ind w:firstLine="851"/>
        <w:jc w:val="center"/>
        <w:rPr>
          <w:b/>
        </w:rPr>
      </w:pPr>
      <w:r w:rsidRPr="005A29DC">
        <w:rPr>
          <w:b/>
        </w:rPr>
        <w:t xml:space="preserve">Практическое занятие № </w:t>
      </w:r>
      <w:r w:rsidR="004710F4">
        <w:rPr>
          <w:b/>
        </w:rPr>
        <w:t>1</w:t>
      </w:r>
      <w:r w:rsidR="00D37577">
        <w:rPr>
          <w:b/>
        </w:rPr>
        <w:t>8</w:t>
      </w:r>
    </w:p>
    <w:p w:rsidR="005A29DC" w:rsidRPr="005A29DC" w:rsidRDefault="005A29DC" w:rsidP="00E67341">
      <w:pPr>
        <w:ind w:firstLine="851"/>
        <w:jc w:val="center"/>
        <w:rPr>
          <w:b/>
          <w:bCs/>
        </w:rPr>
      </w:pPr>
      <w:r w:rsidRPr="005A29DC">
        <w:rPr>
          <w:b/>
          <w:bCs/>
        </w:rPr>
        <w:t>Работа с компьютером: ознакомление с основами компьютерной графики</w:t>
      </w:r>
    </w:p>
    <w:p w:rsidR="005A29DC" w:rsidRPr="005A29DC" w:rsidRDefault="005A29DC" w:rsidP="00E67341">
      <w:pPr>
        <w:ind w:firstLine="851"/>
        <w:jc w:val="both"/>
        <w:rPr>
          <w:b/>
          <w:bCs/>
        </w:rPr>
      </w:pPr>
    </w:p>
    <w:p w:rsidR="005A29DC" w:rsidRPr="005A29DC" w:rsidRDefault="005A29DC" w:rsidP="00E67341">
      <w:pPr>
        <w:shd w:val="clear" w:color="auto" w:fill="FFFFFF"/>
        <w:ind w:firstLine="851"/>
        <w:jc w:val="both"/>
        <w:rPr>
          <w:b/>
          <w:iCs/>
          <w:sz w:val="28"/>
          <w:szCs w:val="28"/>
        </w:rPr>
      </w:pPr>
      <w:r w:rsidRPr="005A29DC">
        <w:rPr>
          <w:b/>
          <w:bCs/>
          <w:iCs/>
        </w:rPr>
        <w:t>Цель</w:t>
      </w:r>
      <w:r w:rsidR="003A090D">
        <w:rPr>
          <w:b/>
          <w:bCs/>
          <w:iCs/>
        </w:rPr>
        <w:t xml:space="preserve"> занятия </w:t>
      </w:r>
      <w:r w:rsidR="003A090D">
        <w:rPr>
          <w:bCs/>
          <w:iCs/>
        </w:rPr>
        <w:t xml:space="preserve">- </w:t>
      </w:r>
      <w:r w:rsidRPr="005A29DC">
        <w:t>ознакомление с основами компьютерной графики.</w:t>
      </w:r>
      <w:r w:rsidR="0049030F">
        <w:t xml:space="preserve"> </w:t>
      </w:r>
      <w:r>
        <w:t>Создание рабочего файла и размещение в нем заготовки с образцом оформления</w:t>
      </w:r>
    </w:p>
    <w:p w:rsidR="00727C8E" w:rsidRDefault="00727C8E" w:rsidP="00E67341">
      <w:pPr>
        <w:ind w:firstLine="851"/>
        <w:rPr>
          <w:b/>
          <w:bCs/>
        </w:rPr>
      </w:pPr>
    </w:p>
    <w:p w:rsidR="00727C8E" w:rsidRPr="00727C8E" w:rsidRDefault="00727C8E" w:rsidP="00E67341">
      <w:pPr>
        <w:ind w:firstLine="851"/>
        <w:rPr>
          <w:shd w:val="clear" w:color="auto" w:fill="FFFFFF"/>
        </w:rPr>
      </w:pPr>
      <w:r w:rsidRPr="00727C8E">
        <w:rPr>
          <w:b/>
          <w:bCs/>
        </w:rPr>
        <w:t xml:space="preserve">Дидактическое оснащение: </w:t>
      </w:r>
      <w:r w:rsidRPr="00727C8E">
        <w:rPr>
          <w:shd w:val="clear" w:color="auto" w:fill="FFFFFF"/>
        </w:rPr>
        <w:t>компьютер, программа</w:t>
      </w:r>
      <w:r w:rsidRPr="00727C8E">
        <w:t xml:space="preserve"> </w:t>
      </w:r>
      <w:r w:rsidRPr="00727C8E">
        <w:rPr>
          <w:shd w:val="clear" w:color="auto" w:fill="FFFFFF"/>
        </w:rPr>
        <w:t xml:space="preserve">Компас-3D. </w:t>
      </w:r>
    </w:p>
    <w:p w:rsidR="00727C8E" w:rsidRPr="00727C8E" w:rsidRDefault="00727C8E" w:rsidP="00E67341">
      <w:pPr>
        <w:ind w:firstLine="851"/>
        <w:rPr>
          <w:b/>
        </w:rPr>
      </w:pPr>
    </w:p>
    <w:p w:rsidR="00727C8E" w:rsidRPr="00727C8E" w:rsidRDefault="00727C8E" w:rsidP="00E67341">
      <w:pPr>
        <w:ind w:firstLine="851"/>
        <w:jc w:val="both"/>
      </w:pPr>
      <w:r w:rsidRPr="00727C8E">
        <w:rPr>
          <w:b/>
        </w:rPr>
        <w:t>Задание</w:t>
      </w:r>
      <w:r w:rsidRPr="00727C8E">
        <w:t>: вычертить рабочую рамку и штамп.</w:t>
      </w:r>
    </w:p>
    <w:p w:rsidR="00727C8E" w:rsidRPr="00727C8E" w:rsidRDefault="00727C8E" w:rsidP="00E67341">
      <w:pPr>
        <w:ind w:firstLine="851"/>
        <w:rPr>
          <w:rFonts w:eastAsia="Calibri"/>
          <w:b/>
          <w:lang w:eastAsia="en-US" w:bidi="ru-RU"/>
        </w:rPr>
      </w:pPr>
    </w:p>
    <w:p w:rsidR="00727C8E" w:rsidRPr="00727C8E" w:rsidRDefault="00727C8E" w:rsidP="00E67341">
      <w:pPr>
        <w:ind w:firstLine="851"/>
        <w:jc w:val="both"/>
        <w:rPr>
          <w:b/>
        </w:rPr>
      </w:pPr>
      <w:r w:rsidRPr="00727C8E">
        <w:rPr>
          <w:b/>
        </w:rPr>
        <w:t xml:space="preserve">Краткие теоретические сведения. </w:t>
      </w:r>
    </w:p>
    <w:p w:rsidR="0049030F" w:rsidRPr="00727C8E" w:rsidRDefault="0049030F" w:rsidP="00E67341">
      <w:pPr>
        <w:ind w:firstLine="851"/>
        <w:jc w:val="both"/>
        <w:rPr>
          <w:iCs/>
        </w:rPr>
      </w:pPr>
      <w:r w:rsidRPr="00727C8E">
        <w:rPr>
          <w:rFonts w:hint="eastAsia"/>
          <w:iCs/>
        </w:rPr>
        <w:t>Необходимо</w:t>
      </w:r>
      <w:r w:rsidRPr="00727C8E">
        <w:rPr>
          <w:iCs/>
        </w:rPr>
        <w:t>:</w:t>
      </w:r>
    </w:p>
    <w:p w:rsidR="0049030F" w:rsidRPr="00727C8E" w:rsidRDefault="0049030F" w:rsidP="00E67341">
      <w:pPr>
        <w:shd w:val="clear" w:color="auto" w:fill="FFFFFF"/>
        <w:ind w:firstLine="851"/>
        <w:jc w:val="both"/>
        <w:rPr>
          <w:iCs/>
        </w:rPr>
      </w:pPr>
      <w:r w:rsidRPr="00727C8E">
        <w:rPr>
          <w:rFonts w:hint="eastAsia"/>
          <w:iCs/>
        </w:rPr>
        <w:t></w:t>
      </w:r>
      <w:r w:rsidRPr="00727C8E">
        <w:rPr>
          <w:iCs/>
        </w:rPr>
        <w:t xml:space="preserve"> </w:t>
      </w:r>
      <w:r w:rsidRPr="00727C8E">
        <w:rPr>
          <w:rFonts w:hint="eastAsia"/>
          <w:iCs/>
        </w:rPr>
        <w:t>изучить</w:t>
      </w:r>
      <w:r w:rsidRPr="00727C8E">
        <w:rPr>
          <w:iCs/>
        </w:rPr>
        <w:t xml:space="preserve"> </w:t>
      </w:r>
      <w:r w:rsidRPr="00727C8E">
        <w:rPr>
          <w:rFonts w:hint="eastAsia"/>
          <w:iCs/>
        </w:rPr>
        <w:t>интерфейс</w:t>
      </w:r>
      <w:r w:rsidRPr="00727C8E">
        <w:rPr>
          <w:iCs/>
        </w:rPr>
        <w:t xml:space="preserve"> </w:t>
      </w:r>
      <w:r w:rsidRPr="00727C8E">
        <w:rPr>
          <w:rFonts w:hint="eastAsia"/>
          <w:iCs/>
        </w:rPr>
        <w:t>программы</w:t>
      </w:r>
      <w:r w:rsidRPr="00727C8E">
        <w:rPr>
          <w:iCs/>
        </w:rPr>
        <w:t>;</w:t>
      </w:r>
    </w:p>
    <w:p w:rsidR="0049030F" w:rsidRPr="00727C8E" w:rsidRDefault="0049030F" w:rsidP="00E67341">
      <w:pPr>
        <w:shd w:val="clear" w:color="auto" w:fill="FFFFFF"/>
        <w:ind w:firstLine="851"/>
        <w:jc w:val="both"/>
        <w:rPr>
          <w:iCs/>
        </w:rPr>
      </w:pPr>
      <w:r w:rsidRPr="00727C8E">
        <w:rPr>
          <w:rFonts w:hint="eastAsia"/>
          <w:iCs/>
        </w:rPr>
        <w:t></w:t>
      </w:r>
      <w:r w:rsidRPr="00727C8E">
        <w:rPr>
          <w:iCs/>
        </w:rPr>
        <w:t xml:space="preserve"> </w:t>
      </w:r>
      <w:r w:rsidRPr="00727C8E">
        <w:rPr>
          <w:rFonts w:hint="eastAsia"/>
          <w:iCs/>
        </w:rPr>
        <w:t>построить</w:t>
      </w:r>
      <w:r w:rsidRPr="00727C8E">
        <w:rPr>
          <w:iCs/>
        </w:rPr>
        <w:t xml:space="preserve"> </w:t>
      </w:r>
      <w:r w:rsidRPr="00727C8E">
        <w:rPr>
          <w:rFonts w:hint="eastAsia"/>
          <w:iCs/>
        </w:rPr>
        <w:t>рамку</w:t>
      </w:r>
      <w:r w:rsidRPr="00727C8E">
        <w:rPr>
          <w:iCs/>
        </w:rPr>
        <w:t xml:space="preserve"> (</w:t>
      </w:r>
      <w:r w:rsidRPr="00727C8E">
        <w:rPr>
          <w:rFonts w:hint="eastAsia"/>
          <w:iCs/>
        </w:rPr>
        <w:t>рис</w:t>
      </w:r>
      <w:r w:rsidRPr="00727C8E">
        <w:rPr>
          <w:iCs/>
        </w:rPr>
        <w:t xml:space="preserve">) </w:t>
      </w:r>
      <w:r w:rsidRPr="00727C8E">
        <w:rPr>
          <w:rFonts w:hint="eastAsia"/>
          <w:iCs/>
        </w:rPr>
        <w:t>и</w:t>
      </w:r>
      <w:r w:rsidRPr="00727C8E">
        <w:rPr>
          <w:iCs/>
        </w:rPr>
        <w:t xml:space="preserve"> </w:t>
      </w:r>
      <w:r w:rsidRPr="00727C8E">
        <w:rPr>
          <w:rFonts w:hint="eastAsia"/>
          <w:iCs/>
        </w:rPr>
        <w:t>штамп</w:t>
      </w:r>
      <w:r w:rsidRPr="00727C8E">
        <w:rPr>
          <w:iCs/>
        </w:rPr>
        <w:t xml:space="preserve"> </w:t>
      </w:r>
      <w:r w:rsidRPr="00727C8E">
        <w:rPr>
          <w:rFonts w:hint="eastAsia"/>
          <w:iCs/>
        </w:rPr>
        <w:t>по</w:t>
      </w:r>
      <w:r w:rsidRPr="00727C8E">
        <w:rPr>
          <w:iCs/>
        </w:rPr>
        <w:t xml:space="preserve"> </w:t>
      </w:r>
      <w:r w:rsidRPr="00727C8E">
        <w:rPr>
          <w:rFonts w:hint="eastAsia"/>
          <w:iCs/>
        </w:rPr>
        <w:t>заданным</w:t>
      </w:r>
      <w:r w:rsidRPr="00727C8E">
        <w:rPr>
          <w:iCs/>
        </w:rPr>
        <w:t xml:space="preserve"> </w:t>
      </w:r>
      <w:r w:rsidRPr="00727C8E">
        <w:rPr>
          <w:rFonts w:hint="eastAsia"/>
          <w:iCs/>
        </w:rPr>
        <w:t>размерам</w:t>
      </w:r>
      <w:r w:rsidRPr="00727C8E">
        <w:rPr>
          <w:iCs/>
        </w:rPr>
        <w:t xml:space="preserve"> (</w:t>
      </w:r>
      <w:r w:rsidRPr="00727C8E">
        <w:rPr>
          <w:rFonts w:hint="eastAsia"/>
          <w:iCs/>
        </w:rPr>
        <w:t>рис</w:t>
      </w:r>
      <w:r w:rsidRPr="00727C8E">
        <w:rPr>
          <w:iCs/>
        </w:rPr>
        <w:t xml:space="preserve">.) </w:t>
      </w:r>
      <w:r w:rsidRPr="00727C8E">
        <w:rPr>
          <w:rFonts w:hint="eastAsia"/>
          <w:iCs/>
        </w:rPr>
        <w:t>и</w:t>
      </w:r>
      <w:r w:rsidRPr="00727C8E">
        <w:rPr>
          <w:iCs/>
        </w:rPr>
        <w:t xml:space="preserve"> </w:t>
      </w:r>
      <w:r w:rsidRPr="00727C8E">
        <w:rPr>
          <w:rFonts w:hint="eastAsia"/>
          <w:iCs/>
        </w:rPr>
        <w:t>сохранить</w:t>
      </w:r>
      <w:r w:rsidRPr="00727C8E">
        <w:rPr>
          <w:iCs/>
        </w:rPr>
        <w:t xml:space="preserve"> </w:t>
      </w:r>
      <w:r w:rsidRPr="00727C8E">
        <w:rPr>
          <w:rFonts w:hint="eastAsia"/>
          <w:iCs/>
        </w:rPr>
        <w:t>полученную</w:t>
      </w:r>
      <w:r w:rsidRPr="00727C8E">
        <w:rPr>
          <w:iCs/>
        </w:rPr>
        <w:t xml:space="preserve"> </w:t>
      </w:r>
      <w:r w:rsidRPr="00727C8E">
        <w:rPr>
          <w:rFonts w:hint="eastAsia"/>
          <w:iCs/>
        </w:rPr>
        <w:t>заготовку</w:t>
      </w:r>
      <w:r w:rsidRPr="00727C8E">
        <w:rPr>
          <w:iCs/>
        </w:rPr>
        <w:t xml:space="preserve"> </w:t>
      </w:r>
      <w:r w:rsidRPr="00727C8E">
        <w:rPr>
          <w:rFonts w:hint="eastAsia"/>
          <w:iCs/>
        </w:rPr>
        <w:t>как</w:t>
      </w:r>
      <w:r w:rsidRPr="00727C8E">
        <w:rPr>
          <w:iCs/>
        </w:rPr>
        <w:t xml:space="preserve"> </w:t>
      </w:r>
      <w:r w:rsidRPr="00727C8E">
        <w:rPr>
          <w:rFonts w:hint="eastAsia"/>
          <w:iCs/>
        </w:rPr>
        <w:t>образец</w:t>
      </w:r>
      <w:r w:rsidRPr="00727C8E">
        <w:rPr>
          <w:iCs/>
        </w:rPr>
        <w:t xml:space="preserve"> </w:t>
      </w:r>
      <w:r w:rsidRPr="00727C8E">
        <w:rPr>
          <w:rFonts w:hint="eastAsia"/>
          <w:iCs/>
        </w:rPr>
        <w:t>оформления</w:t>
      </w:r>
      <w:r w:rsidRPr="00727C8E">
        <w:rPr>
          <w:iCs/>
        </w:rPr>
        <w:t xml:space="preserve"> (</w:t>
      </w:r>
      <w:r w:rsidRPr="00727C8E">
        <w:rPr>
          <w:rFonts w:hint="eastAsia"/>
          <w:iCs/>
        </w:rPr>
        <w:t>шаблон</w:t>
      </w:r>
      <w:r w:rsidRPr="00727C8E">
        <w:rPr>
          <w:iCs/>
        </w:rPr>
        <w:t xml:space="preserve">) </w:t>
      </w:r>
      <w:r w:rsidRPr="00727C8E">
        <w:rPr>
          <w:rFonts w:hint="eastAsia"/>
          <w:iCs/>
        </w:rPr>
        <w:t>в</w:t>
      </w:r>
      <w:r w:rsidRPr="00727C8E">
        <w:rPr>
          <w:iCs/>
        </w:rPr>
        <w:t xml:space="preserve"> </w:t>
      </w:r>
      <w:r w:rsidRPr="00727C8E">
        <w:rPr>
          <w:rFonts w:hint="eastAsia"/>
          <w:iCs/>
        </w:rPr>
        <w:t>слое</w:t>
      </w:r>
      <w:r w:rsidRPr="00727C8E">
        <w:rPr>
          <w:iCs/>
        </w:rPr>
        <w:t xml:space="preserve"> </w:t>
      </w:r>
      <w:r w:rsidRPr="00727C8E">
        <w:rPr>
          <w:rFonts w:hint="eastAsia"/>
          <w:iCs/>
        </w:rPr>
        <w:t>Рамка</w:t>
      </w:r>
      <w:r w:rsidRPr="00727C8E">
        <w:rPr>
          <w:iCs/>
        </w:rPr>
        <w:t>.</w:t>
      </w:r>
    </w:p>
    <w:p w:rsidR="0049030F" w:rsidRPr="00727C8E" w:rsidRDefault="0049030F" w:rsidP="00E67341">
      <w:pPr>
        <w:shd w:val="clear" w:color="auto" w:fill="FFFFFF"/>
        <w:ind w:firstLine="851"/>
        <w:jc w:val="both"/>
        <w:rPr>
          <w:iCs/>
        </w:rPr>
      </w:pPr>
    </w:p>
    <w:p w:rsidR="0049030F" w:rsidRDefault="008364F1" w:rsidP="00E67341">
      <w:pPr>
        <w:shd w:val="clear" w:color="auto" w:fill="FFFFFF"/>
        <w:ind w:firstLine="851"/>
        <w:jc w:val="center"/>
        <w:rPr>
          <w:iCs/>
        </w:rPr>
      </w:pPr>
      <w:r>
        <w:rPr>
          <w:iCs/>
          <w:noProof/>
        </w:rPr>
        <w:drawing>
          <wp:inline distT="0" distB="0" distL="0" distR="0">
            <wp:extent cx="2447925" cy="27241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47925" cy="2724150"/>
                    </a:xfrm>
                    <a:prstGeom prst="rect">
                      <a:avLst/>
                    </a:prstGeom>
                    <a:noFill/>
                    <a:ln>
                      <a:noFill/>
                    </a:ln>
                  </pic:spPr>
                </pic:pic>
              </a:graphicData>
            </a:graphic>
          </wp:inline>
        </w:drawing>
      </w:r>
    </w:p>
    <w:p w:rsidR="0049030F" w:rsidRDefault="0049030F" w:rsidP="00E67341">
      <w:pPr>
        <w:shd w:val="clear" w:color="auto" w:fill="FFFFFF"/>
        <w:ind w:firstLine="851"/>
        <w:jc w:val="center"/>
        <w:rPr>
          <w:iCs/>
        </w:rPr>
      </w:pPr>
      <w:r w:rsidRPr="0049030F">
        <w:rPr>
          <w:rFonts w:hint="eastAsia"/>
          <w:iCs/>
        </w:rPr>
        <w:t>Рис</w:t>
      </w:r>
      <w:r w:rsidRPr="0049030F">
        <w:rPr>
          <w:iCs/>
        </w:rPr>
        <w:t xml:space="preserve">. </w:t>
      </w:r>
      <w:r w:rsidRPr="0049030F">
        <w:rPr>
          <w:rFonts w:hint="eastAsia"/>
          <w:iCs/>
        </w:rPr>
        <w:t>Рабочая</w:t>
      </w:r>
      <w:r w:rsidRPr="0049030F">
        <w:rPr>
          <w:iCs/>
        </w:rPr>
        <w:t xml:space="preserve"> </w:t>
      </w:r>
      <w:r w:rsidRPr="0049030F">
        <w:rPr>
          <w:rFonts w:hint="eastAsia"/>
          <w:iCs/>
        </w:rPr>
        <w:t>рамка</w:t>
      </w:r>
    </w:p>
    <w:p w:rsidR="0049030F" w:rsidRDefault="008364F1" w:rsidP="00E67341">
      <w:pPr>
        <w:shd w:val="clear" w:color="auto" w:fill="FFFFFF"/>
        <w:ind w:firstLine="851"/>
        <w:jc w:val="center"/>
        <w:rPr>
          <w:iCs/>
        </w:rPr>
      </w:pPr>
      <w:r>
        <w:rPr>
          <w:iCs/>
          <w:noProof/>
        </w:rPr>
        <w:drawing>
          <wp:inline distT="0" distB="0" distL="0" distR="0">
            <wp:extent cx="4238625" cy="58102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38625" cy="581025"/>
                    </a:xfrm>
                    <a:prstGeom prst="rect">
                      <a:avLst/>
                    </a:prstGeom>
                    <a:noFill/>
                    <a:ln>
                      <a:noFill/>
                    </a:ln>
                  </pic:spPr>
                </pic:pic>
              </a:graphicData>
            </a:graphic>
          </wp:inline>
        </w:drawing>
      </w:r>
    </w:p>
    <w:p w:rsidR="0049030F" w:rsidRDefault="008364F1" w:rsidP="00E67341">
      <w:pPr>
        <w:shd w:val="clear" w:color="auto" w:fill="FFFFFF"/>
        <w:ind w:firstLine="851"/>
        <w:jc w:val="center"/>
        <w:rPr>
          <w:iCs/>
        </w:rPr>
      </w:pPr>
      <w:r>
        <w:rPr>
          <w:iCs/>
          <w:noProof/>
        </w:rPr>
        <w:drawing>
          <wp:inline distT="0" distB="0" distL="0" distR="0">
            <wp:extent cx="4210050" cy="58102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10050" cy="581025"/>
                    </a:xfrm>
                    <a:prstGeom prst="rect">
                      <a:avLst/>
                    </a:prstGeom>
                    <a:noFill/>
                    <a:ln>
                      <a:noFill/>
                    </a:ln>
                  </pic:spPr>
                </pic:pic>
              </a:graphicData>
            </a:graphic>
          </wp:inline>
        </w:drawing>
      </w:r>
    </w:p>
    <w:p w:rsidR="0049030F" w:rsidRDefault="0049030F" w:rsidP="00E67341">
      <w:pPr>
        <w:shd w:val="clear" w:color="auto" w:fill="FFFFFF"/>
        <w:ind w:firstLine="851"/>
        <w:jc w:val="center"/>
        <w:rPr>
          <w:iCs/>
        </w:rPr>
      </w:pPr>
    </w:p>
    <w:p w:rsidR="0049030F" w:rsidRPr="0049030F" w:rsidRDefault="0049030F" w:rsidP="00E67341">
      <w:pPr>
        <w:shd w:val="clear" w:color="auto" w:fill="FFFFFF"/>
        <w:ind w:firstLine="851"/>
        <w:jc w:val="center"/>
        <w:rPr>
          <w:iCs/>
        </w:rPr>
      </w:pPr>
      <w:r w:rsidRPr="0049030F">
        <w:rPr>
          <w:rFonts w:hint="eastAsia"/>
          <w:iCs/>
        </w:rPr>
        <w:t>Рис</w:t>
      </w:r>
      <w:r w:rsidRPr="0049030F">
        <w:rPr>
          <w:iCs/>
        </w:rPr>
        <w:t xml:space="preserve">.  </w:t>
      </w:r>
      <w:r w:rsidRPr="0049030F">
        <w:rPr>
          <w:rFonts w:hint="eastAsia"/>
          <w:iCs/>
        </w:rPr>
        <w:t>Оформление</w:t>
      </w:r>
      <w:r w:rsidRPr="0049030F">
        <w:rPr>
          <w:iCs/>
        </w:rPr>
        <w:t xml:space="preserve"> </w:t>
      </w:r>
      <w:r w:rsidRPr="0049030F">
        <w:rPr>
          <w:rFonts w:hint="eastAsia"/>
          <w:iCs/>
        </w:rPr>
        <w:t>штампа</w:t>
      </w:r>
    </w:p>
    <w:p w:rsidR="00727C8E" w:rsidRDefault="00727C8E" w:rsidP="00E67341">
      <w:pPr>
        <w:shd w:val="clear" w:color="auto" w:fill="FFFFFF"/>
        <w:ind w:firstLine="851"/>
        <w:jc w:val="both"/>
        <w:rPr>
          <w:b/>
          <w:i/>
          <w:iCs/>
        </w:rPr>
      </w:pPr>
    </w:p>
    <w:p w:rsidR="0049030F" w:rsidRPr="00727C8E" w:rsidRDefault="0049030F" w:rsidP="00E67341">
      <w:pPr>
        <w:shd w:val="clear" w:color="auto" w:fill="FFFFFF"/>
        <w:ind w:firstLine="851"/>
        <w:jc w:val="both"/>
        <w:rPr>
          <w:b/>
          <w:iCs/>
        </w:rPr>
      </w:pPr>
      <w:r w:rsidRPr="00727C8E">
        <w:rPr>
          <w:rFonts w:hint="eastAsia"/>
          <w:b/>
          <w:iCs/>
        </w:rPr>
        <w:t>Порядок</w:t>
      </w:r>
      <w:r w:rsidRPr="00727C8E">
        <w:rPr>
          <w:b/>
          <w:iCs/>
        </w:rPr>
        <w:t xml:space="preserve"> </w:t>
      </w:r>
      <w:r w:rsidRPr="00727C8E">
        <w:rPr>
          <w:rFonts w:hint="eastAsia"/>
          <w:b/>
          <w:iCs/>
        </w:rPr>
        <w:t>работы</w:t>
      </w:r>
      <w:r w:rsidRPr="00727C8E">
        <w:rPr>
          <w:b/>
          <w:iCs/>
        </w:rPr>
        <w:t>:</w:t>
      </w:r>
    </w:p>
    <w:p w:rsidR="0049030F" w:rsidRPr="00727C8E" w:rsidRDefault="0049030F" w:rsidP="00E67341">
      <w:pPr>
        <w:shd w:val="clear" w:color="auto" w:fill="FFFFFF"/>
        <w:ind w:firstLine="851"/>
        <w:jc w:val="both"/>
        <w:rPr>
          <w:iCs/>
        </w:rPr>
      </w:pPr>
      <w:r w:rsidRPr="00727C8E">
        <w:rPr>
          <w:iCs/>
        </w:rPr>
        <w:t xml:space="preserve">1. </w:t>
      </w:r>
      <w:r w:rsidRPr="00727C8E">
        <w:rPr>
          <w:rFonts w:hint="eastAsia"/>
          <w:iCs/>
        </w:rPr>
        <w:t>Открыть</w:t>
      </w:r>
      <w:r w:rsidRPr="00727C8E">
        <w:rPr>
          <w:iCs/>
        </w:rPr>
        <w:t xml:space="preserve"> </w:t>
      </w:r>
      <w:r w:rsidRPr="00727C8E">
        <w:rPr>
          <w:rFonts w:hint="eastAsia"/>
          <w:iCs/>
        </w:rPr>
        <w:t>в</w:t>
      </w:r>
      <w:r w:rsidRPr="00727C8E">
        <w:rPr>
          <w:iCs/>
        </w:rPr>
        <w:t xml:space="preserve"> </w:t>
      </w:r>
      <w:r w:rsidRPr="00727C8E">
        <w:rPr>
          <w:rFonts w:hint="eastAsia"/>
          <w:iCs/>
        </w:rPr>
        <w:t>меню</w:t>
      </w:r>
      <w:r w:rsidRPr="00727C8E">
        <w:rPr>
          <w:iCs/>
        </w:rPr>
        <w:t xml:space="preserve"> </w:t>
      </w:r>
      <w:r w:rsidRPr="00727C8E">
        <w:rPr>
          <w:rFonts w:hint="eastAsia"/>
          <w:iCs/>
        </w:rPr>
        <w:t>Файл</w:t>
      </w:r>
      <w:r w:rsidRPr="00727C8E">
        <w:rPr>
          <w:iCs/>
        </w:rPr>
        <w:t xml:space="preserve"> </w:t>
      </w:r>
      <w:r w:rsidRPr="00727C8E">
        <w:rPr>
          <w:rFonts w:hint="eastAsia"/>
          <w:iCs/>
        </w:rPr>
        <w:t>новый</w:t>
      </w:r>
      <w:r w:rsidRPr="00727C8E">
        <w:rPr>
          <w:iCs/>
        </w:rPr>
        <w:t xml:space="preserve"> </w:t>
      </w:r>
      <w:r w:rsidRPr="00727C8E">
        <w:rPr>
          <w:rFonts w:hint="eastAsia"/>
          <w:iCs/>
        </w:rPr>
        <w:t>документ</w:t>
      </w:r>
      <w:r w:rsidRPr="00727C8E">
        <w:rPr>
          <w:iCs/>
        </w:rPr>
        <w:t>.</w:t>
      </w:r>
    </w:p>
    <w:p w:rsidR="0049030F" w:rsidRPr="00727C8E" w:rsidRDefault="0049030F" w:rsidP="00E67341">
      <w:pPr>
        <w:shd w:val="clear" w:color="auto" w:fill="FFFFFF"/>
        <w:ind w:firstLine="851"/>
        <w:jc w:val="both"/>
        <w:rPr>
          <w:iCs/>
        </w:rPr>
      </w:pPr>
      <w:r w:rsidRPr="00727C8E">
        <w:rPr>
          <w:iCs/>
        </w:rPr>
        <w:t xml:space="preserve">2. </w:t>
      </w:r>
      <w:r w:rsidRPr="00727C8E">
        <w:rPr>
          <w:rFonts w:hint="eastAsia"/>
          <w:iCs/>
        </w:rPr>
        <w:t>Выполнить</w:t>
      </w:r>
      <w:r w:rsidRPr="00727C8E">
        <w:rPr>
          <w:iCs/>
        </w:rPr>
        <w:t xml:space="preserve"> </w:t>
      </w:r>
      <w:r w:rsidRPr="00727C8E">
        <w:rPr>
          <w:rFonts w:hint="eastAsia"/>
          <w:iCs/>
        </w:rPr>
        <w:t>настройки</w:t>
      </w:r>
      <w:r w:rsidRPr="00727C8E">
        <w:rPr>
          <w:iCs/>
        </w:rPr>
        <w:t xml:space="preserve"> </w:t>
      </w:r>
      <w:r w:rsidRPr="00727C8E">
        <w:rPr>
          <w:rFonts w:hint="eastAsia"/>
          <w:iCs/>
        </w:rPr>
        <w:t>для</w:t>
      </w:r>
      <w:r w:rsidRPr="00727C8E">
        <w:rPr>
          <w:iCs/>
        </w:rPr>
        <w:t xml:space="preserve"> </w:t>
      </w:r>
      <w:r w:rsidRPr="00727C8E">
        <w:rPr>
          <w:rFonts w:hint="eastAsia"/>
          <w:iCs/>
        </w:rPr>
        <w:t>панелей</w:t>
      </w:r>
      <w:r w:rsidRPr="00727C8E">
        <w:rPr>
          <w:iCs/>
        </w:rPr>
        <w:t xml:space="preserve"> </w:t>
      </w:r>
      <w:r w:rsidRPr="00727C8E">
        <w:rPr>
          <w:rFonts w:hint="eastAsia"/>
          <w:iCs/>
        </w:rPr>
        <w:t>инструментов</w:t>
      </w:r>
      <w:r w:rsidRPr="00727C8E">
        <w:rPr>
          <w:iCs/>
        </w:rPr>
        <w:t xml:space="preserve"> </w:t>
      </w:r>
      <w:r w:rsidRPr="00727C8E">
        <w:rPr>
          <w:rFonts w:hint="eastAsia"/>
          <w:iCs/>
        </w:rPr>
        <w:t>и</w:t>
      </w:r>
      <w:r w:rsidRPr="00727C8E">
        <w:rPr>
          <w:iCs/>
        </w:rPr>
        <w:t xml:space="preserve"> </w:t>
      </w:r>
      <w:r w:rsidRPr="00727C8E">
        <w:rPr>
          <w:rFonts w:hint="eastAsia"/>
          <w:iCs/>
        </w:rPr>
        <w:t>докеров</w:t>
      </w:r>
      <w:r w:rsidRPr="00727C8E">
        <w:rPr>
          <w:iCs/>
        </w:rPr>
        <w:t xml:space="preserve"> </w:t>
      </w:r>
      <w:r w:rsidRPr="00727C8E">
        <w:rPr>
          <w:rFonts w:hint="eastAsia"/>
          <w:iCs/>
        </w:rPr>
        <w:t>с</w:t>
      </w:r>
      <w:r w:rsidRPr="00727C8E">
        <w:rPr>
          <w:iCs/>
        </w:rPr>
        <w:t xml:space="preserve"> </w:t>
      </w:r>
      <w:r w:rsidRPr="00727C8E">
        <w:rPr>
          <w:rFonts w:hint="eastAsia"/>
          <w:iCs/>
        </w:rPr>
        <w:t>целью</w:t>
      </w:r>
      <w:r w:rsidRPr="00727C8E">
        <w:rPr>
          <w:iCs/>
        </w:rPr>
        <w:t xml:space="preserve"> </w:t>
      </w:r>
      <w:r w:rsidRPr="00727C8E">
        <w:rPr>
          <w:rFonts w:hint="eastAsia"/>
          <w:iCs/>
        </w:rPr>
        <w:t>обеспечения</w:t>
      </w:r>
      <w:r w:rsidRPr="00727C8E">
        <w:rPr>
          <w:iCs/>
        </w:rPr>
        <w:t xml:space="preserve"> </w:t>
      </w:r>
      <w:r w:rsidRPr="00727C8E">
        <w:rPr>
          <w:rFonts w:hint="eastAsia"/>
          <w:iCs/>
        </w:rPr>
        <w:t>удобства</w:t>
      </w:r>
      <w:r w:rsidRPr="00727C8E">
        <w:rPr>
          <w:iCs/>
        </w:rPr>
        <w:t xml:space="preserve"> </w:t>
      </w:r>
      <w:r w:rsidRPr="00727C8E">
        <w:rPr>
          <w:rFonts w:hint="eastAsia"/>
          <w:iCs/>
        </w:rPr>
        <w:t>работы</w:t>
      </w:r>
      <w:r w:rsidRPr="00727C8E">
        <w:rPr>
          <w:iCs/>
        </w:rPr>
        <w:t>:</w:t>
      </w:r>
    </w:p>
    <w:p w:rsidR="0049030F" w:rsidRPr="00727C8E" w:rsidRDefault="0049030F" w:rsidP="00E67341">
      <w:pPr>
        <w:shd w:val="clear" w:color="auto" w:fill="FFFFFF"/>
        <w:ind w:firstLine="851"/>
        <w:jc w:val="both"/>
        <w:rPr>
          <w:iCs/>
        </w:rPr>
      </w:pPr>
      <w:r w:rsidRPr="00727C8E">
        <w:rPr>
          <w:iCs/>
        </w:rPr>
        <w:t xml:space="preserve">3. </w:t>
      </w:r>
      <w:r w:rsidRPr="00727C8E">
        <w:rPr>
          <w:rFonts w:hint="eastAsia"/>
          <w:iCs/>
        </w:rPr>
        <w:t>Выполнить</w:t>
      </w:r>
      <w:r w:rsidRPr="00727C8E">
        <w:rPr>
          <w:iCs/>
        </w:rPr>
        <w:t xml:space="preserve"> </w:t>
      </w:r>
      <w:r w:rsidRPr="00727C8E">
        <w:rPr>
          <w:rFonts w:hint="eastAsia"/>
          <w:iCs/>
        </w:rPr>
        <w:t>графические</w:t>
      </w:r>
      <w:r w:rsidRPr="00727C8E">
        <w:rPr>
          <w:iCs/>
        </w:rPr>
        <w:t xml:space="preserve"> </w:t>
      </w:r>
      <w:r w:rsidRPr="00727C8E">
        <w:rPr>
          <w:rFonts w:hint="eastAsia"/>
          <w:iCs/>
        </w:rPr>
        <w:t>настройки</w:t>
      </w:r>
      <w:r w:rsidRPr="00727C8E">
        <w:rPr>
          <w:iCs/>
        </w:rPr>
        <w:t>.</w:t>
      </w:r>
    </w:p>
    <w:p w:rsidR="0049030F" w:rsidRPr="00727C8E" w:rsidRDefault="0049030F" w:rsidP="00E67341">
      <w:pPr>
        <w:shd w:val="clear" w:color="auto" w:fill="FFFFFF"/>
        <w:ind w:firstLine="851"/>
        <w:jc w:val="both"/>
        <w:rPr>
          <w:iCs/>
        </w:rPr>
      </w:pPr>
      <w:r w:rsidRPr="00727C8E">
        <w:rPr>
          <w:iCs/>
        </w:rPr>
        <w:t xml:space="preserve">4. </w:t>
      </w:r>
      <w:r w:rsidRPr="00727C8E">
        <w:rPr>
          <w:rFonts w:hint="eastAsia"/>
          <w:iCs/>
        </w:rPr>
        <w:t>Выполнить</w:t>
      </w:r>
      <w:r w:rsidRPr="00727C8E">
        <w:rPr>
          <w:iCs/>
        </w:rPr>
        <w:t xml:space="preserve"> </w:t>
      </w:r>
      <w:r w:rsidRPr="00727C8E">
        <w:rPr>
          <w:rFonts w:hint="eastAsia"/>
          <w:iCs/>
        </w:rPr>
        <w:t>настройки</w:t>
      </w:r>
      <w:r w:rsidRPr="00727C8E">
        <w:rPr>
          <w:iCs/>
        </w:rPr>
        <w:t xml:space="preserve"> </w:t>
      </w:r>
      <w:r w:rsidRPr="00727C8E">
        <w:rPr>
          <w:rFonts w:hint="eastAsia"/>
          <w:iCs/>
        </w:rPr>
        <w:t>шрифта</w:t>
      </w:r>
      <w:r w:rsidRPr="00727C8E">
        <w:rPr>
          <w:iCs/>
        </w:rPr>
        <w:t>.</w:t>
      </w:r>
    </w:p>
    <w:p w:rsidR="0049030F" w:rsidRPr="00727C8E" w:rsidRDefault="0049030F" w:rsidP="00E67341">
      <w:pPr>
        <w:shd w:val="clear" w:color="auto" w:fill="FFFFFF"/>
        <w:ind w:firstLine="851"/>
        <w:jc w:val="both"/>
        <w:rPr>
          <w:iCs/>
        </w:rPr>
      </w:pPr>
      <w:r w:rsidRPr="00727C8E">
        <w:rPr>
          <w:iCs/>
        </w:rPr>
        <w:t xml:space="preserve">5. </w:t>
      </w:r>
      <w:r w:rsidRPr="00727C8E">
        <w:rPr>
          <w:rFonts w:hint="eastAsia"/>
          <w:iCs/>
        </w:rPr>
        <w:t>Создать</w:t>
      </w:r>
      <w:r w:rsidRPr="00727C8E">
        <w:rPr>
          <w:iCs/>
        </w:rPr>
        <w:t xml:space="preserve"> </w:t>
      </w:r>
      <w:r w:rsidRPr="00727C8E">
        <w:rPr>
          <w:rFonts w:hint="eastAsia"/>
          <w:iCs/>
        </w:rPr>
        <w:t>слой</w:t>
      </w:r>
      <w:r w:rsidRPr="00727C8E">
        <w:rPr>
          <w:iCs/>
        </w:rPr>
        <w:t xml:space="preserve"> </w:t>
      </w:r>
      <w:r w:rsidRPr="00727C8E">
        <w:rPr>
          <w:rFonts w:hint="eastAsia"/>
          <w:iCs/>
        </w:rPr>
        <w:t>Рамка</w:t>
      </w:r>
      <w:r w:rsidRPr="00727C8E">
        <w:rPr>
          <w:iCs/>
        </w:rPr>
        <w:t xml:space="preserve">, </w:t>
      </w:r>
      <w:r w:rsidRPr="00727C8E">
        <w:rPr>
          <w:rFonts w:hint="eastAsia"/>
          <w:iCs/>
        </w:rPr>
        <w:t>в</w:t>
      </w:r>
      <w:r w:rsidRPr="00727C8E">
        <w:rPr>
          <w:iCs/>
        </w:rPr>
        <w:t xml:space="preserve"> </w:t>
      </w:r>
      <w:r w:rsidRPr="00727C8E">
        <w:rPr>
          <w:rFonts w:hint="eastAsia"/>
          <w:iCs/>
        </w:rPr>
        <w:t>котором</w:t>
      </w:r>
      <w:r w:rsidRPr="00727C8E">
        <w:rPr>
          <w:iCs/>
        </w:rPr>
        <w:t xml:space="preserve"> </w:t>
      </w:r>
      <w:r w:rsidRPr="00727C8E">
        <w:rPr>
          <w:rFonts w:hint="eastAsia"/>
          <w:iCs/>
        </w:rPr>
        <w:t>будет</w:t>
      </w:r>
      <w:r w:rsidRPr="00727C8E">
        <w:rPr>
          <w:iCs/>
        </w:rPr>
        <w:t xml:space="preserve"> </w:t>
      </w:r>
      <w:r w:rsidRPr="00727C8E">
        <w:rPr>
          <w:rFonts w:hint="eastAsia"/>
          <w:iCs/>
        </w:rPr>
        <w:t>выполняться</w:t>
      </w:r>
      <w:r w:rsidRPr="00727C8E">
        <w:rPr>
          <w:iCs/>
        </w:rPr>
        <w:t xml:space="preserve"> </w:t>
      </w:r>
      <w:r w:rsidRPr="00727C8E">
        <w:rPr>
          <w:rFonts w:hint="eastAsia"/>
          <w:iCs/>
        </w:rPr>
        <w:t>работа</w:t>
      </w:r>
      <w:r w:rsidR="00727C8E">
        <w:rPr>
          <w:iCs/>
        </w:rPr>
        <w:t>.</w:t>
      </w:r>
    </w:p>
    <w:p w:rsidR="0049030F" w:rsidRPr="00727C8E" w:rsidRDefault="0049030F" w:rsidP="00E67341">
      <w:pPr>
        <w:shd w:val="clear" w:color="auto" w:fill="FFFFFF"/>
        <w:ind w:firstLine="851"/>
        <w:jc w:val="both"/>
        <w:rPr>
          <w:iCs/>
        </w:rPr>
      </w:pPr>
      <w:r w:rsidRPr="00727C8E">
        <w:rPr>
          <w:iCs/>
        </w:rPr>
        <w:lastRenderedPageBreak/>
        <w:t xml:space="preserve">6. </w:t>
      </w:r>
      <w:r w:rsidRPr="00727C8E">
        <w:rPr>
          <w:rFonts w:hint="eastAsia"/>
          <w:iCs/>
        </w:rPr>
        <w:t>Сохранить</w:t>
      </w:r>
      <w:r w:rsidRPr="00727C8E">
        <w:rPr>
          <w:iCs/>
        </w:rPr>
        <w:t xml:space="preserve"> </w:t>
      </w:r>
      <w:r w:rsidRPr="00727C8E">
        <w:rPr>
          <w:rFonts w:hint="eastAsia"/>
          <w:iCs/>
        </w:rPr>
        <w:t>созданный</w:t>
      </w:r>
      <w:r w:rsidRPr="00727C8E">
        <w:rPr>
          <w:iCs/>
        </w:rPr>
        <w:t xml:space="preserve"> </w:t>
      </w:r>
      <w:r w:rsidRPr="00727C8E">
        <w:rPr>
          <w:rFonts w:hint="eastAsia"/>
          <w:iCs/>
        </w:rPr>
        <w:t>файл</w:t>
      </w:r>
      <w:r w:rsidRPr="00727C8E">
        <w:rPr>
          <w:iCs/>
        </w:rPr>
        <w:t xml:space="preserve"> </w:t>
      </w:r>
      <w:r w:rsidRPr="00727C8E">
        <w:rPr>
          <w:rFonts w:hint="eastAsia"/>
          <w:iCs/>
        </w:rPr>
        <w:t>в</w:t>
      </w:r>
      <w:r w:rsidRPr="00727C8E">
        <w:rPr>
          <w:iCs/>
        </w:rPr>
        <w:t xml:space="preserve"> </w:t>
      </w:r>
      <w:r w:rsidRPr="00727C8E">
        <w:rPr>
          <w:rFonts w:hint="eastAsia"/>
          <w:iCs/>
        </w:rPr>
        <w:t>рабочей</w:t>
      </w:r>
      <w:r w:rsidRPr="00727C8E">
        <w:rPr>
          <w:iCs/>
        </w:rPr>
        <w:t xml:space="preserve"> </w:t>
      </w:r>
      <w:r w:rsidRPr="00727C8E">
        <w:rPr>
          <w:rFonts w:hint="eastAsia"/>
          <w:iCs/>
        </w:rPr>
        <w:t>папке</w:t>
      </w:r>
      <w:r w:rsidRPr="00727C8E">
        <w:rPr>
          <w:iCs/>
        </w:rPr>
        <w:t xml:space="preserve"> </w:t>
      </w:r>
      <w:r w:rsidRPr="00727C8E">
        <w:rPr>
          <w:rFonts w:hint="eastAsia"/>
          <w:iCs/>
        </w:rPr>
        <w:t>группы</w:t>
      </w:r>
      <w:r w:rsidRPr="00727C8E">
        <w:rPr>
          <w:iCs/>
        </w:rPr>
        <w:t>.</w:t>
      </w:r>
    </w:p>
    <w:p w:rsidR="0049030F" w:rsidRDefault="0049030F" w:rsidP="00E67341">
      <w:pPr>
        <w:ind w:firstLine="851"/>
        <w:rPr>
          <w:b/>
        </w:rPr>
      </w:pPr>
    </w:p>
    <w:p w:rsidR="00727C8E" w:rsidRDefault="00727C8E" w:rsidP="00E67341">
      <w:pPr>
        <w:ind w:firstLine="851"/>
        <w:rPr>
          <w:b/>
        </w:rPr>
      </w:pPr>
    </w:p>
    <w:p w:rsidR="00727C8E" w:rsidRPr="003A090D" w:rsidRDefault="00727C8E" w:rsidP="00E67341">
      <w:pPr>
        <w:ind w:firstLine="851"/>
        <w:rPr>
          <w:rFonts w:eastAsia="Calibri"/>
          <w:lang w:eastAsia="en-US"/>
        </w:rPr>
      </w:pPr>
      <w:r w:rsidRPr="003A090D">
        <w:rPr>
          <w:rFonts w:eastAsia="Calibri"/>
          <w:b/>
          <w:lang w:eastAsia="en-US"/>
        </w:rPr>
        <w:t>Содержание отчета</w:t>
      </w:r>
      <w:r w:rsidRPr="003A090D">
        <w:rPr>
          <w:rFonts w:eastAsia="Calibri"/>
          <w:lang w:eastAsia="en-US"/>
        </w:rPr>
        <w:t>: укажите номер практической работы, тему, цель, оборудование, выполните задания методических указаний, сформулируйте и запишите вывод.</w:t>
      </w:r>
    </w:p>
    <w:p w:rsidR="00727C8E" w:rsidRPr="003A090D" w:rsidRDefault="00727C8E" w:rsidP="00E67341">
      <w:pPr>
        <w:ind w:firstLine="851"/>
        <w:rPr>
          <w:rFonts w:eastAsia="Calibri"/>
          <w:b/>
          <w:lang w:eastAsia="en-US"/>
        </w:rPr>
      </w:pPr>
    </w:p>
    <w:p w:rsidR="00727C8E" w:rsidRPr="003A090D" w:rsidRDefault="00727C8E" w:rsidP="00E67341">
      <w:pPr>
        <w:ind w:firstLine="851"/>
        <w:rPr>
          <w:rFonts w:eastAsia="Calibri"/>
          <w:b/>
          <w:lang w:eastAsia="en-US"/>
        </w:rPr>
      </w:pPr>
      <w:r w:rsidRPr="003A090D">
        <w:rPr>
          <w:rFonts w:eastAsia="Calibri"/>
          <w:b/>
          <w:lang w:eastAsia="en-US"/>
        </w:rPr>
        <w:t>Контрольные вопросы</w:t>
      </w:r>
    </w:p>
    <w:p w:rsidR="00727C8E" w:rsidRPr="003A090D" w:rsidRDefault="00727C8E" w:rsidP="00E67341">
      <w:pPr>
        <w:ind w:firstLine="851"/>
        <w:rPr>
          <w:rFonts w:eastAsia="Calibri"/>
          <w:lang w:eastAsia="en-US"/>
        </w:rPr>
      </w:pPr>
      <w:r w:rsidRPr="003A090D">
        <w:rPr>
          <w:rFonts w:eastAsia="Calibri"/>
          <w:lang w:eastAsia="en-US"/>
        </w:rPr>
        <w:t xml:space="preserve">1. Как вы понимаете </w:t>
      </w:r>
      <w:r>
        <w:rPr>
          <w:rFonts w:eastAsia="Calibri"/>
          <w:lang w:eastAsia="en-US"/>
        </w:rPr>
        <w:t>–</w:t>
      </w:r>
      <w:r w:rsidRPr="003A090D">
        <w:rPr>
          <w:rFonts w:eastAsia="Calibri"/>
          <w:lang w:eastAsia="en-US"/>
        </w:rPr>
        <w:t xml:space="preserve"> </w:t>
      </w:r>
      <w:r>
        <w:rPr>
          <w:rFonts w:eastAsia="Calibri"/>
          <w:lang w:eastAsia="en-US"/>
        </w:rPr>
        <w:t>рабочий файл</w:t>
      </w:r>
      <w:r w:rsidRPr="003A090D">
        <w:rPr>
          <w:rFonts w:eastAsia="Calibri"/>
          <w:lang w:eastAsia="en-US"/>
        </w:rPr>
        <w:t>?</w:t>
      </w:r>
    </w:p>
    <w:p w:rsidR="00727C8E" w:rsidRPr="003A090D" w:rsidRDefault="00727C8E" w:rsidP="00E67341">
      <w:pPr>
        <w:ind w:firstLine="851"/>
        <w:rPr>
          <w:rFonts w:eastAsia="Calibri"/>
          <w:lang w:eastAsia="en-US"/>
        </w:rPr>
      </w:pPr>
      <w:r w:rsidRPr="003A090D">
        <w:rPr>
          <w:rFonts w:eastAsia="Calibri"/>
          <w:lang w:eastAsia="en-US"/>
        </w:rPr>
        <w:t xml:space="preserve">2. Дайте определение </w:t>
      </w:r>
      <w:r>
        <w:rPr>
          <w:rFonts w:eastAsia="Calibri"/>
          <w:lang w:eastAsia="en-US"/>
        </w:rPr>
        <w:t>компьютерная графика.</w:t>
      </w:r>
    </w:p>
    <w:p w:rsidR="00727C8E" w:rsidRDefault="00727C8E" w:rsidP="00E67341">
      <w:pPr>
        <w:ind w:firstLine="851"/>
        <w:rPr>
          <w:b/>
        </w:rPr>
      </w:pPr>
    </w:p>
    <w:p w:rsidR="00E70715" w:rsidRDefault="00E70715" w:rsidP="00E67341">
      <w:pPr>
        <w:shd w:val="clear" w:color="auto" w:fill="FFFFFF"/>
        <w:ind w:firstLine="851"/>
        <w:jc w:val="both"/>
        <w:outlineLvl w:val="0"/>
        <w:rPr>
          <w:b/>
          <w:shd w:val="clear" w:color="auto" w:fill="FFFFFF"/>
        </w:rPr>
      </w:pPr>
    </w:p>
    <w:p w:rsidR="00E70715" w:rsidRDefault="00E70715" w:rsidP="00E67341">
      <w:pPr>
        <w:shd w:val="clear" w:color="auto" w:fill="FFFFFF"/>
        <w:ind w:firstLine="851"/>
        <w:jc w:val="both"/>
        <w:outlineLvl w:val="0"/>
        <w:rPr>
          <w:b/>
          <w:shd w:val="clear" w:color="auto" w:fill="FFFFFF"/>
        </w:rPr>
      </w:pPr>
    </w:p>
    <w:p w:rsidR="00E70715" w:rsidRDefault="00E70715" w:rsidP="00E67341">
      <w:pPr>
        <w:shd w:val="clear" w:color="auto" w:fill="FFFFFF"/>
        <w:ind w:firstLine="851"/>
        <w:jc w:val="both"/>
        <w:outlineLvl w:val="0"/>
        <w:rPr>
          <w:b/>
          <w:shd w:val="clear" w:color="auto" w:fill="FFFFFF"/>
        </w:rPr>
      </w:pPr>
    </w:p>
    <w:p w:rsidR="00E70715" w:rsidRDefault="00E70715" w:rsidP="00E67341">
      <w:pPr>
        <w:shd w:val="clear" w:color="auto" w:fill="FFFFFF"/>
        <w:ind w:firstLine="851"/>
        <w:jc w:val="both"/>
        <w:outlineLvl w:val="0"/>
        <w:rPr>
          <w:b/>
          <w:shd w:val="clear" w:color="auto" w:fill="FFFFFF"/>
        </w:rPr>
      </w:pPr>
    </w:p>
    <w:p w:rsidR="00727C8E" w:rsidRPr="004107D8" w:rsidRDefault="00727C8E" w:rsidP="00E67341">
      <w:pPr>
        <w:shd w:val="clear" w:color="auto" w:fill="FFFFFF"/>
        <w:ind w:firstLine="851"/>
        <w:jc w:val="both"/>
        <w:outlineLvl w:val="0"/>
        <w:rPr>
          <w:b/>
          <w:shd w:val="clear" w:color="auto" w:fill="FFFFFF"/>
        </w:rPr>
      </w:pPr>
      <w:r>
        <w:rPr>
          <w:b/>
          <w:shd w:val="clear" w:color="auto" w:fill="FFFFFF"/>
        </w:rPr>
        <w:t xml:space="preserve">4. </w:t>
      </w:r>
      <w:r w:rsidRPr="004107D8">
        <w:rPr>
          <w:b/>
          <w:shd w:val="clear" w:color="auto" w:fill="FFFFFF"/>
        </w:rPr>
        <w:t xml:space="preserve">Правила выполнения практических </w:t>
      </w:r>
      <w:r>
        <w:rPr>
          <w:b/>
          <w:shd w:val="clear" w:color="auto" w:fill="FFFFFF"/>
        </w:rPr>
        <w:t>и</w:t>
      </w:r>
      <w:r w:rsidRPr="004107D8">
        <w:rPr>
          <w:b/>
          <w:shd w:val="clear" w:color="auto" w:fill="FFFFFF"/>
        </w:rPr>
        <w:t xml:space="preserve"> лабораторных работ:</w:t>
      </w:r>
    </w:p>
    <w:p w:rsidR="00727C8E" w:rsidRPr="004107D8" w:rsidRDefault="00727C8E" w:rsidP="00E67341">
      <w:pPr>
        <w:ind w:firstLine="851"/>
        <w:jc w:val="both"/>
      </w:pPr>
      <w:r w:rsidRPr="004107D8">
        <w:t>Прежде чем приступить к выполнению задания, прочтите рекомендации к выполнению в данном методическом пособии. Ознакомьтесь с перечнем рекомендуемой литературы, повторите теоретический материал, относящийся к теме работы.</w:t>
      </w:r>
    </w:p>
    <w:p w:rsidR="00727C8E" w:rsidRPr="004107D8" w:rsidRDefault="00727C8E" w:rsidP="00E67341">
      <w:pPr>
        <w:shd w:val="clear" w:color="auto" w:fill="FFFFFF"/>
        <w:ind w:firstLine="851"/>
        <w:jc w:val="both"/>
        <w:outlineLvl w:val="0"/>
      </w:pPr>
      <w:r w:rsidRPr="004107D8">
        <w:t>Закончив выполнение практической работы, Вы должны сдать результат преподавателю. Если возникнут затруднения в процессе работы, обратитесь к преподавателю.</w:t>
      </w:r>
    </w:p>
    <w:p w:rsidR="00727C8E" w:rsidRDefault="00727C8E" w:rsidP="00E67341">
      <w:pPr>
        <w:shd w:val="clear" w:color="auto" w:fill="FFFFFF"/>
        <w:ind w:firstLine="851"/>
        <w:jc w:val="both"/>
        <w:outlineLvl w:val="0"/>
      </w:pPr>
      <w:r>
        <w:t>1. Обучающийся должен выполнить практическую (лабораторную) работу в соответствии с полученным заданием.</w:t>
      </w:r>
    </w:p>
    <w:p w:rsidR="00727C8E" w:rsidRDefault="00727C8E" w:rsidP="00E67341">
      <w:pPr>
        <w:shd w:val="clear" w:color="auto" w:fill="FFFFFF"/>
        <w:ind w:firstLine="851"/>
        <w:jc w:val="both"/>
        <w:outlineLvl w:val="0"/>
      </w:pPr>
      <w:r>
        <w:t>2. Каждый обучающийся после выполнения работы должен представить отчет о проделанной работе с анализом полученных результатов и выводом по работе.</w:t>
      </w:r>
    </w:p>
    <w:p w:rsidR="00727C8E" w:rsidRDefault="00727C8E" w:rsidP="00E67341">
      <w:pPr>
        <w:shd w:val="clear" w:color="auto" w:fill="FFFFFF"/>
        <w:ind w:firstLine="851"/>
        <w:jc w:val="both"/>
        <w:outlineLvl w:val="0"/>
      </w:pPr>
      <w:r>
        <w:t>3. Отчет о проделанной  работе следует выполнять в тетрадях для практических (лабораторных) работ.</w:t>
      </w:r>
    </w:p>
    <w:p w:rsidR="00727C8E" w:rsidRDefault="00727C8E" w:rsidP="00E67341">
      <w:pPr>
        <w:shd w:val="clear" w:color="auto" w:fill="FFFFFF"/>
        <w:ind w:firstLine="851"/>
        <w:jc w:val="both"/>
        <w:outlineLvl w:val="0"/>
      </w:pPr>
      <w:r>
        <w:t>4. Содержание отчета указано в описании лабораторной (практической) работы.</w:t>
      </w:r>
    </w:p>
    <w:p w:rsidR="00727C8E" w:rsidRDefault="00727C8E" w:rsidP="00E67341">
      <w:pPr>
        <w:shd w:val="clear" w:color="auto" w:fill="FFFFFF"/>
        <w:ind w:firstLine="851"/>
        <w:jc w:val="both"/>
        <w:outlineLvl w:val="0"/>
      </w:pPr>
      <w:r>
        <w:t>5. Таблицы и рисунки следует выполнять с помощью чертежных инструментов (линейки, циркуля и т. д.) карандашом с соблюдением ЕСКД.</w:t>
      </w:r>
    </w:p>
    <w:p w:rsidR="00727C8E" w:rsidRDefault="00727C8E" w:rsidP="00E67341">
      <w:pPr>
        <w:shd w:val="clear" w:color="auto" w:fill="FFFFFF"/>
        <w:ind w:firstLine="851"/>
        <w:jc w:val="both"/>
        <w:outlineLvl w:val="0"/>
      </w:pPr>
      <w:r>
        <w:t>6. Расчет следует проводить с точностью до двух значащих цифр.</w:t>
      </w:r>
    </w:p>
    <w:p w:rsidR="00727C8E" w:rsidRDefault="00727C8E" w:rsidP="00E67341">
      <w:pPr>
        <w:shd w:val="clear" w:color="auto" w:fill="FFFFFF"/>
        <w:ind w:firstLine="851"/>
        <w:jc w:val="both"/>
        <w:outlineLvl w:val="0"/>
      </w:pPr>
      <w:r>
        <w:t>7. Если обучающийся не выполнил практическую работу или часть работы, то он может выполнить работу или оставшуюся часть во внеурочное время, согласованное с преподавателем.</w:t>
      </w:r>
    </w:p>
    <w:p w:rsidR="00727C8E" w:rsidRDefault="00727C8E" w:rsidP="00E67341">
      <w:pPr>
        <w:shd w:val="clear" w:color="auto" w:fill="FFFFFF"/>
        <w:ind w:firstLine="851"/>
        <w:jc w:val="both"/>
        <w:outlineLvl w:val="0"/>
      </w:pPr>
      <w:r>
        <w:t>8. Оценку по практической работе студент получает, с учетом срока выполнения работы, если:</w:t>
      </w:r>
    </w:p>
    <w:p w:rsidR="00727C8E" w:rsidRDefault="00C613EC" w:rsidP="00E67341">
      <w:pPr>
        <w:shd w:val="clear" w:color="auto" w:fill="FFFFFF"/>
        <w:ind w:firstLine="851"/>
        <w:jc w:val="both"/>
        <w:outlineLvl w:val="0"/>
      </w:pPr>
      <w:r>
        <w:t xml:space="preserve">- </w:t>
      </w:r>
      <w:r w:rsidR="00727C8E">
        <w:t>расчеты выполнены правильно и в полном объеме;</w:t>
      </w:r>
    </w:p>
    <w:p w:rsidR="00727C8E" w:rsidRDefault="00C613EC" w:rsidP="00E67341">
      <w:pPr>
        <w:shd w:val="clear" w:color="auto" w:fill="FFFFFF"/>
        <w:ind w:firstLine="851"/>
        <w:jc w:val="both"/>
        <w:outlineLvl w:val="0"/>
      </w:pPr>
      <w:r>
        <w:t xml:space="preserve">- </w:t>
      </w:r>
      <w:r w:rsidR="00727C8E">
        <w:t>сделан анализ проделанной работы и вывод по результатам работы;</w:t>
      </w:r>
    </w:p>
    <w:p w:rsidR="00727C8E" w:rsidRDefault="00C613EC" w:rsidP="00E67341">
      <w:pPr>
        <w:shd w:val="clear" w:color="auto" w:fill="FFFFFF"/>
        <w:ind w:firstLine="851"/>
        <w:jc w:val="both"/>
        <w:outlineLvl w:val="0"/>
      </w:pPr>
      <w:r>
        <w:t xml:space="preserve">- </w:t>
      </w:r>
      <w:r w:rsidR="00727C8E">
        <w:t>студент может пояснить выполнение любого этапа работы;</w:t>
      </w:r>
    </w:p>
    <w:p w:rsidR="00727C8E" w:rsidRDefault="00C613EC" w:rsidP="00E67341">
      <w:pPr>
        <w:shd w:val="clear" w:color="auto" w:fill="FFFFFF"/>
        <w:ind w:firstLine="851"/>
        <w:jc w:val="both"/>
        <w:outlineLvl w:val="0"/>
      </w:pPr>
      <w:r>
        <w:t xml:space="preserve">- </w:t>
      </w:r>
      <w:r w:rsidR="00727C8E">
        <w:t>отчет выполнен в соответствии с требованиями к выполнению работы.</w:t>
      </w:r>
    </w:p>
    <w:p w:rsidR="00727C8E" w:rsidRDefault="00727C8E" w:rsidP="00E67341">
      <w:pPr>
        <w:ind w:firstLine="851"/>
        <w:jc w:val="both"/>
      </w:pPr>
    </w:p>
    <w:p w:rsidR="00727C8E" w:rsidRDefault="00727C8E" w:rsidP="00E67341">
      <w:pPr>
        <w:ind w:firstLine="851"/>
        <w:jc w:val="both"/>
      </w:pPr>
    </w:p>
    <w:p w:rsidR="00727C8E" w:rsidRDefault="00727C8E" w:rsidP="00E67341">
      <w:pPr>
        <w:ind w:firstLine="851"/>
        <w:jc w:val="both"/>
      </w:pPr>
    </w:p>
    <w:p w:rsidR="00727C8E" w:rsidRPr="004107D8" w:rsidRDefault="00727C8E" w:rsidP="00E67341">
      <w:pPr>
        <w:ind w:firstLine="851"/>
        <w:jc w:val="both"/>
        <w:rPr>
          <w:b/>
        </w:rPr>
      </w:pPr>
      <w:r>
        <w:rPr>
          <w:b/>
        </w:rPr>
        <w:t xml:space="preserve">5. </w:t>
      </w:r>
      <w:r w:rsidRPr="00F37168">
        <w:rPr>
          <w:b/>
        </w:rPr>
        <w:t>Критерии оценивания лабораторных и практических работ</w:t>
      </w:r>
      <w:r w:rsidRPr="004107D8">
        <w:rPr>
          <w:b/>
        </w:rPr>
        <w:t>:</w:t>
      </w:r>
    </w:p>
    <w:p w:rsidR="00727C8E" w:rsidRPr="004107D8" w:rsidRDefault="00727C8E" w:rsidP="00E67341">
      <w:pPr>
        <w:ind w:firstLine="851"/>
        <w:contextualSpacing/>
        <w:jc w:val="both"/>
      </w:pPr>
      <w:r>
        <w:t xml:space="preserve">1. Обучающийся </w:t>
      </w:r>
      <w:r w:rsidRPr="00F37168">
        <w:t>выполнил работу в полном объеме с соблюдением необходимой последовательности</w:t>
      </w:r>
      <w:r w:rsidRPr="004107D8">
        <w:t>. Работа выполнена аккуратно – 5 (отлично).</w:t>
      </w:r>
    </w:p>
    <w:p w:rsidR="00727C8E" w:rsidRPr="004107D8" w:rsidRDefault="00727C8E" w:rsidP="00E67341">
      <w:pPr>
        <w:ind w:firstLine="851"/>
        <w:contextualSpacing/>
        <w:jc w:val="both"/>
      </w:pPr>
      <w:r>
        <w:t xml:space="preserve">2. </w:t>
      </w:r>
      <w:r w:rsidRPr="00F37168">
        <w:t>Обучающийся</w:t>
      </w:r>
      <w:r w:rsidRPr="004107D8">
        <w:t xml:space="preserve"> не смог выполнить 2-3 элемента. Работа выполнена аккуратно- 4 (хорошо).</w:t>
      </w:r>
    </w:p>
    <w:p w:rsidR="00727C8E" w:rsidRPr="004107D8" w:rsidRDefault="00727C8E" w:rsidP="00E67341">
      <w:pPr>
        <w:ind w:firstLine="851"/>
        <w:contextualSpacing/>
        <w:jc w:val="both"/>
      </w:pPr>
      <w:r>
        <w:t xml:space="preserve">3. </w:t>
      </w:r>
      <w:r w:rsidRPr="004107D8">
        <w:t>Работа выполнена неаккуратно, технологически неправильно – 3</w:t>
      </w:r>
      <w:r>
        <w:t xml:space="preserve"> </w:t>
      </w:r>
      <w:r w:rsidRPr="004107D8">
        <w:t>(удовлетворительно).</w:t>
      </w:r>
    </w:p>
    <w:p w:rsidR="00727C8E" w:rsidRDefault="00727C8E" w:rsidP="00E67341">
      <w:pPr>
        <w:ind w:firstLine="851"/>
        <w:rPr>
          <w:b/>
        </w:rPr>
      </w:pPr>
    </w:p>
    <w:p w:rsidR="00DD6F13" w:rsidRDefault="00DD6F13" w:rsidP="00E67341">
      <w:pPr>
        <w:ind w:firstLine="851"/>
        <w:rPr>
          <w:b/>
        </w:rPr>
      </w:pPr>
      <w:r>
        <w:rPr>
          <w:b/>
        </w:rPr>
        <w:lastRenderedPageBreak/>
        <w:t xml:space="preserve">6. </w:t>
      </w:r>
      <w:r w:rsidRPr="00082B90">
        <w:rPr>
          <w:b/>
        </w:rPr>
        <w:t>Литература для выполнения практических работ:</w:t>
      </w:r>
    </w:p>
    <w:p w:rsidR="00DD6F13" w:rsidRDefault="00DD6F13" w:rsidP="00E67341">
      <w:pPr>
        <w:ind w:firstLine="851"/>
        <w:jc w:val="both"/>
        <w:rPr>
          <w:b/>
        </w:rPr>
      </w:pPr>
    </w:p>
    <w:p w:rsidR="00552B13" w:rsidRPr="00552B13" w:rsidRDefault="00552B13" w:rsidP="00552B13">
      <w:pPr>
        <w:ind w:firstLine="709"/>
        <w:jc w:val="both"/>
        <w:rPr>
          <w:b/>
          <w:lang w:val="x-none" w:eastAsia="x-none"/>
        </w:rPr>
      </w:pPr>
      <w:r w:rsidRPr="00552B13">
        <w:rPr>
          <w:b/>
          <w:lang w:val="x-none" w:eastAsia="x-none"/>
        </w:rPr>
        <w:t>Основные источники:</w:t>
      </w:r>
    </w:p>
    <w:p w:rsidR="00552B13" w:rsidRPr="00552B13" w:rsidRDefault="00552B13" w:rsidP="00552B13">
      <w:pPr>
        <w:widowControl w:val="0"/>
        <w:numPr>
          <w:ilvl w:val="0"/>
          <w:numId w:val="2"/>
        </w:numPr>
        <w:autoSpaceDE w:val="0"/>
        <w:autoSpaceDN w:val="0"/>
        <w:ind w:left="0" w:firstLine="709"/>
        <w:jc w:val="both"/>
        <w:rPr>
          <w:lang w:val="x-none" w:eastAsia="x-none"/>
        </w:rPr>
      </w:pPr>
      <w:r w:rsidRPr="00552B13">
        <w:rPr>
          <w:lang w:val="x-none" w:eastAsia="x-none"/>
        </w:rPr>
        <w:t>Лесной кодекс Российской Федерации. (В последней редакции на момент использования).</w:t>
      </w:r>
      <w:r w:rsidRPr="00552B13">
        <w:rPr>
          <w:lang w:eastAsia="x-none"/>
        </w:rPr>
        <w:t xml:space="preserve"> </w:t>
      </w:r>
    </w:p>
    <w:p w:rsidR="00552B13" w:rsidRPr="00552B13" w:rsidRDefault="00552B13" w:rsidP="00552B13">
      <w:pPr>
        <w:widowControl w:val="0"/>
        <w:numPr>
          <w:ilvl w:val="0"/>
          <w:numId w:val="2"/>
        </w:numPr>
        <w:autoSpaceDE w:val="0"/>
        <w:autoSpaceDN w:val="0"/>
        <w:ind w:left="0" w:firstLine="709"/>
        <w:jc w:val="both"/>
        <w:rPr>
          <w:lang w:val="x-none" w:eastAsia="x-none"/>
        </w:rPr>
      </w:pPr>
      <w:r w:rsidRPr="00552B13">
        <w:rPr>
          <w:lang w:eastAsia="x-none"/>
        </w:rPr>
        <w:t xml:space="preserve">Топографическое черчение / </w:t>
      </w:r>
      <w:r w:rsidRPr="00552B13">
        <w:rPr>
          <w:lang w:val="x-none" w:eastAsia="x-none"/>
        </w:rPr>
        <w:t>Лосяков Н. Н.</w:t>
      </w:r>
      <w:r w:rsidRPr="00552B13">
        <w:rPr>
          <w:lang w:eastAsia="x-none"/>
        </w:rPr>
        <w:t xml:space="preserve"> и др. </w:t>
      </w:r>
      <w:r w:rsidRPr="00552B13">
        <w:rPr>
          <w:lang w:val="x-none" w:eastAsia="x-none"/>
        </w:rPr>
        <w:t xml:space="preserve"> — М: Недра, </w:t>
      </w:r>
      <w:r w:rsidRPr="00552B13">
        <w:rPr>
          <w:lang w:eastAsia="x-none"/>
        </w:rPr>
        <w:t>2025</w:t>
      </w:r>
      <w:r w:rsidRPr="00552B13">
        <w:rPr>
          <w:lang w:val="x-none" w:eastAsia="x-none"/>
        </w:rPr>
        <w:t xml:space="preserve">. — 325 с. </w:t>
      </w:r>
    </w:p>
    <w:p w:rsidR="00552B13" w:rsidRPr="00552B13" w:rsidRDefault="00552B13" w:rsidP="00552B13">
      <w:pPr>
        <w:widowControl w:val="0"/>
        <w:numPr>
          <w:ilvl w:val="0"/>
          <w:numId w:val="2"/>
        </w:numPr>
        <w:autoSpaceDE w:val="0"/>
        <w:autoSpaceDN w:val="0"/>
        <w:ind w:left="0" w:firstLine="709"/>
        <w:jc w:val="both"/>
        <w:rPr>
          <w:lang w:val="x-none" w:eastAsia="x-none"/>
        </w:rPr>
      </w:pPr>
      <w:r w:rsidRPr="00552B13">
        <w:rPr>
          <w:lang w:val="x-none" w:eastAsia="x-none"/>
        </w:rPr>
        <w:t>Лебедев К.М. Топографическое черчение. М.: Недра, 20</w:t>
      </w:r>
      <w:r w:rsidRPr="00552B13">
        <w:rPr>
          <w:lang w:eastAsia="x-none"/>
        </w:rPr>
        <w:t>24</w:t>
      </w:r>
      <w:r w:rsidRPr="00552B13">
        <w:rPr>
          <w:lang w:val="x-none" w:eastAsia="x-none"/>
        </w:rPr>
        <w:t>. 176 с.</w:t>
      </w:r>
    </w:p>
    <w:p w:rsidR="00552B13" w:rsidRPr="00552B13" w:rsidRDefault="00552B13" w:rsidP="00552B13">
      <w:pPr>
        <w:ind w:firstLine="709"/>
        <w:jc w:val="both"/>
        <w:rPr>
          <w:lang w:val="x-none" w:eastAsia="x-none"/>
        </w:rPr>
      </w:pPr>
    </w:p>
    <w:p w:rsidR="00552B13" w:rsidRPr="00552B13" w:rsidRDefault="00552B13" w:rsidP="00552B13">
      <w:pPr>
        <w:ind w:firstLine="709"/>
        <w:jc w:val="both"/>
        <w:rPr>
          <w:lang w:val="x-none" w:eastAsia="x-none"/>
        </w:rPr>
      </w:pPr>
      <w:r w:rsidRPr="00552B13">
        <w:rPr>
          <w:b/>
          <w:lang w:val="x-none" w:eastAsia="x-none"/>
        </w:rPr>
        <w:t>Дополнительные источники:</w:t>
      </w:r>
    </w:p>
    <w:p w:rsidR="00552B13" w:rsidRPr="00552B13" w:rsidRDefault="00552B13" w:rsidP="00552B13">
      <w:pPr>
        <w:widowControl w:val="0"/>
        <w:numPr>
          <w:ilvl w:val="0"/>
          <w:numId w:val="15"/>
        </w:numPr>
        <w:autoSpaceDE w:val="0"/>
        <w:autoSpaceDN w:val="0"/>
        <w:ind w:left="0" w:firstLine="709"/>
        <w:jc w:val="both"/>
        <w:rPr>
          <w:b/>
          <w:lang w:eastAsia="x-none"/>
        </w:rPr>
      </w:pPr>
      <w:r w:rsidRPr="00552B13">
        <w:rPr>
          <w:lang w:val="x-none" w:eastAsia="x-none"/>
        </w:rPr>
        <w:t xml:space="preserve"> Господинов Г.В., Сорокин В.Н. Топография. М.: Изд.- во МГУ, 20</w:t>
      </w:r>
      <w:r w:rsidRPr="00552B13">
        <w:rPr>
          <w:lang w:eastAsia="x-none"/>
        </w:rPr>
        <w:t>18</w:t>
      </w:r>
      <w:r w:rsidRPr="00552B13">
        <w:rPr>
          <w:lang w:val="x-none" w:eastAsia="x-none"/>
        </w:rPr>
        <w:t>. 327 с.</w:t>
      </w:r>
    </w:p>
    <w:p w:rsidR="00552B13" w:rsidRPr="00552B13" w:rsidRDefault="00552B13" w:rsidP="00552B13">
      <w:pPr>
        <w:ind w:firstLine="709"/>
        <w:jc w:val="both"/>
        <w:rPr>
          <w:b/>
          <w:lang w:eastAsia="x-none"/>
        </w:rPr>
      </w:pPr>
    </w:p>
    <w:p w:rsidR="00552B13" w:rsidRPr="00552B13" w:rsidRDefault="00552B13" w:rsidP="00552B13">
      <w:pPr>
        <w:ind w:firstLine="709"/>
        <w:jc w:val="both"/>
        <w:rPr>
          <w:b/>
          <w:lang w:val="x-none" w:eastAsia="x-none"/>
        </w:rPr>
      </w:pPr>
      <w:r w:rsidRPr="00552B13">
        <w:rPr>
          <w:b/>
          <w:lang w:val="x-none" w:eastAsia="x-none"/>
        </w:rPr>
        <w:t xml:space="preserve">Интернет – ресурсы: </w:t>
      </w:r>
    </w:p>
    <w:p w:rsidR="00552B13" w:rsidRPr="00552B13" w:rsidRDefault="00552B13" w:rsidP="00552B13">
      <w:pPr>
        <w:ind w:firstLine="709"/>
        <w:jc w:val="both"/>
        <w:rPr>
          <w:lang w:val="x-none" w:eastAsia="x-none"/>
        </w:rPr>
      </w:pPr>
      <w:r w:rsidRPr="00552B13">
        <w:rPr>
          <w:lang w:val="x-none" w:eastAsia="x-none"/>
        </w:rPr>
        <w:t xml:space="preserve">1. </w:t>
      </w:r>
      <w:r w:rsidRPr="00552B13">
        <w:rPr>
          <w:lang w:eastAsia="x-none"/>
        </w:rPr>
        <w:t xml:space="preserve"> </w:t>
      </w:r>
      <w:r w:rsidRPr="00552B13">
        <w:rPr>
          <w:lang w:val="x-none" w:eastAsia="x-none"/>
        </w:rPr>
        <w:t xml:space="preserve">Федеральный портал Российское образование </w:t>
      </w:r>
      <w:r w:rsidRPr="00552B13">
        <w:rPr>
          <w:lang w:val="en-US" w:eastAsia="x-none"/>
        </w:rPr>
        <w:t>edu</w:t>
      </w:r>
      <w:r w:rsidRPr="00552B13">
        <w:rPr>
          <w:lang w:val="x-none" w:eastAsia="x-none"/>
        </w:rPr>
        <w:t>.</w:t>
      </w:r>
      <w:r w:rsidRPr="00552B13">
        <w:rPr>
          <w:lang w:val="en-US" w:eastAsia="x-none"/>
        </w:rPr>
        <w:t>ru</w:t>
      </w:r>
    </w:p>
    <w:p w:rsidR="00552B13" w:rsidRPr="00552B13" w:rsidRDefault="00552B13" w:rsidP="00552B13">
      <w:pPr>
        <w:ind w:firstLine="709"/>
        <w:jc w:val="both"/>
        <w:rPr>
          <w:lang w:val="x-none" w:eastAsia="x-none"/>
        </w:rPr>
      </w:pPr>
      <w:r w:rsidRPr="00552B13">
        <w:rPr>
          <w:lang w:val="x-none" w:eastAsia="x-none"/>
        </w:rPr>
        <w:t xml:space="preserve">2. </w:t>
      </w:r>
      <w:r w:rsidRPr="00552B13">
        <w:rPr>
          <w:lang w:eastAsia="x-none"/>
        </w:rPr>
        <w:t xml:space="preserve"> </w:t>
      </w:r>
      <w:r w:rsidRPr="00552B13">
        <w:rPr>
          <w:lang w:val="x-none" w:eastAsia="x-none"/>
        </w:rPr>
        <w:t xml:space="preserve">Интернет-магазин. ТОП-книга </w:t>
      </w:r>
      <w:r w:rsidRPr="00552B13">
        <w:rPr>
          <w:lang w:val="en-US" w:eastAsia="x-none"/>
        </w:rPr>
        <w:t>shop</w:t>
      </w:r>
      <w:r w:rsidRPr="00552B13">
        <w:rPr>
          <w:lang w:val="x-none" w:eastAsia="x-none"/>
        </w:rPr>
        <w:t>.</w:t>
      </w:r>
      <w:r w:rsidRPr="00552B13">
        <w:rPr>
          <w:lang w:val="en-US" w:eastAsia="x-none"/>
        </w:rPr>
        <w:t>top</w:t>
      </w:r>
      <w:r w:rsidRPr="00552B13">
        <w:rPr>
          <w:lang w:val="x-none" w:eastAsia="x-none"/>
        </w:rPr>
        <w:t>-</w:t>
      </w:r>
      <w:r w:rsidRPr="00552B13">
        <w:rPr>
          <w:lang w:val="en-US" w:eastAsia="x-none"/>
        </w:rPr>
        <w:t>kniga</w:t>
      </w:r>
      <w:r w:rsidRPr="00552B13">
        <w:rPr>
          <w:lang w:val="x-none" w:eastAsia="x-none"/>
        </w:rPr>
        <w:t>.</w:t>
      </w:r>
      <w:r w:rsidRPr="00552B13">
        <w:rPr>
          <w:lang w:val="en-US" w:eastAsia="x-none"/>
        </w:rPr>
        <w:t>ru</w:t>
      </w:r>
    </w:p>
    <w:p w:rsidR="00727C8E" w:rsidRPr="00DD6F13" w:rsidRDefault="00727C8E" w:rsidP="00552B13">
      <w:pPr>
        <w:ind w:firstLine="851"/>
        <w:jc w:val="both"/>
        <w:rPr>
          <w:b/>
          <w:lang w:val="x-none"/>
        </w:rPr>
      </w:pPr>
    </w:p>
    <w:sectPr w:rsidR="00727C8E" w:rsidRPr="00DD6F13" w:rsidSect="00D80D1C">
      <w:footerReference w:type="default" r:id="rId28"/>
      <w:pgSz w:w="11906" w:h="16838" w:code="9"/>
      <w:pgMar w:top="1134" w:right="1134" w:bottom="1134" w:left="1134" w:header="709"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1792" w:rsidRDefault="00D41792" w:rsidP="00732224">
      <w:r>
        <w:separator/>
      </w:r>
    </w:p>
  </w:endnote>
  <w:endnote w:type="continuationSeparator" w:id="0">
    <w:p w:rsidR="00D41792" w:rsidRDefault="00D41792" w:rsidP="007322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ISOCPEUR">
    <w:altName w:val="Arial"/>
    <w:charset w:val="00"/>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29DC" w:rsidRDefault="005A29DC">
    <w:pPr>
      <w:pStyle w:val="a6"/>
      <w:jc w:val="right"/>
    </w:pPr>
    <w:r>
      <w:fldChar w:fldCharType="begin"/>
    </w:r>
    <w:r>
      <w:instrText xml:space="preserve"> PAGE   \* MERGEFORMAT </w:instrText>
    </w:r>
    <w:r>
      <w:fldChar w:fldCharType="separate"/>
    </w:r>
    <w:r w:rsidR="008364F1">
      <w:rPr>
        <w:noProof/>
      </w:rPr>
      <w:t>30</w:t>
    </w:r>
    <w:r>
      <w:fldChar w:fldCharType="end"/>
    </w:r>
  </w:p>
  <w:p w:rsidR="005A29DC" w:rsidRDefault="005A29DC">
    <w:pPr>
      <w:pStyle w:val="a6"/>
    </w:pPr>
  </w:p>
  <w:p w:rsidR="005A29DC" w:rsidRDefault="005A29D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1792" w:rsidRDefault="00D41792" w:rsidP="00732224">
      <w:r>
        <w:separator/>
      </w:r>
    </w:p>
  </w:footnote>
  <w:footnote w:type="continuationSeparator" w:id="0">
    <w:p w:rsidR="00D41792" w:rsidRDefault="00D41792" w:rsidP="0073222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3in" o:bullet="t"/>
    </w:pict>
  </w:numPicBullet>
  <w:numPicBullet w:numPicBulletId="1">
    <w:pict>
      <v:shape id="_x0000_i1026" type="#_x0000_t75" style="width:3in;height:3in" o:bullet="t"/>
    </w:pict>
  </w:numPicBullet>
  <w:numPicBullet w:numPicBulletId="2">
    <w:pict>
      <v:shape id="_x0000_i1027" type="#_x0000_t75" style="width:11.25pt;height:11.25pt" o:bullet="t">
        <v:imagedata r:id="rId1" o:title="msoBAD8"/>
      </v:shape>
    </w:pict>
  </w:numPicBullet>
  <w:numPicBullet w:numPicBulletId="3">
    <w:pict>
      <v:shape id="_x0000_i1028" type="#_x0000_t75" style="width:11.25pt;height:11.25pt" o:bullet="t">
        <v:imagedata r:id="rId2" o:title="BD14565_"/>
      </v:shape>
    </w:pict>
  </w:numPicBullet>
  <w:abstractNum w:abstractNumId="0">
    <w:nsid w:val="019E48F7"/>
    <w:multiLevelType w:val="hybridMultilevel"/>
    <w:tmpl w:val="1B96D2D6"/>
    <w:lvl w:ilvl="0" w:tplc="56A09B4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ABD369D"/>
    <w:multiLevelType w:val="hybridMultilevel"/>
    <w:tmpl w:val="69B6D6EC"/>
    <w:lvl w:ilvl="0" w:tplc="D0F62A4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16D0600C"/>
    <w:multiLevelType w:val="hybridMultilevel"/>
    <w:tmpl w:val="50E60110"/>
    <w:lvl w:ilvl="0" w:tplc="2DE04F4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17780636"/>
    <w:multiLevelType w:val="hybridMultilevel"/>
    <w:tmpl w:val="FDE4C51A"/>
    <w:lvl w:ilvl="0" w:tplc="D7E61DDE">
      <w:start w:val="1"/>
      <w:numFmt w:val="decimal"/>
      <w:lvlText w:val="%1."/>
      <w:lvlJc w:val="left"/>
      <w:pPr>
        <w:tabs>
          <w:tab w:val="num" w:pos="390"/>
        </w:tabs>
        <w:ind w:left="390" w:hanging="390"/>
      </w:pPr>
      <w:rPr>
        <w:rFonts w:hint="default"/>
      </w:rPr>
    </w:lvl>
    <w:lvl w:ilvl="1" w:tplc="04190019" w:tentative="1">
      <w:start w:val="1"/>
      <w:numFmt w:val="lowerLetter"/>
      <w:lvlText w:val="%2."/>
      <w:lvlJc w:val="left"/>
      <w:pPr>
        <w:tabs>
          <w:tab w:val="num" w:pos="180"/>
        </w:tabs>
        <w:ind w:left="180" w:hanging="360"/>
      </w:pPr>
    </w:lvl>
    <w:lvl w:ilvl="2" w:tplc="0419001B">
      <w:start w:val="1"/>
      <w:numFmt w:val="lowerRoman"/>
      <w:lvlText w:val="%3."/>
      <w:lvlJc w:val="right"/>
      <w:pPr>
        <w:tabs>
          <w:tab w:val="num" w:pos="180"/>
        </w:tabs>
        <w:ind w:left="180" w:hanging="180"/>
      </w:pPr>
    </w:lvl>
    <w:lvl w:ilvl="3" w:tplc="0419000F" w:tentative="1">
      <w:start w:val="1"/>
      <w:numFmt w:val="decimal"/>
      <w:lvlText w:val="%4."/>
      <w:lvlJc w:val="left"/>
      <w:pPr>
        <w:tabs>
          <w:tab w:val="num" w:pos="1620"/>
        </w:tabs>
        <w:ind w:left="1620" w:hanging="360"/>
      </w:pPr>
    </w:lvl>
    <w:lvl w:ilvl="4" w:tplc="04190019" w:tentative="1">
      <w:start w:val="1"/>
      <w:numFmt w:val="lowerLetter"/>
      <w:lvlText w:val="%5."/>
      <w:lvlJc w:val="left"/>
      <w:pPr>
        <w:tabs>
          <w:tab w:val="num" w:pos="2340"/>
        </w:tabs>
        <w:ind w:left="2340" w:hanging="360"/>
      </w:pPr>
    </w:lvl>
    <w:lvl w:ilvl="5" w:tplc="0419001B" w:tentative="1">
      <w:start w:val="1"/>
      <w:numFmt w:val="lowerRoman"/>
      <w:lvlText w:val="%6."/>
      <w:lvlJc w:val="right"/>
      <w:pPr>
        <w:tabs>
          <w:tab w:val="num" w:pos="3060"/>
        </w:tabs>
        <w:ind w:left="3060" w:hanging="180"/>
      </w:pPr>
    </w:lvl>
    <w:lvl w:ilvl="6" w:tplc="0419000F" w:tentative="1">
      <w:start w:val="1"/>
      <w:numFmt w:val="decimal"/>
      <w:lvlText w:val="%7."/>
      <w:lvlJc w:val="left"/>
      <w:pPr>
        <w:tabs>
          <w:tab w:val="num" w:pos="3780"/>
        </w:tabs>
        <w:ind w:left="3780" w:hanging="360"/>
      </w:pPr>
    </w:lvl>
    <w:lvl w:ilvl="7" w:tplc="04190019" w:tentative="1">
      <w:start w:val="1"/>
      <w:numFmt w:val="lowerLetter"/>
      <w:lvlText w:val="%8."/>
      <w:lvlJc w:val="left"/>
      <w:pPr>
        <w:tabs>
          <w:tab w:val="num" w:pos="4500"/>
        </w:tabs>
        <w:ind w:left="4500" w:hanging="360"/>
      </w:pPr>
    </w:lvl>
    <w:lvl w:ilvl="8" w:tplc="0419001B" w:tentative="1">
      <w:start w:val="1"/>
      <w:numFmt w:val="lowerRoman"/>
      <w:lvlText w:val="%9."/>
      <w:lvlJc w:val="right"/>
      <w:pPr>
        <w:tabs>
          <w:tab w:val="num" w:pos="5220"/>
        </w:tabs>
        <w:ind w:left="5220" w:hanging="180"/>
      </w:pPr>
    </w:lvl>
  </w:abstractNum>
  <w:abstractNum w:abstractNumId="4">
    <w:nsid w:val="45963CA5"/>
    <w:multiLevelType w:val="hybridMultilevel"/>
    <w:tmpl w:val="715E8B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53E02ED"/>
    <w:multiLevelType w:val="hybridMultilevel"/>
    <w:tmpl w:val="094AB44A"/>
    <w:lvl w:ilvl="0" w:tplc="D7E61DDE">
      <w:start w:val="1"/>
      <w:numFmt w:val="decimal"/>
      <w:lvlText w:val="%1."/>
      <w:lvlJc w:val="left"/>
      <w:pPr>
        <w:tabs>
          <w:tab w:val="num" w:pos="390"/>
        </w:tabs>
        <w:ind w:left="390" w:hanging="390"/>
      </w:pPr>
      <w:rPr>
        <w:rFonts w:hint="default"/>
      </w:rPr>
    </w:lvl>
    <w:lvl w:ilvl="1" w:tplc="04190019" w:tentative="1">
      <w:start w:val="1"/>
      <w:numFmt w:val="lowerLetter"/>
      <w:lvlText w:val="%2."/>
      <w:lvlJc w:val="left"/>
      <w:pPr>
        <w:tabs>
          <w:tab w:val="num" w:pos="180"/>
        </w:tabs>
        <w:ind w:left="180" w:hanging="360"/>
      </w:pPr>
    </w:lvl>
    <w:lvl w:ilvl="2" w:tplc="0419001B">
      <w:start w:val="1"/>
      <w:numFmt w:val="lowerRoman"/>
      <w:lvlText w:val="%3."/>
      <w:lvlJc w:val="right"/>
      <w:pPr>
        <w:tabs>
          <w:tab w:val="num" w:pos="180"/>
        </w:tabs>
        <w:ind w:left="180" w:hanging="180"/>
      </w:pPr>
    </w:lvl>
    <w:lvl w:ilvl="3" w:tplc="0419000F" w:tentative="1">
      <w:start w:val="1"/>
      <w:numFmt w:val="decimal"/>
      <w:lvlText w:val="%4."/>
      <w:lvlJc w:val="left"/>
      <w:pPr>
        <w:tabs>
          <w:tab w:val="num" w:pos="1620"/>
        </w:tabs>
        <w:ind w:left="1620" w:hanging="360"/>
      </w:pPr>
    </w:lvl>
    <w:lvl w:ilvl="4" w:tplc="04190019" w:tentative="1">
      <w:start w:val="1"/>
      <w:numFmt w:val="lowerLetter"/>
      <w:lvlText w:val="%5."/>
      <w:lvlJc w:val="left"/>
      <w:pPr>
        <w:tabs>
          <w:tab w:val="num" w:pos="2340"/>
        </w:tabs>
        <w:ind w:left="2340" w:hanging="360"/>
      </w:pPr>
    </w:lvl>
    <w:lvl w:ilvl="5" w:tplc="0419001B" w:tentative="1">
      <w:start w:val="1"/>
      <w:numFmt w:val="lowerRoman"/>
      <w:lvlText w:val="%6."/>
      <w:lvlJc w:val="right"/>
      <w:pPr>
        <w:tabs>
          <w:tab w:val="num" w:pos="3060"/>
        </w:tabs>
        <w:ind w:left="3060" w:hanging="180"/>
      </w:pPr>
    </w:lvl>
    <w:lvl w:ilvl="6" w:tplc="0419000F" w:tentative="1">
      <w:start w:val="1"/>
      <w:numFmt w:val="decimal"/>
      <w:lvlText w:val="%7."/>
      <w:lvlJc w:val="left"/>
      <w:pPr>
        <w:tabs>
          <w:tab w:val="num" w:pos="3780"/>
        </w:tabs>
        <w:ind w:left="3780" w:hanging="360"/>
      </w:pPr>
    </w:lvl>
    <w:lvl w:ilvl="7" w:tplc="04190019" w:tentative="1">
      <w:start w:val="1"/>
      <w:numFmt w:val="lowerLetter"/>
      <w:lvlText w:val="%8."/>
      <w:lvlJc w:val="left"/>
      <w:pPr>
        <w:tabs>
          <w:tab w:val="num" w:pos="4500"/>
        </w:tabs>
        <w:ind w:left="4500" w:hanging="360"/>
      </w:pPr>
    </w:lvl>
    <w:lvl w:ilvl="8" w:tplc="0419001B" w:tentative="1">
      <w:start w:val="1"/>
      <w:numFmt w:val="lowerRoman"/>
      <w:lvlText w:val="%9."/>
      <w:lvlJc w:val="right"/>
      <w:pPr>
        <w:tabs>
          <w:tab w:val="num" w:pos="5220"/>
        </w:tabs>
        <w:ind w:left="5220" w:hanging="180"/>
      </w:pPr>
    </w:lvl>
  </w:abstractNum>
  <w:abstractNum w:abstractNumId="6">
    <w:nsid w:val="5A9F3E26"/>
    <w:multiLevelType w:val="hybridMultilevel"/>
    <w:tmpl w:val="13AC17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5C9922D6"/>
    <w:multiLevelType w:val="hybridMultilevel"/>
    <w:tmpl w:val="7C6012DC"/>
    <w:lvl w:ilvl="0" w:tplc="C4DA8E20">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nsid w:val="5FC55B87"/>
    <w:multiLevelType w:val="hybridMultilevel"/>
    <w:tmpl w:val="FD7E7DA2"/>
    <w:lvl w:ilvl="0" w:tplc="DFE29C60">
      <w:start w:val="1"/>
      <w:numFmt w:val="decimal"/>
      <w:lvlText w:val="%1."/>
      <w:lvlJc w:val="left"/>
      <w:pPr>
        <w:tabs>
          <w:tab w:val="num" w:pos="390"/>
        </w:tabs>
        <w:ind w:left="390" w:hanging="390"/>
      </w:pPr>
      <w:rPr>
        <w:rFonts w:hint="default"/>
        <w:b w:val="0"/>
      </w:rPr>
    </w:lvl>
    <w:lvl w:ilvl="1" w:tplc="04190019" w:tentative="1">
      <w:start w:val="1"/>
      <w:numFmt w:val="lowerLetter"/>
      <w:lvlText w:val="%2."/>
      <w:lvlJc w:val="left"/>
      <w:pPr>
        <w:tabs>
          <w:tab w:val="num" w:pos="180"/>
        </w:tabs>
        <w:ind w:left="180" w:hanging="360"/>
      </w:pPr>
    </w:lvl>
    <w:lvl w:ilvl="2" w:tplc="0419001B">
      <w:start w:val="1"/>
      <w:numFmt w:val="lowerRoman"/>
      <w:lvlText w:val="%3."/>
      <w:lvlJc w:val="right"/>
      <w:pPr>
        <w:tabs>
          <w:tab w:val="num" w:pos="180"/>
        </w:tabs>
        <w:ind w:left="180" w:hanging="180"/>
      </w:pPr>
    </w:lvl>
    <w:lvl w:ilvl="3" w:tplc="0419000F" w:tentative="1">
      <w:start w:val="1"/>
      <w:numFmt w:val="decimal"/>
      <w:lvlText w:val="%4."/>
      <w:lvlJc w:val="left"/>
      <w:pPr>
        <w:tabs>
          <w:tab w:val="num" w:pos="1620"/>
        </w:tabs>
        <w:ind w:left="1620" w:hanging="360"/>
      </w:pPr>
    </w:lvl>
    <w:lvl w:ilvl="4" w:tplc="04190019" w:tentative="1">
      <w:start w:val="1"/>
      <w:numFmt w:val="lowerLetter"/>
      <w:lvlText w:val="%5."/>
      <w:lvlJc w:val="left"/>
      <w:pPr>
        <w:tabs>
          <w:tab w:val="num" w:pos="2340"/>
        </w:tabs>
        <w:ind w:left="2340" w:hanging="360"/>
      </w:pPr>
    </w:lvl>
    <w:lvl w:ilvl="5" w:tplc="0419001B" w:tentative="1">
      <w:start w:val="1"/>
      <w:numFmt w:val="lowerRoman"/>
      <w:lvlText w:val="%6."/>
      <w:lvlJc w:val="right"/>
      <w:pPr>
        <w:tabs>
          <w:tab w:val="num" w:pos="3060"/>
        </w:tabs>
        <w:ind w:left="3060" w:hanging="180"/>
      </w:pPr>
    </w:lvl>
    <w:lvl w:ilvl="6" w:tplc="0419000F" w:tentative="1">
      <w:start w:val="1"/>
      <w:numFmt w:val="decimal"/>
      <w:lvlText w:val="%7."/>
      <w:lvlJc w:val="left"/>
      <w:pPr>
        <w:tabs>
          <w:tab w:val="num" w:pos="3780"/>
        </w:tabs>
        <w:ind w:left="3780" w:hanging="360"/>
      </w:pPr>
    </w:lvl>
    <w:lvl w:ilvl="7" w:tplc="04190019" w:tentative="1">
      <w:start w:val="1"/>
      <w:numFmt w:val="lowerLetter"/>
      <w:lvlText w:val="%8."/>
      <w:lvlJc w:val="left"/>
      <w:pPr>
        <w:tabs>
          <w:tab w:val="num" w:pos="4500"/>
        </w:tabs>
        <w:ind w:left="4500" w:hanging="360"/>
      </w:pPr>
    </w:lvl>
    <w:lvl w:ilvl="8" w:tplc="0419001B" w:tentative="1">
      <w:start w:val="1"/>
      <w:numFmt w:val="lowerRoman"/>
      <w:lvlText w:val="%9."/>
      <w:lvlJc w:val="right"/>
      <w:pPr>
        <w:tabs>
          <w:tab w:val="num" w:pos="5220"/>
        </w:tabs>
        <w:ind w:left="5220" w:hanging="180"/>
      </w:pPr>
    </w:lvl>
  </w:abstractNum>
  <w:abstractNum w:abstractNumId="9">
    <w:nsid w:val="62E06DDE"/>
    <w:multiLevelType w:val="hybridMultilevel"/>
    <w:tmpl w:val="471694DC"/>
    <w:lvl w:ilvl="0" w:tplc="4132A4CA">
      <w:start w:val="1"/>
      <w:numFmt w:val="bullet"/>
      <w:lvlText w:val="-"/>
      <w:lvlJc w:val="left"/>
      <w:pPr>
        <w:tabs>
          <w:tab w:val="num" w:pos="720"/>
        </w:tabs>
        <w:ind w:left="720" w:hanging="360"/>
      </w:pPr>
      <w:rPr>
        <w:rFonts w:ascii="Times New Roman" w:hAnsi="Times New Roman" w:hint="default"/>
      </w:rPr>
    </w:lvl>
    <w:lvl w:ilvl="1" w:tplc="78C45D86" w:tentative="1">
      <w:start w:val="1"/>
      <w:numFmt w:val="bullet"/>
      <w:lvlText w:val="-"/>
      <w:lvlJc w:val="left"/>
      <w:pPr>
        <w:tabs>
          <w:tab w:val="num" w:pos="1440"/>
        </w:tabs>
        <w:ind w:left="1440" w:hanging="360"/>
      </w:pPr>
      <w:rPr>
        <w:rFonts w:ascii="Times New Roman" w:hAnsi="Times New Roman" w:hint="default"/>
      </w:rPr>
    </w:lvl>
    <w:lvl w:ilvl="2" w:tplc="44E6817A" w:tentative="1">
      <w:start w:val="1"/>
      <w:numFmt w:val="bullet"/>
      <w:lvlText w:val="-"/>
      <w:lvlJc w:val="left"/>
      <w:pPr>
        <w:tabs>
          <w:tab w:val="num" w:pos="2160"/>
        </w:tabs>
        <w:ind w:left="2160" w:hanging="360"/>
      </w:pPr>
      <w:rPr>
        <w:rFonts w:ascii="Times New Roman" w:hAnsi="Times New Roman" w:hint="default"/>
      </w:rPr>
    </w:lvl>
    <w:lvl w:ilvl="3" w:tplc="A37C7634" w:tentative="1">
      <w:start w:val="1"/>
      <w:numFmt w:val="bullet"/>
      <w:lvlText w:val="-"/>
      <w:lvlJc w:val="left"/>
      <w:pPr>
        <w:tabs>
          <w:tab w:val="num" w:pos="2880"/>
        </w:tabs>
        <w:ind w:left="2880" w:hanging="360"/>
      </w:pPr>
      <w:rPr>
        <w:rFonts w:ascii="Times New Roman" w:hAnsi="Times New Roman" w:hint="default"/>
      </w:rPr>
    </w:lvl>
    <w:lvl w:ilvl="4" w:tplc="08E8F64A" w:tentative="1">
      <w:start w:val="1"/>
      <w:numFmt w:val="bullet"/>
      <w:lvlText w:val="-"/>
      <w:lvlJc w:val="left"/>
      <w:pPr>
        <w:tabs>
          <w:tab w:val="num" w:pos="3600"/>
        </w:tabs>
        <w:ind w:left="3600" w:hanging="360"/>
      </w:pPr>
      <w:rPr>
        <w:rFonts w:ascii="Times New Roman" w:hAnsi="Times New Roman" w:hint="default"/>
      </w:rPr>
    </w:lvl>
    <w:lvl w:ilvl="5" w:tplc="FD7414A8" w:tentative="1">
      <w:start w:val="1"/>
      <w:numFmt w:val="bullet"/>
      <w:lvlText w:val="-"/>
      <w:lvlJc w:val="left"/>
      <w:pPr>
        <w:tabs>
          <w:tab w:val="num" w:pos="4320"/>
        </w:tabs>
        <w:ind w:left="4320" w:hanging="360"/>
      </w:pPr>
      <w:rPr>
        <w:rFonts w:ascii="Times New Roman" w:hAnsi="Times New Roman" w:hint="default"/>
      </w:rPr>
    </w:lvl>
    <w:lvl w:ilvl="6" w:tplc="BF5A504E" w:tentative="1">
      <w:start w:val="1"/>
      <w:numFmt w:val="bullet"/>
      <w:lvlText w:val="-"/>
      <w:lvlJc w:val="left"/>
      <w:pPr>
        <w:tabs>
          <w:tab w:val="num" w:pos="5040"/>
        </w:tabs>
        <w:ind w:left="5040" w:hanging="360"/>
      </w:pPr>
      <w:rPr>
        <w:rFonts w:ascii="Times New Roman" w:hAnsi="Times New Roman" w:hint="default"/>
      </w:rPr>
    </w:lvl>
    <w:lvl w:ilvl="7" w:tplc="2CFE9184" w:tentative="1">
      <w:start w:val="1"/>
      <w:numFmt w:val="bullet"/>
      <w:lvlText w:val="-"/>
      <w:lvlJc w:val="left"/>
      <w:pPr>
        <w:tabs>
          <w:tab w:val="num" w:pos="5760"/>
        </w:tabs>
        <w:ind w:left="5760" w:hanging="360"/>
      </w:pPr>
      <w:rPr>
        <w:rFonts w:ascii="Times New Roman" w:hAnsi="Times New Roman" w:hint="default"/>
      </w:rPr>
    </w:lvl>
    <w:lvl w:ilvl="8" w:tplc="F47CBC20" w:tentative="1">
      <w:start w:val="1"/>
      <w:numFmt w:val="bullet"/>
      <w:lvlText w:val="-"/>
      <w:lvlJc w:val="left"/>
      <w:pPr>
        <w:tabs>
          <w:tab w:val="num" w:pos="6480"/>
        </w:tabs>
        <w:ind w:left="6480" w:hanging="360"/>
      </w:pPr>
      <w:rPr>
        <w:rFonts w:ascii="Times New Roman" w:hAnsi="Times New Roman" w:hint="default"/>
      </w:rPr>
    </w:lvl>
  </w:abstractNum>
  <w:abstractNum w:abstractNumId="10">
    <w:nsid w:val="66812776"/>
    <w:multiLevelType w:val="hybridMultilevel"/>
    <w:tmpl w:val="1B96D2D6"/>
    <w:lvl w:ilvl="0" w:tplc="56A09B4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6C1B067A"/>
    <w:multiLevelType w:val="hybridMultilevel"/>
    <w:tmpl w:val="69B6D6EC"/>
    <w:lvl w:ilvl="0" w:tplc="D0F62A4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72D0733E"/>
    <w:multiLevelType w:val="hybridMultilevel"/>
    <w:tmpl w:val="430A685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744D789B"/>
    <w:multiLevelType w:val="hybridMultilevel"/>
    <w:tmpl w:val="66E860EC"/>
    <w:lvl w:ilvl="0" w:tplc="C25E0D7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360"/>
        </w:tabs>
        <w:ind w:left="360" w:hanging="360"/>
      </w:pPr>
    </w:lvl>
    <w:lvl w:ilvl="2" w:tplc="0419001B" w:tentative="1">
      <w:start w:val="1"/>
      <w:numFmt w:val="lowerRoman"/>
      <w:lvlText w:val="%3."/>
      <w:lvlJc w:val="right"/>
      <w:pPr>
        <w:tabs>
          <w:tab w:val="num" w:pos="1080"/>
        </w:tabs>
        <w:ind w:left="1080" w:hanging="180"/>
      </w:pPr>
    </w:lvl>
    <w:lvl w:ilvl="3" w:tplc="0419000F" w:tentative="1">
      <w:start w:val="1"/>
      <w:numFmt w:val="decimal"/>
      <w:lvlText w:val="%4."/>
      <w:lvlJc w:val="left"/>
      <w:pPr>
        <w:tabs>
          <w:tab w:val="num" w:pos="1800"/>
        </w:tabs>
        <w:ind w:left="1800" w:hanging="360"/>
      </w:pPr>
    </w:lvl>
    <w:lvl w:ilvl="4" w:tplc="04190019" w:tentative="1">
      <w:start w:val="1"/>
      <w:numFmt w:val="lowerLetter"/>
      <w:lvlText w:val="%5."/>
      <w:lvlJc w:val="left"/>
      <w:pPr>
        <w:tabs>
          <w:tab w:val="num" w:pos="2520"/>
        </w:tabs>
        <w:ind w:left="2520" w:hanging="360"/>
      </w:pPr>
    </w:lvl>
    <w:lvl w:ilvl="5" w:tplc="0419001B" w:tentative="1">
      <w:start w:val="1"/>
      <w:numFmt w:val="lowerRoman"/>
      <w:lvlText w:val="%6."/>
      <w:lvlJc w:val="right"/>
      <w:pPr>
        <w:tabs>
          <w:tab w:val="num" w:pos="3240"/>
        </w:tabs>
        <w:ind w:left="3240" w:hanging="180"/>
      </w:pPr>
    </w:lvl>
    <w:lvl w:ilvl="6" w:tplc="0419000F" w:tentative="1">
      <w:start w:val="1"/>
      <w:numFmt w:val="decimal"/>
      <w:lvlText w:val="%7."/>
      <w:lvlJc w:val="left"/>
      <w:pPr>
        <w:tabs>
          <w:tab w:val="num" w:pos="3960"/>
        </w:tabs>
        <w:ind w:left="3960" w:hanging="360"/>
      </w:pPr>
    </w:lvl>
    <w:lvl w:ilvl="7" w:tplc="04190019" w:tentative="1">
      <w:start w:val="1"/>
      <w:numFmt w:val="lowerLetter"/>
      <w:lvlText w:val="%8."/>
      <w:lvlJc w:val="left"/>
      <w:pPr>
        <w:tabs>
          <w:tab w:val="num" w:pos="4680"/>
        </w:tabs>
        <w:ind w:left="4680" w:hanging="360"/>
      </w:pPr>
    </w:lvl>
    <w:lvl w:ilvl="8" w:tplc="0419001B" w:tentative="1">
      <w:start w:val="1"/>
      <w:numFmt w:val="lowerRoman"/>
      <w:lvlText w:val="%9."/>
      <w:lvlJc w:val="right"/>
      <w:pPr>
        <w:tabs>
          <w:tab w:val="num" w:pos="5400"/>
        </w:tabs>
        <w:ind w:left="5400" w:hanging="180"/>
      </w:pPr>
    </w:lvl>
  </w:abstractNum>
  <w:num w:numId="1">
    <w:abstractNumId w:val="2"/>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num>
  <w:num w:numId="4">
    <w:abstractNumId w:val="3"/>
  </w:num>
  <w:num w:numId="5">
    <w:abstractNumId w:val="9"/>
  </w:num>
  <w:num w:numId="6">
    <w:abstractNumId w:val="13"/>
  </w:num>
  <w:num w:numId="7">
    <w:abstractNumId w:val="0"/>
  </w:num>
  <w:num w:numId="8">
    <w:abstractNumId w:val="11"/>
  </w:num>
  <w:num w:numId="9">
    <w:abstractNumId w:val="4"/>
  </w:num>
  <w:num w:numId="10">
    <w:abstractNumId w:val="5"/>
  </w:num>
  <w:num w:numId="11">
    <w:abstractNumId w:val="8"/>
  </w:num>
  <w:num w:numId="12">
    <w:abstractNumId w:val="1"/>
  </w:num>
  <w:num w:numId="13">
    <w:abstractNumId w:val="10"/>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defaultTabStop w:val="709"/>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0A45"/>
    <w:rsid w:val="00001F08"/>
    <w:rsid w:val="00002930"/>
    <w:rsid w:val="000031AD"/>
    <w:rsid w:val="00003A47"/>
    <w:rsid w:val="0000607A"/>
    <w:rsid w:val="000108B7"/>
    <w:rsid w:val="00010C0B"/>
    <w:rsid w:val="00012CDC"/>
    <w:rsid w:val="0001306B"/>
    <w:rsid w:val="00020217"/>
    <w:rsid w:val="00020328"/>
    <w:rsid w:val="00021533"/>
    <w:rsid w:val="00022D5F"/>
    <w:rsid w:val="00024387"/>
    <w:rsid w:val="00024F5A"/>
    <w:rsid w:val="00026612"/>
    <w:rsid w:val="00027A28"/>
    <w:rsid w:val="00030807"/>
    <w:rsid w:val="0003110D"/>
    <w:rsid w:val="00031213"/>
    <w:rsid w:val="00032CC9"/>
    <w:rsid w:val="0003358F"/>
    <w:rsid w:val="000355A9"/>
    <w:rsid w:val="000357BB"/>
    <w:rsid w:val="00037BFE"/>
    <w:rsid w:val="00040485"/>
    <w:rsid w:val="000500BD"/>
    <w:rsid w:val="00050F8C"/>
    <w:rsid w:val="00051DAF"/>
    <w:rsid w:val="00051F8E"/>
    <w:rsid w:val="000546F5"/>
    <w:rsid w:val="00055291"/>
    <w:rsid w:val="00060799"/>
    <w:rsid w:val="00063387"/>
    <w:rsid w:val="000635BA"/>
    <w:rsid w:val="00063B8A"/>
    <w:rsid w:val="00064065"/>
    <w:rsid w:val="000704C9"/>
    <w:rsid w:val="00070AD8"/>
    <w:rsid w:val="00071654"/>
    <w:rsid w:val="000738EE"/>
    <w:rsid w:val="0007549A"/>
    <w:rsid w:val="00080728"/>
    <w:rsid w:val="000821F3"/>
    <w:rsid w:val="00082B90"/>
    <w:rsid w:val="000833C3"/>
    <w:rsid w:val="00087597"/>
    <w:rsid w:val="000877CE"/>
    <w:rsid w:val="00091B75"/>
    <w:rsid w:val="00093768"/>
    <w:rsid w:val="00093E14"/>
    <w:rsid w:val="0009404D"/>
    <w:rsid w:val="00096955"/>
    <w:rsid w:val="00096EBC"/>
    <w:rsid w:val="000A2572"/>
    <w:rsid w:val="000A4738"/>
    <w:rsid w:val="000A75B6"/>
    <w:rsid w:val="000B0F68"/>
    <w:rsid w:val="000B1B4E"/>
    <w:rsid w:val="000B27FF"/>
    <w:rsid w:val="000B3B1B"/>
    <w:rsid w:val="000B629B"/>
    <w:rsid w:val="000B68F3"/>
    <w:rsid w:val="000B6FCF"/>
    <w:rsid w:val="000C0D49"/>
    <w:rsid w:val="000C2967"/>
    <w:rsid w:val="000D2B9D"/>
    <w:rsid w:val="000D405A"/>
    <w:rsid w:val="000D554E"/>
    <w:rsid w:val="000D738B"/>
    <w:rsid w:val="000D740C"/>
    <w:rsid w:val="000E0282"/>
    <w:rsid w:val="000E069C"/>
    <w:rsid w:val="000E2A8F"/>
    <w:rsid w:val="000E3077"/>
    <w:rsid w:val="000E3A8C"/>
    <w:rsid w:val="000E41C5"/>
    <w:rsid w:val="000E561C"/>
    <w:rsid w:val="000F06A8"/>
    <w:rsid w:val="000F06DB"/>
    <w:rsid w:val="000F0E76"/>
    <w:rsid w:val="000F1630"/>
    <w:rsid w:val="000F2D5C"/>
    <w:rsid w:val="000F3BDA"/>
    <w:rsid w:val="000F4261"/>
    <w:rsid w:val="000F6111"/>
    <w:rsid w:val="001009DC"/>
    <w:rsid w:val="00102123"/>
    <w:rsid w:val="00102C08"/>
    <w:rsid w:val="00102FFD"/>
    <w:rsid w:val="00107276"/>
    <w:rsid w:val="00110271"/>
    <w:rsid w:val="00110894"/>
    <w:rsid w:val="001133C0"/>
    <w:rsid w:val="00113B20"/>
    <w:rsid w:val="001148B5"/>
    <w:rsid w:val="001152B6"/>
    <w:rsid w:val="00121610"/>
    <w:rsid w:val="001229CD"/>
    <w:rsid w:val="00123BCB"/>
    <w:rsid w:val="00124480"/>
    <w:rsid w:val="001245E9"/>
    <w:rsid w:val="0012565A"/>
    <w:rsid w:val="001267AE"/>
    <w:rsid w:val="001275E5"/>
    <w:rsid w:val="00130EC4"/>
    <w:rsid w:val="00132F05"/>
    <w:rsid w:val="00136531"/>
    <w:rsid w:val="00140A80"/>
    <w:rsid w:val="001432BE"/>
    <w:rsid w:val="00146355"/>
    <w:rsid w:val="001509C0"/>
    <w:rsid w:val="0015224C"/>
    <w:rsid w:val="00155382"/>
    <w:rsid w:val="0015557E"/>
    <w:rsid w:val="00160173"/>
    <w:rsid w:val="0016114E"/>
    <w:rsid w:val="00161396"/>
    <w:rsid w:val="00162923"/>
    <w:rsid w:val="00163EDB"/>
    <w:rsid w:val="00165E5F"/>
    <w:rsid w:val="00166DBC"/>
    <w:rsid w:val="001700FA"/>
    <w:rsid w:val="00174562"/>
    <w:rsid w:val="00181C58"/>
    <w:rsid w:val="001822C0"/>
    <w:rsid w:val="00182DC5"/>
    <w:rsid w:val="001834A9"/>
    <w:rsid w:val="00183D87"/>
    <w:rsid w:val="001855A9"/>
    <w:rsid w:val="0018585D"/>
    <w:rsid w:val="00185AFF"/>
    <w:rsid w:val="00185C25"/>
    <w:rsid w:val="00190CE4"/>
    <w:rsid w:val="0019209F"/>
    <w:rsid w:val="00194D42"/>
    <w:rsid w:val="001A0663"/>
    <w:rsid w:val="001A7575"/>
    <w:rsid w:val="001B000B"/>
    <w:rsid w:val="001B0343"/>
    <w:rsid w:val="001B3082"/>
    <w:rsid w:val="001B3948"/>
    <w:rsid w:val="001B4656"/>
    <w:rsid w:val="001B49F2"/>
    <w:rsid w:val="001B5E8B"/>
    <w:rsid w:val="001B698B"/>
    <w:rsid w:val="001C057B"/>
    <w:rsid w:val="001C08E6"/>
    <w:rsid w:val="001C178D"/>
    <w:rsid w:val="001C31FE"/>
    <w:rsid w:val="001C48F0"/>
    <w:rsid w:val="001C5A84"/>
    <w:rsid w:val="001D03A7"/>
    <w:rsid w:val="001D0CC1"/>
    <w:rsid w:val="001D0E25"/>
    <w:rsid w:val="001D0EEC"/>
    <w:rsid w:val="001D2697"/>
    <w:rsid w:val="001D4741"/>
    <w:rsid w:val="001D51C7"/>
    <w:rsid w:val="001D544E"/>
    <w:rsid w:val="001E28BD"/>
    <w:rsid w:val="001E2BF8"/>
    <w:rsid w:val="001E4CB9"/>
    <w:rsid w:val="001E6852"/>
    <w:rsid w:val="001E6DD6"/>
    <w:rsid w:val="001E7926"/>
    <w:rsid w:val="001F0D2C"/>
    <w:rsid w:val="001F11EC"/>
    <w:rsid w:val="001F27CF"/>
    <w:rsid w:val="001F2CBF"/>
    <w:rsid w:val="001F3722"/>
    <w:rsid w:val="001F3EC7"/>
    <w:rsid w:val="001F4169"/>
    <w:rsid w:val="001F4434"/>
    <w:rsid w:val="001F5132"/>
    <w:rsid w:val="001F7B6E"/>
    <w:rsid w:val="00200A65"/>
    <w:rsid w:val="00201146"/>
    <w:rsid w:val="00203C45"/>
    <w:rsid w:val="002040BF"/>
    <w:rsid w:val="00204137"/>
    <w:rsid w:val="00204815"/>
    <w:rsid w:val="0021120D"/>
    <w:rsid w:val="0021502A"/>
    <w:rsid w:val="002156E6"/>
    <w:rsid w:val="00217084"/>
    <w:rsid w:val="00222EC0"/>
    <w:rsid w:val="0022566C"/>
    <w:rsid w:val="00226044"/>
    <w:rsid w:val="00226D78"/>
    <w:rsid w:val="00227EC2"/>
    <w:rsid w:val="00237C25"/>
    <w:rsid w:val="00240281"/>
    <w:rsid w:val="00240E8A"/>
    <w:rsid w:val="00240F1B"/>
    <w:rsid w:val="002443ED"/>
    <w:rsid w:val="0024622B"/>
    <w:rsid w:val="002469B5"/>
    <w:rsid w:val="002512F8"/>
    <w:rsid w:val="002524E8"/>
    <w:rsid w:val="00252707"/>
    <w:rsid w:val="002541FA"/>
    <w:rsid w:val="0025465D"/>
    <w:rsid w:val="00256EC7"/>
    <w:rsid w:val="00256F37"/>
    <w:rsid w:val="002573A3"/>
    <w:rsid w:val="00257FA5"/>
    <w:rsid w:val="00261800"/>
    <w:rsid w:val="00264CDA"/>
    <w:rsid w:val="002704B8"/>
    <w:rsid w:val="00270E68"/>
    <w:rsid w:val="002714E7"/>
    <w:rsid w:val="002725DD"/>
    <w:rsid w:val="00273A69"/>
    <w:rsid w:val="00273F03"/>
    <w:rsid w:val="0028149D"/>
    <w:rsid w:val="00282EFB"/>
    <w:rsid w:val="002831EA"/>
    <w:rsid w:val="00283233"/>
    <w:rsid w:val="0028674F"/>
    <w:rsid w:val="00286A58"/>
    <w:rsid w:val="00287A8B"/>
    <w:rsid w:val="00292006"/>
    <w:rsid w:val="0029346D"/>
    <w:rsid w:val="00293E9A"/>
    <w:rsid w:val="00294338"/>
    <w:rsid w:val="00295127"/>
    <w:rsid w:val="0029599F"/>
    <w:rsid w:val="00296250"/>
    <w:rsid w:val="0029644C"/>
    <w:rsid w:val="00296DE2"/>
    <w:rsid w:val="002A11FE"/>
    <w:rsid w:val="002A3EA5"/>
    <w:rsid w:val="002A4291"/>
    <w:rsid w:val="002A4A3A"/>
    <w:rsid w:val="002A5069"/>
    <w:rsid w:val="002A567E"/>
    <w:rsid w:val="002A6DD6"/>
    <w:rsid w:val="002A7E9A"/>
    <w:rsid w:val="002B1FED"/>
    <w:rsid w:val="002B3C01"/>
    <w:rsid w:val="002B409B"/>
    <w:rsid w:val="002B4FF2"/>
    <w:rsid w:val="002B6219"/>
    <w:rsid w:val="002C12EA"/>
    <w:rsid w:val="002C3179"/>
    <w:rsid w:val="002C3216"/>
    <w:rsid w:val="002C3536"/>
    <w:rsid w:val="002C4E92"/>
    <w:rsid w:val="002C5001"/>
    <w:rsid w:val="002C60A8"/>
    <w:rsid w:val="002C6EC0"/>
    <w:rsid w:val="002D3C1F"/>
    <w:rsid w:val="002D3D8A"/>
    <w:rsid w:val="002D57B6"/>
    <w:rsid w:val="002E0245"/>
    <w:rsid w:val="002E0DB7"/>
    <w:rsid w:val="002E47B4"/>
    <w:rsid w:val="002E6E7B"/>
    <w:rsid w:val="002F0C36"/>
    <w:rsid w:val="002F0FE5"/>
    <w:rsid w:val="002F11B1"/>
    <w:rsid w:val="002F2F96"/>
    <w:rsid w:val="002F4B1A"/>
    <w:rsid w:val="002F4B89"/>
    <w:rsid w:val="002F51CF"/>
    <w:rsid w:val="002F7CEA"/>
    <w:rsid w:val="0030031E"/>
    <w:rsid w:val="0030125C"/>
    <w:rsid w:val="00305546"/>
    <w:rsid w:val="003104B2"/>
    <w:rsid w:val="00310A55"/>
    <w:rsid w:val="00310C0D"/>
    <w:rsid w:val="00313965"/>
    <w:rsid w:val="00317561"/>
    <w:rsid w:val="003210A8"/>
    <w:rsid w:val="00321501"/>
    <w:rsid w:val="00323197"/>
    <w:rsid w:val="00323454"/>
    <w:rsid w:val="0032358F"/>
    <w:rsid w:val="003235E3"/>
    <w:rsid w:val="00324B62"/>
    <w:rsid w:val="00325397"/>
    <w:rsid w:val="00331B5D"/>
    <w:rsid w:val="00332ADD"/>
    <w:rsid w:val="00334F57"/>
    <w:rsid w:val="0033560C"/>
    <w:rsid w:val="003379BA"/>
    <w:rsid w:val="00345C08"/>
    <w:rsid w:val="003465FA"/>
    <w:rsid w:val="0034778B"/>
    <w:rsid w:val="003554FE"/>
    <w:rsid w:val="00356C9B"/>
    <w:rsid w:val="00361460"/>
    <w:rsid w:val="0036307B"/>
    <w:rsid w:val="00363272"/>
    <w:rsid w:val="003635DF"/>
    <w:rsid w:val="00363E00"/>
    <w:rsid w:val="00364772"/>
    <w:rsid w:val="00364E5E"/>
    <w:rsid w:val="00366592"/>
    <w:rsid w:val="00370832"/>
    <w:rsid w:val="0037101D"/>
    <w:rsid w:val="00372662"/>
    <w:rsid w:val="00372916"/>
    <w:rsid w:val="003741DC"/>
    <w:rsid w:val="003755E9"/>
    <w:rsid w:val="003764A3"/>
    <w:rsid w:val="003807FA"/>
    <w:rsid w:val="00382198"/>
    <w:rsid w:val="0038310E"/>
    <w:rsid w:val="003833B8"/>
    <w:rsid w:val="00385720"/>
    <w:rsid w:val="00385B82"/>
    <w:rsid w:val="00387BFA"/>
    <w:rsid w:val="00387C8F"/>
    <w:rsid w:val="003932AD"/>
    <w:rsid w:val="003A090D"/>
    <w:rsid w:val="003A5BA3"/>
    <w:rsid w:val="003A64FD"/>
    <w:rsid w:val="003A6D32"/>
    <w:rsid w:val="003A743C"/>
    <w:rsid w:val="003A7AF3"/>
    <w:rsid w:val="003B567E"/>
    <w:rsid w:val="003B67B2"/>
    <w:rsid w:val="003B7325"/>
    <w:rsid w:val="003C26A4"/>
    <w:rsid w:val="003C3981"/>
    <w:rsid w:val="003C3C21"/>
    <w:rsid w:val="003C565F"/>
    <w:rsid w:val="003C702E"/>
    <w:rsid w:val="003C7750"/>
    <w:rsid w:val="003D2090"/>
    <w:rsid w:val="003D2254"/>
    <w:rsid w:val="003D3034"/>
    <w:rsid w:val="003D4281"/>
    <w:rsid w:val="003D52A3"/>
    <w:rsid w:val="003D58F0"/>
    <w:rsid w:val="003D5D32"/>
    <w:rsid w:val="003D6623"/>
    <w:rsid w:val="003E264B"/>
    <w:rsid w:val="003E5C9E"/>
    <w:rsid w:val="003E6E98"/>
    <w:rsid w:val="003E7162"/>
    <w:rsid w:val="003F2DC7"/>
    <w:rsid w:val="003F3330"/>
    <w:rsid w:val="003F5012"/>
    <w:rsid w:val="004005D0"/>
    <w:rsid w:val="00400958"/>
    <w:rsid w:val="004047BC"/>
    <w:rsid w:val="00406890"/>
    <w:rsid w:val="004078E0"/>
    <w:rsid w:val="00411F75"/>
    <w:rsid w:val="004133EF"/>
    <w:rsid w:val="004141B2"/>
    <w:rsid w:val="004229D8"/>
    <w:rsid w:val="00422C14"/>
    <w:rsid w:val="00422CA1"/>
    <w:rsid w:val="004233FD"/>
    <w:rsid w:val="00424C3F"/>
    <w:rsid w:val="00425DE8"/>
    <w:rsid w:val="004268C6"/>
    <w:rsid w:val="00426981"/>
    <w:rsid w:val="00427176"/>
    <w:rsid w:val="0042719E"/>
    <w:rsid w:val="0042752B"/>
    <w:rsid w:val="004356C2"/>
    <w:rsid w:val="0044033F"/>
    <w:rsid w:val="004408E1"/>
    <w:rsid w:val="00444270"/>
    <w:rsid w:val="00444F77"/>
    <w:rsid w:val="00445486"/>
    <w:rsid w:val="0045176B"/>
    <w:rsid w:val="00452660"/>
    <w:rsid w:val="00453934"/>
    <w:rsid w:val="00455B8E"/>
    <w:rsid w:val="00460392"/>
    <w:rsid w:val="0046103B"/>
    <w:rsid w:val="00462886"/>
    <w:rsid w:val="00463CA1"/>
    <w:rsid w:val="00465623"/>
    <w:rsid w:val="00465FEF"/>
    <w:rsid w:val="00466C77"/>
    <w:rsid w:val="00470E88"/>
    <w:rsid w:val="004710F4"/>
    <w:rsid w:val="0047420E"/>
    <w:rsid w:val="0047724A"/>
    <w:rsid w:val="00477F06"/>
    <w:rsid w:val="00481510"/>
    <w:rsid w:val="0048626D"/>
    <w:rsid w:val="00487DEB"/>
    <w:rsid w:val="0049030F"/>
    <w:rsid w:val="00492927"/>
    <w:rsid w:val="004964C9"/>
    <w:rsid w:val="00496A86"/>
    <w:rsid w:val="004A003D"/>
    <w:rsid w:val="004A119C"/>
    <w:rsid w:val="004A11DF"/>
    <w:rsid w:val="004A17D2"/>
    <w:rsid w:val="004A2323"/>
    <w:rsid w:val="004A5BFF"/>
    <w:rsid w:val="004A6718"/>
    <w:rsid w:val="004A6F9E"/>
    <w:rsid w:val="004A782F"/>
    <w:rsid w:val="004A7A0E"/>
    <w:rsid w:val="004B294C"/>
    <w:rsid w:val="004B41C8"/>
    <w:rsid w:val="004B4870"/>
    <w:rsid w:val="004B7E25"/>
    <w:rsid w:val="004C0294"/>
    <w:rsid w:val="004C2A49"/>
    <w:rsid w:val="004C7586"/>
    <w:rsid w:val="004D0D9B"/>
    <w:rsid w:val="004D2FB1"/>
    <w:rsid w:val="004D3B2A"/>
    <w:rsid w:val="004D4147"/>
    <w:rsid w:val="004D61E2"/>
    <w:rsid w:val="004D6C3A"/>
    <w:rsid w:val="004E5E7E"/>
    <w:rsid w:val="004F0B85"/>
    <w:rsid w:val="004F366F"/>
    <w:rsid w:val="004F5808"/>
    <w:rsid w:val="004F7135"/>
    <w:rsid w:val="0050393B"/>
    <w:rsid w:val="00504675"/>
    <w:rsid w:val="00504B46"/>
    <w:rsid w:val="00506073"/>
    <w:rsid w:val="00514838"/>
    <w:rsid w:val="00514EBA"/>
    <w:rsid w:val="005159A4"/>
    <w:rsid w:val="00515C2D"/>
    <w:rsid w:val="00515C5B"/>
    <w:rsid w:val="00520B39"/>
    <w:rsid w:val="0052132E"/>
    <w:rsid w:val="00521F26"/>
    <w:rsid w:val="00522959"/>
    <w:rsid w:val="00523717"/>
    <w:rsid w:val="00524403"/>
    <w:rsid w:val="00526255"/>
    <w:rsid w:val="00527ADE"/>
    <w:rsid w:val="00527C73"/>
    <w:rsid w:val="00530C01"/>
    <w:rsid w:val="00532DEF"/>
    <w:rsid w:val="00533AAA"/>
    <w:rsid w:val="00534B69"/>
    <w:rsid w:val="005353B7"/>
    <w:rsid w:val="00536E58"/>
    <w:rsid w:val="0054061A"/>
    <w:rsid w:val="005469B3"/>
    <w:rsid w:val="00552B13"/>
    <w:rsid w:val="00553731"/>
    <w:rsid w:val="00553FFB"/>
    <w:rsid w:val="00556C20"/>
    <w:rsid w:val="00561503"/>
    <w:rsid w:val="00561FB0"/>
    <w:rsid w:val="0056422F"/>
    <w:rsid w:val="00564333"/>
    <w:rsid w:val="0057688A"/>
    <w:rsid w:val="00582AD0"/>
    <w:rsid w:val="00585F02"/>
    <w:rsid w:val="00586839"/>
    <w:rsid w:val="00596E82"/>
    <w:rsid w:val="00596EE8"/>
    <w:rsid w:val="005A1BBA"/>
    <w:rsid w:val="005A20FB"/>
    <w:rsid w:val="005A29DC"/>
    <w:rsid w:val="005A30B0"/>
    <w:rsid w:val="005A5C34"/>
    <w:rsid w:val="005B4D66"/>
    <w:rsid w:val="005B53D7"/>
    <w:rsid w:val="005B5EDA"/>
    <w:rsid w:val="005B6545"/>
    <w:rsid w:val="005C022D"/>
    <w:rsid w:val="005C1E58"/>
    <w:rsid w:val="005C5338"/>
    <w:rsid w:val="005C670E"/>
    <w:rsid w:val="005C7534"/>
    <w:rsid w:val="005D2067"/>
    <w:rsid w:val="005D2183"/>
    <w:rsid w:val="005D60CC"/>
    <w:rsid w:val="005E1092"/>
    <w:rsid w:val="005E5498"/>
    <w:rsid w:val="005E6292"/>
    <w:rsid w:val="005E6FE8"/>
    <w:rsid w:val="005E728F"/>
    <w:rsid w:val="005F099F"/>
    <w:rsid w:val="005F5113"/>
    <w:rsid w:val="006046DB"/>
    <w:rsid w:val="00605991"/>
    <w:rsid w:val="0061296D"/>
    <w:rsid w:val="0061625A"/>
    <w:rsid w:val="0062170B"/>
    <w:rsid w:val="00623BA5"/>
    <w:rsid w:val="006247D5"/>
    <w:rsid w:val="00626451"/>
    <w:rsid w:val="006279F8"/>
    <w:rsid w:val="00627A1A"/>
    <w:rsid w:val="006324E2"/>
    <w:rsid w:val="0063264E"/>
    <w:rsid w:val="00633280"/>
    <w:rsid w:val="006338A7"/>
    <w:rsid w:val="00634B48"/>
    <w:rsid w:val="006353E9"/>
    <w:rsid w:val="00637386"/>
    <w:rsid w:val="00637873"/>
    <w:rsid w:val="00642315"/>
    <w:rsid w:val="00642637"/>
    <w:rsid w:val="00642665"/>
    <w:rsid w:val="00642F0C"/>
    <w:rsid w:val="00644CAF"/>
    <w:rsid w:val="00646E86"/>
    <w:rsid w:val="00646F36"/>
    <w:rsid w:val="0065693E"/>
    <w:rsid w:val="00661E83"/>
    <w:rsid w:val="0066364E"/>
    <w:rsid w:val="00664331"/>
    <w:rsid w:val="006645C6"/>
    <w:rsid w:val="006673CF"/>
    <w:rsid w:val="00672E2D"/>
    <w:rsid w:val="00676971"/>
    <w:rsid w:val="006772FF"/>
    <w:rsid w:val="00681011"/>
    <w:rsid w:val="00683671"/>
    <w:rsid w:val="006910C4"/>
    <w:rsid w:val="00693061"/>
    <w:rsid w:val="00694FB1"/>
    <w:rsid w:val="00695087"/>
    <w:rsid w:val="006966E6"/>
    <w:rsid w:val="00697A64"/>
    <w:rsid w:val="006A1823"/>
    <w:rsid w:val="006A248C"/>
    <w:rsid w:val="006B24E5"/>
    <w:rsid w:val="006B3325"/>
    <w:rsid w:val="006B3890"/>
    <w:rsid w:val="006B562B"/>
    <w:rsid w:val="006B6A71"/>
    <w:rsid w:val="006B77CE"/>
    <w:rsid w:val="006B7B36"/>
    <w:rsid w:val="006C0899"/>
    <w:rsid w:val="006C4D6D"/>
    <w:rsid w:val="006C695E"/>
    <w:rsid w:val="006C6E35"/>
    <w:rsid w:val="006D0296"/>
    <w:rsid w:val="006D0C40"/>
    <w:rsid w:val="006D20B0"/>
    <w:rsid w:val="006D230F"/>
    <w:rsid w:val="006D2567"/>
    <w:rsid w:val="006D5EDB"/>
    <w:rsid w:val="006D6856"/>
    <w:rsid w:val="006D6CF0"/>
    <w:rsid w:val="006D781B"/>
    <w:rsid w:val="006E19DA"/>
    <w:rsid w:val="006E1A4C"/>
    <w:rsid w:val="006E21E6"/>
    <w:rsid w:val="006E30BD"/>
    <w:rsid w:val="006E3693"/>
    <w:rsid w:val="006E6082"/>
    <w:rsid w:val="006E66ED"/>
    <w:rsid w:val="006F0847"/>
    <w:rsid w:val="006F403D"/>
    <w:rsid w:val="006F4047"/>
    <w:rsid w:val="006F4370"/>
    <w:rsid w:val="006F55F7"/>
    <w:rsid w:val="006F5B51"/>
    <w:rsid w:val="006F635A"/>
    <w:rsid w:val="006F66F7"/>
    <w:rsid w:val="006F780E"/>
    <w:rsid w:val="00705094"/>
    <w:rsid w:val="0070633B"/>
    <w:rsid w:val="0071173E"/>
    <w:rsid w:val="0071179B"/>
    <w:rsid w:val="00712133"/>
    <w:rsid w:val="007138A1"/>
    <w:rsid w:val="00714380"/>
    <w:rsid w:val="007147E0"/>
    <w:rsid w:val="00714967"/>
    <w:rsid w:val="007166DE"/>
    <w:rsid w:val="00721221"/>
    <w:rsid w:val="00727962"/>
    <w:rsid w:val="00727C8E"/>
    <w:rsid w:val="0073057E"/>
    <w:rsid w:val="00732224"/>
    <w:rsid w:val="00733424"/>
    <w:rsid w:val="00734C48"/>
    <w:rsid w:val="00740E1F"/>
    <w:rsid w:val="00751038"/>
    <w:rsid w:val="00751566"/>
    <w:rsid w:val="00751D1E"/>
    <w:rsid w:val="0075354B"/>
    <w:rsid w:val="00753C75"/>
    <w:rsid w:val="007611CF"/>
    <w:rsid w:val="0076202E"/>
    <w:rsid w:val="0076354B"/>
    <w:rsid w:val="00764A82"/>
    <w:rsid w:val="00764C1E"/>
    <w:rsid w:val="00770C0C"/>
    <w:rsid w:val="0078016D"/>
    <w:rsid w:val="007802A0"/>
    <w:rsid w:val="00780DFC"/>
    <w:rsid w:val="00781593"/>
    <w:rsid w:val="00783912"/>
    <w:rsid w:val="0079219D"/>
    <w:rsid w:val="00792EC8"/>
    <w:rsid w:val="007932AC"/>
    <w:rsid w:val="00797468"/>
    <w:rsid w:val="007A051A"/>
    <w:rsid w:val="007A1087"/>
    <w:rsid w:val="007A1603"/>
    <w:rsid w:val="007A2192"/>
    <w:rsid w:val="007A29AC"/>
    <w:rsid w:val="007A2A9E"/>
    <w:rsid w:val="007A3542"/>
    <w:rsid w:val="007A6D5B"/>
    <w:rsid w:val="007B0CFC"/>
    <w:rsid w:val="007B2EC2"/>
    <w:rsid w:val="007B2FC8"/>
    <w:rsid w:val="007B6971"/>
    <w:rsid w:val="007C39C3"/>
    <w:rsid w:val="007C6456"/>
    <w:rsid w:val="007C7132"/>
    <w:rsid w:val="007C73F7"/>
    <w:rsid w:val="007C7C58"/>
    <w:rsid w:val="007D77FD"/>
    <w:rsid w:val="007E2101"/>
    <w:rsid w:val="007E3C63"/>
    <w:rsid w:val="007E7C48"/>
    <w:rsid w:val="007F0243"/>
    <w:rsid w:val="007F0897"/>
    <w:rsid w:val="007F455C"/>
    <w:rsid w:val="007F68EA"/>
    <w:rsid w:val="007F7BAD"/>
    <w:rsid w:val="008056E4"/>
    <w:rsid w:val="0080730F"/>
    <w:rsid w:val="0081010A"/>
    <w:rsid w:val="0081252B"/>
    <w:rsid w:val="0081329D"/>
    <w:rsid w:val="00817515"/>
    <w:rsid w:val="00820568"/>
    <w:rsid w:val="0082396D"/>
    <w:rsid w:val="00823B9F"/>
    <w:rsid w:val="00824341"/>
    <w:rsid w:val="00826234"/>
    <w:rsid w:val="00827D20"/>
    <w:rsid w:val="00833307"/>
    <w:rsid w:val="0083616B"/>
    <w:rsid w:val="008364F1"/>
    <w:rsid w:val="00837363"/>
    <w:rsid w:val="00843063"/>
    <w:rsid w:val="0084448B"/>
    <w:rsid w:val="0084488A"/>
    <w:rsid w:val="0084596C"/>
    <w:rsid w:val="00845E5D"/>
    <w:rsid w:val="00846864"/>
    <w:rsid w:val="00851A22"/>
    <w:rsid w:val="00853E00"/>
    <w:rsid w:val="0085441C"/>
    <w:rsid w:val="008568E2"/>
    <w:rsid w:val="00856DA5"/>
    <w:rsid w:val="008625B0"/>
    <w:rsid w:val="0086372D"/>
    <w:rsid w:val="008675BB"/>
    <w:rsid w:val="00871D5D"/>
    <w:rsid w:val="00873AAC"/>
    <w:rsid w:val="00873EF4"/>
    <w:rsid w:val="00874393"/>
    <w:rsid w:val="008751C7"/>
    <w:rsid w:val="00875A24"/>
    <w:rsid w:val="008763FF"/>
    <w:rsid w:val="008800FA"/>
    <w:rsid w:val="00881704"/>
    <w:rsid w:val="00883AAD"/>
    <w:rsid w:val="008915D2"/>
    <w:rsid w:val="00893F02"/>
    <w:rsid w:val="008A0F29"/>
    <w:rsid w:val="008A39A8"/>
    <w:rsid w:val="008A4EC9"/>
    <w:rsid w:val="008A4EF3"/>
    <w:rsid w:val="008A7496"/>
    <w:rsid w:val="008B1FFA"/>
    <w:rsid w:val="008B318B"/>
    <w:rsid w:val="008B5944"/>
    <w:rsid w:val="008B68F2"/>
    <w:rsid w:val="008C0EDC"/>
    <w:rsid w:val="008C1C8A"/>
    <w:rsid w:val="008C1CC7"/>
    <w:rsid w:val="008C210B"/>
    <w:rsid w:val="008C35F5"/>
    <w:rsid w:val="008C3B71"/>
    <w:rsid w:val="008C63BE"/>
    <w:rsid w:val="008C6FAC"/>
    <w:rsid w:val="008C77CA"/>
    <w:rsid w:val="008D3810"/>
    <w:rsid w:val="008D4503"/>
    <w:rsid w:val="008D49F9"/>
    <w:rsid w:val="008D556F"/>
    <w:rsid w:val="008E46CE"/>
    <w:rsid w:val="008E4D0B"/>
    <w:rsid w:val="008F2067"/>
    <w:rsid w:val="008F2A2C"/>
    <w:rsid w:val="008F6B40"/>
    <w:rsid w:val="008F707D"/>
    <w:rsid w:val="008F7B1B"/>
    <w:rsid w:val="00903536"/>
    <w:rsid w:val="0090480D"/>
    <w:rsid w:val="00906F5C"/>
    <w:rsid w:val="009073AA"/>
    <w:rsid w:val="00907D3D"/>
    <w:rsid w:val="0091084F"/>
    <w:rsid w:val="00914447"/>
    <w:rsid w:val="0091724B"/>
    <w:rsid w:val="00920D3B"/>
    <w:rsid w:val="0092169D"/>
    <w:rsid w:val="00921856"/>
    <w:rsid w:val="00922187"/>
    <w:rsid w:val="0092334B"/>
    <w:rsid w:val="0092582E"/>
    <w:rsid w:val="009278F4"/>
    <w:rsid w:val="009325A9"/>
    <w:rsid w:val="0093418B"/>
    <w:rsid w:val="009343B0"/>
    <w:rsid w:val="00934AAA"/>
    <w:rsid w:val="00935953"/>
    <w:rsid w:val="00940ABC"/>
    <w:rsid w:val="00942A66"/>
    <w:rsid w:val="00944335"/>
    <w:rsid w:val="00944512"/>
    <w:rsid w:val="00944784"/>
    <w:rsid w:val="009454EE"/>
    <w:rsid w:val="009476F0"/>
    <w:rsid w:val="00951635"/>
    <w:rsid w:val="00954232"/>
    <w:rsid w:val="00955902"/>
    <w:rsid w:val="00955A03"/>
    <w:rsid w:val="00957006"/>
    <w:rsid w:val="0096263E"/>
    <w:rsid w:val="00962805"/>
    <w:rsid w:val="009669EB"/>
    <w:rsid w:val="0097016D"/>
    <w:rsid w:val="009721FC"/>
    <w:rsid w:val="009725CD"/>
    <w:rsid w:val="00974A8F"/>
    <w:rsid w:val="00975701"/>
    <w:rsid w:val="0097586F"/>
    <w:rsid w:val="00975FAF"/>
    <w:rsid w:val="00983D96"/>
    <w:rsid w:val="009853A6"/>
    <w:rsid w:val="00986BE8"/>
    <w:rsid w:val="009878EB"/>
    <w:rsid w:val="00990F27"/>
    <w:rsid w:val="00993AB0"/>
    <w:rsid w:val="00993F76"/>
    <w:rsid w:val="00997FB2"/>
    <w:rsid w:val="009A07B9"/>
    <w:rsid w:val="009A15B9"/>
    <w:rsid w:val="009A3AF0"/>
    <w:rsid w:val="009A6927"/>
    <w:rsid w:val="009B0C9A"/>
    <w:rsid w:val="009B2798"/>
    <w:rsid w:val="009B6051"/>
    <w:rsid w:val="009B6986"/>
    <w:rsid w:val="009B6EDB"/>
    <w:rsid w:val="009B7053"/>
    <w:rsid w:val="009C36D6"/>
    <w:rsid w:val="009C5359"/>
    <w:rsid w:val="009C5650"/>
    <w:rsid w:val="009C5EC4"/>
    <w:rsid w:val="009C6B1E"/>
    <w:rsid w:val="009D030B"/>
    <w:rsid w:val="009D29B7"/>
    <w:rsid w:val="009D56E7"/>
    <w:rsid w:val="009D5F16"/>
    <w:rsid w:val="009D6861"/>
    <w:rsid w:val="009D699C"/>
    <w:rsid w:val="009E0F6F"/>
    <w:rsid w:val="009E13FE"/>
    <w:rsid w:val="009E48BC"/>
    <w:rsid w:val="009E4DAB"/>
    <w:rsid w:val="009E7E08"/>
    <w:rsid w:val="009F0B94"/>
    <w:rsid w:val="009F51F0"/>
    <w:rsid w:val="009F56B9"/>
    <w:rsid w:val="00A016FF"/>
    <w:rsid w:val="00A01F58"/>
    <w:rsid w:val="00A03AA3"/>
    <w:rsid w:val="00A03B57"/>
    <w:rsid w:val="00A04FC2"/>
    <w:rsid w:val="00A06992"/>
    <w:rsid w:val="00A12328"/>
    <w:rsid w:val="00A13417"/>
    <w:rsid w:val="00A1497E"/>
    <w:rsid w:val="00A14C18"/>
    <w:rsid w:val="00A1500B"/>
    <w:rsid w:val="00A16E6C"/>
    <w:rsid w:val="00A20C94"/>
    <w:rsid w:val="00A214A2"/>
    <w:rsid w:val="00A30B5E"/>
    <w:rsid w:val="00A37703"/>
    <w:rsid w:val="00A4118E"/>
    <w:rsid w:val="00A41C24"/>
    <w:rsid w:val="00A46208"/>
    <w:rsid w:val="00A466CC"/>
    <w:rsid w:val="00A46815"/>
    <w:rsid w:val="00A471AB"/>
    <w:rsid w:val="00A51442"/>
    <w:rsid w:val="00A51AB9"/>
    <w:rsid w:val="00A56077"/>
    <w:rsid w:val="00A610F8"/>
    <w:rsid w:val="00A62B8C"/>
    <w:rsid w:val="00A638C2"/>
    <w:rsid w:val="00A63904"/>
    <w:rsid w:val="00A649FE"/>
    <w:rsid w:val="00A66981"/>
    <w:rsid w:val="00A7041A"/>
    <w:rsid w:val="00A730CA"/>
    <w:rsid w:val="00A744F7"/>
    <w:rsid w:val="00A75BBD"/>
    <w:rsid w:val="00A778A8"/>
    <w:rsid w:val="00A8045E"/>
    <w:rsid w:val="00A83742"/>
    <w:rsid w:val="00A84CAD"/>
    <w:rsid w:val="00A84D43"/>
    <w:rsid w:val="00A86C64"/>
    <w:rsid w:val="00A871B2"/>
    <w:rsid w:val="00A87233"/>
    <w:rsid w:val="00A8725D"/>
    <w:rsid w:val="00A90786"/>
    <w:rsid w:val="00A92899"/>
    <w:rsid w:val="00AA0378"/>
    <w:rsid w:val="00AA3983"/>
    <w:rsid w:val="00AB09F9"/>
    <w:rsid w:val="00AB1923"/>
    <w:rsid w:val="00AB20F0"/>
    <w:rsid w:val="00AB5B9F"/>
    <w:rsid w:val="00AC1336"/>
    <w:rsid w:val="00AC36BD"/>
    <w:rsid w:val="00AD19CF"/>
    <w:rsid w:val="00AD2D8C"/>
    <w:rsid w:val="00AD542B"/>
    <w:rsid w:val="00AD5B33"/>
    <w:rsid w:val="00AE03DA"/>
    <w:rsid w:val="00AE4293"/>
    <w:rsid w:val="00AF0198"/>
    <w:rsid w:val="00AF08A8"/>
    <w:rsid w:val="00AF371F"/>
    <w:rsid w:val="00AF399E"/>
    <w:rsid w:val="00AF3DF1"/>
    <w:rsid w:val="00AF591F"/>
    <w:rsid w:val="00AF61F9"/>
    <w:rsid w:val="00AF669E"/>
    <w:rsid w:val="00B0020D"/>
    <w:rsid w:val="00B05EC1"/>
    <w:rsid w:val="00B10D8C"/>
    <w:rsid w:val="00B14F81"/>
    <w:rsid w:val="00B15BAE"/>
    <w:rsid w:val="00B16097"/>
    <w:rsid w:val="00B17CEC"/>
    <w:rsid w:val="00B2083D"/>
    <w:rsid w:val="00B21BDF"/>
    <w:rsid w:val="00B220C8"/>
    <w:rsid w:val="00B22241"/>
    <w:rsid w:val="00B2290B"/>
    <w:rsid w:val="00B239A2"/>
    <w:rsid w:val="00B23AFB"/>
    <w:rsid w:val="00B23C64"/>
    <w:rsid w:val="00B24FE3"/>
    <w:rsid w:val="00B30AB0"/>
    <w:rsid w:val="00B31CBF"/>
    <w:rsid w:val="00B31FA4"/>
    <w:rsid w:val="00B32AF2"/>
    <w:rsid w:val="00B34E1E"/>
    <w:rsid w:val="00B35A0C"/>
    <w:rsid w:val="00B37D55"/>
    <w:rsid w:val="00B409AF"/>
    <w:rsid w:val="00B4151A"/>
    <w:rsid w:val="00B42601"/>
    <w:rsid w:val="00B42ED5"/>
    <w:rsid w:val="00B43961"/>
    <w:rsid w:val="00B43AF7"/>
    <w:rsid w:val="00B50287"/>
    <w:rsid w:val="00B507F6"/>
    <w:rsid w:val="00B51796"/>
    <w:rsid w:val="00B5288C"/>
    <w:rsid w:val="00B560AC"/>
    <w:rsid w:val="00B56DB1"/>
    <w:rsid w:val="00B57C5D"/>
    <w:rsid w:val="00B6189C"/>
    <w:rsid w:val="00B63F72"/>
    <w:rsid w:val="00B6415D"/>
    <w:rsid w:val="00B672FD"/>
    <w:rsid w:val="00B70278"/>
    <w:rsid w:val="00B70F1D"/>
    <w:rsid w:val="00B74A95"/>
    <w:rsid w:val="00B81B11"/>
    <w:rsid w:val="00B82664"/>
    <w:rsid w:val="00B83B26"/>
    <w:rsid w:val="00B8486B"/>
    <w:rsid w:val="00B861BF"/>
    <w:rsid w:val="00B87255"/>
    <w:rsid w:val="00B92585"/>
    <w:rsid w:val="00B9368D"/>
    <w:rsid w:val="00B947C6"/>
    <w:rsid w:val="00B960BA"/>
    <w:rsid w:val="00BA271B"/>
    <w:rsid w:val="00BA2FC6"/>
    <w:rsid w:val="00BA3732"/>
    <w:rsid w:val="00BB18CA"/>
    <w:rsid w:val="00BB3602"/>
    <w:rsid w:val="00BB5ADC"/>
    <w:rsid w:val="00BB66D5"/>
    <w:rsid w:val="00BB6870"/>
    <w:rsid w:val="00BC0D2B"/>
    <w:rsid w:val="00BC2D07"/>
    <w:rsid w:val="00BC4783"/>
    <w:rsid w:val="00BD0993"/>
    <w:rsid w:val="00BD1275"/>
    <w:rsid w:val="00BD304A"/>
    <w:rsid w:val="00BD39AE"/>
    <w:rsid w:val="00BD4C4B"/>
    <w:rsid w:val="00BD4EF0"/>
    <w:rsid w:val="00BD5394"/>
    <w:rsid w:val="00BD56BA"/>
    <w:rsid w:val="00BD6B38"/>
    <w:rsid w:val="00BE1262"/>
    <w:rsid w:val="00BE295D"/>
    <w:rsid w:val="00BE33EA"/>
    <w:rsid w:val="00BE3904"/>
    <w:rsid w:val="00BE56D8"/>
    <w:rsid w:val="00BE66E8"/>
    <w:rsid w:val="00BE7178"/>
    <w:rsid w:val="00BE7529"/>
    <w:rsid w:val="00BF1734"/>
    <w:rsid w:val="00BF1A91"/>
    <w:rsid w:val="00BF375B"/>
    <w:rsid w:val="00BF5294"/>
    <w:rsid w:val="00BF5D49"/>
    <w:rsid w:val="00C00594"/>
    <w:rsid w:val="00C00647"/>
    <w:rsid w:val="00C006E5"/>
    <w:rsid w:val="00C012D1"/>
    <w:rsid w:val="00C10CD4"/>
    <w:rsid w:val="00C12EAF"/>
    <w:rsid w:val="00C13A23"/>
    <w:rsid w:val="00C14663"/>
    <w:rsid w:val="00C14FE3"/>
    <w:rsid w:val="00C173EE"/>
    <w:rsid w:val="00C17ED3"/>
    <w:rsid w:val="00C21C36"/>
    <w:rsid w:val="00C22F8F"/>
    <w:rsid w:val="00C2301C"/>
    <w:rsid w:val="00C24F18"/>
    <w:rsid w:val="00C2504C"/>
    <w:rsid w:val="00C25524"/>
    <w:rsid w:val="00C269DC"/>
    <w:rsid w:val="00C27461"/>
    <w:rsid w:val="00C32ADE"/>
    <w:rsid w:val="00C37C1E"/>
    <w:rsid w:val="00C37F4C"/>
    <w:rsid w:val="00C4171B"/>
    <w:rsid w:val="00C417C4"/>
    <w:rsid w:val="00C4189F"/>
    <w:rsid w:val="00C453F8"/>
    <w:rsid w:val="00C52529"/>
    <w:rsid w:val="00C53732"/>
    <w:rsid w:val="00C57DC7"/>
    <w:rsid w:val="00C60A2E"/>
    <w:rsid w:val="00C60BBF"/>
    <w:rsid w:val="00C613EC"/>
    <w:rsid w:val="00C61639"/>
    <w:rsid w:val="00C62B5A"/>
    <w:rsid w:val="00C63150"/>
    <w:rsid w:val="00C64FD4"/>
    <w:rsid w:val="00C6564A"/>
    <w:rsid w:val="00C65BE2"/>
    <w:rsid w:val="00C67C5C"/>
    <w:rsid w:val="00C70498"/>
    <w:rsid w:val="00C738E3"/>
    <w:rsid w:val="00C76E33"/>
    <w:rsid w:val="00C82318"/>
    <w:rsid w:val="00C82FC6"/>
    <w:rsid w:val="00C832BC"/>
    <w:rsid w:val="00C84C24"/>
    <w:rsid w:val="00C863F6"/>
    <w:rsid w:val="00C9186E"/>
    <w:rsid w:val="00C919C5"/>
    <w:rsid w:val="00C92581"/>
    <w:rsid w:val="00C97CE9"/>
    <w:rsid w:val="00CA2EF3"/>
    <w:rsid w:val="00CA3368"/>
    <w:rsid w:val="00CA3784"/>
    <w:rsid w:val="00CA4675"/>
    <w:rsid w:val="00CA662B"/>
    <w:rsid w:val="00CA6A36"/>
    <w:rsid w:val="00CA7268"/>
    <w:rsid w:val="00CB2A6A"/>
    <w:rsid w:val="00CB4307"/>
    <w:rsid w:val="00CB465D"/>
    <w:rsid w:val="00CB4732"/>
    <w:rsid w:val="00CB5CB4"/>
    <w:rsid w:val="00CB66CF"/>
    <w:rsid w:val="00CC0890"/>
    <w:rsid w:val="00CC0F14"/>
    <w:rsid w:val="00CC249E"/>
    <w:rsid w:val="00CC3638"/>
    <w:rsid w:val="00CC7FE1"/>
    <w:rsid w:val="00CD07B0"/>
    <w:rsid w:val="00CD0FAE"/>
    <w:rsid w:val="00CD1622"/>
    <w:rsid w:val="00CD17E3"/>
    <w:rsid w:val="00CD32AA"/>
    <w:rsid w:val="00CD33EF"/>
    <w:rsid w:val="00CD4336"/>
    <w:rsid w:val="00CD4698"/>
    <w:rsid w:val="00CD4F43"/>
    <w:rsid w:val="00CD56EF"/>
    <w:rsid w:val="00CE0463"/>
    <w:rsid w:val="00CE0D53"/>
    <w:rsid w:val="00CF054D"/>
    <w:rsid w:val="00CF1150"/>
    <w:rsid w:val="00CF3092"/>
    <w:rsid w:val="00CF3A45"/>
    <w:rsid w:val="00CF476F"/>
    <w:rsid w:val="00CF58FE"/>
    <w:rsid w:val="00CF5EC7"/>
    <w:rsid w:val="00CF668B"/>
    <w:rsid w:val="00D01306"/>
    <w:rsid w:val="00D02817"/>
    <w:rsid w:val="00D04960"/>
    <w:rsid w:val="00D05073"/>
    <w:rsid w:val="00D07526"/>
    <w:rsid w:val="00D07DAB"/>
    <w:rsid w:val="00D108DF"/>
    <w:rsid w:val="00D11515"/>
    <w:rsid w:val="00D14625"/>
    <w:rsid w:val="00D14A42"/>
    <w:rsid w:val="00D16DDD"/>
    <w:rsid w:val="00D17960"/>
    <w:rsid w:val="00D17D59"/>
    <w:rsid w:val="00D20300"/>
    <w:rsid w:val="00D209C0"/>
    <w:rsid w:val="00D222F4"/>
    <w:rsid w:val="00D2394C"/>
    <w:rsid w:val="00D24696"/>
    <w:rsid w:val="00D25047"/>
    <w:rsid w:val="00D33006"/>
    <w:rsid w:val="00D331DD"/>
    <w:rsid w:val="00D358F0"/>
    <w:rsid w:val="00D36327"/>
    <w:rsid w:val="00D37577"/>
    <w:rsid w:val="00D40A16"/>
    <w:rsid w:val="00D416EB"/>
    <w:rsid w:val="00D41792"/>
    <w:rsid w:val="00D41826"/>
    <w:rsid w:val="00D429CE"/>
    <w:rsid w:val="00D467CC"/>
    <w:rsid w:val="00D50F88"/>
    <w:rsid w:val="00D51984"/>
    <w:rsid w:val="00D52DA4"/>
    <w:rsid w:val="00D55C3E"/>
    <w:rsid w:val="00D5620D"/>
    <w:rsid w:val="00D632E4"/>
    <w:rsid w:val="00D636B4"/>
    <w:rsid w:val="00D67484"/>
    <w:rsid w:val="00D7052F"/>
    <w:rsid w:val="00D731C2"/>
    <w:rsid w:val="00D73205"/>
    <w:rsid w:val="00D73383"/>
    <w:rsid w:val="00D75649"/>
    <w:rsid w:val="00D7574D"/>
    <w:rsid w:val="00D75A78"/>
    <w:rsid w:val="00D76D48"/>
    <w:rsid w:val="00D76E85"/>
    <w:rsid w:val="00D7779B"/>
    <w:rsid w:val="00D80D1C"/>
    <w:rsid w:val="00D8142D"/>
    <w:rsid w:val="00D8268D"/>
    <w:rsid w:val="00D86A4C"/>
    <w:rsid w:val="00D877EE"/>
    <w:rsid w:val="00D90463"/>
    <w:rsid w:val="00D90ADC"/>
    <w:rsid w:val="00D928CC"/>
    <w:rsid w:val="00D972D6"/>
    <w:rsid w:val="00DA0637"/>
    <w:rsid w:val="00DA0F80"/>
    <w:rsid w:val="00DA1777"/>
    <w:rsid w:val="00DA40A4"/>
    <w:rsid w:val="00DA6AC6"/>
    <w:rsid w:val="00DB0CF6"/>
    <w:rsid w:val="00DB11D9"/>
    <w:rsid w:val="00DB216D"/>
    <w:rsid w:val="00DB3162"/>
    <w:rsid w:val="00DB3B96"/>
    <w:rsid w:val="00DB5746"/>
    <w:rsid w:val="00DB5D94"/>
    <w:rsid w:val="00DB5F05"/>
    <w:rsid w:val="00DB7201"/>
    <w:rsid w:val="00DC69E6"/>
    <w:rsid w:val="00DD38EE"/>
    <w:rsid w:val="00DD3AF7"/>
    <w:rsid w:val="00DD57C4"/>
    <w:rsid w:val="00DD6F13"/>
    <w:rsid w:val="00DD77F3"/>
    <w:rsid w:val="00DD7C83"/>
    <w:rsid w:val="00DE1051"/>
    <w:rsid w:val="00DE14CD"/>
    <w:rsid w:val="00DE2D89"/>
    <w:rsid w:val="00DE37BD"/>
    <w:rsid w:val="00DE7C71"/>
    <w:rsid w:val="00DF0CB2"/>
    <w:rsid w:val="00DF1203"/>
    <w:rsid w:val="00DF2889"/>
    <w:rsid w:val="00DF3874"/>
    <w:rsid w:val="00DF4454"/>
    <w:rsid w:val="00E018F9"/>
    <w:rsid w:val="00E04097"/>
    <w:rsid w:val="00E10632"/>
    <w:rsid w:val="00E11B94"/>
    <w:rsid w:val="00E1228F"/>
    <w:rsid w:val="00E12E84"/>
    <w:rsid w:val="00E13E26"/>
    <w:rsid w:val="00E14492"/>
    <w:rsid w:val="00E150D2"/>
    <w:rsid w:val="00E15719"/>
    <w:rsid w:val="00E1791D"/>
    <w:rsid w:val="00E21F1E"/>
    <w:rsid w:val="00E22159"/>
    <w:rsid w:val="00E23D00"/>
    <w:rsid w:val="00E247BB"/>
    <w:rsid w:val="00E25652"/>
    <w:rsid w:val="00E26170"/>
    <w:rsid w:val="00E27ABF"/>
    <w:rsid w:val="00E300AC"/>
    <w:rsid w:val="00E30A6A"/>
    <w:rsid w:val="00E30CC4"/>
    <w:rsid w:val="00E33FD5"/>
    <w:rsid w:val="00E3555D"/>
    <w:rsid w:val="00E3689C"/>
    <w:rsid w:val="00E36ED1"/>
    <w:rsid w:val="00E37AF1"/>
    <w:rsid w:val="00E4116F"/>
    <w:rsid w:val="00E41917"/>
    <w:rsid w:val="00E43E79"/>
    <w:rsid w:val="00E4606F"/>
    <w:rsid w:val="00E4699C"/>
    <w:rsid w:val="00E46FD6"/>
    <w:rsid w:val="00E51474"/>
    <w:rsid w:val="00E54850"/>
    <w:rsid w:val="00E610C5"/>
    <w:rsid w:val="00E6125B"/>
    <w:rsid w:val="00E63482"/>
    <w:rsid w:val="00E67341"/>
    <w:rsid w:val="00E67FAF"/>
    <w:rsid w:val="00E70715"/>
    <w:rsid w:val="00E70BFC"/>
    <w:rsid w:val="00E718D5"/>
    <w:rsid w:val="00E72F74"/>
    <w:rsid w:val="00E74FA0"/>
    <w:rsid w:val="00E766EF"/>
    <w:rsid w:val="00E774F2"/>
    <w:rsid w:val="00E775CA"/>
    <w:rsid w:val="00E80003"/>
    <w:rsid w:val="00E80B4D"/>
    <w:rsid w:val="00E80EF9"/>
    <w:rsid w:val="00E814F2"/>
    <w:rsid w:val="00E83710"/>
    <w:rsid w:val="00E84C08"/>
    <w:rsid w:val="00E84D94"/>
    <w:rsid w:val="00E84EC9"/>
    <w:rsid w:val="00E8772B"/>
    <w:rsid w:val="00E94B3F"/>
    <w:rsid w:val="00E96107"/>
    <w:rsid w:val="00E968BA"/>
    <w:rsid w:val="00E9697F"/>
    <w:rsid w:val="00E97C36"/>
    <w:rsid w:val="00E97DA3"/>
    <w:rsid w:val="00E97DD5"/>
    <w:rsid w:val="00EA1F14"/>
    <w:rsid w:val="00EA286A"/>
    <w:rsid w:val="00EA498E"/>
    <w:rsid w:val="00EA54A5"/>
    <w:rsid w:val="00EB1B8F"/>
    <w:rsid w:val="00EB2B6A"/>
    <w:rsid w:val="00EB2B7D"/>
    <w:rsid w:val="00EB412A"/>
    <w:rsid w:val="00EB59F9"/>
    <w:rsid w:val="00EC078E"/>
    <w:rsid w:val="00EC222B"/>
    <w:rsid w:val="00ED11A8"/>
    <w:rsid w:val="00ED1F92"/>
    <w:rsid w:val="00ED3BBA"/>
    <w:rsid w:val="00ED3D02"/>
    <w:rsid w:val="00ED7AF8"/>
    <w:rsid w:val="00EE1174"/>
    <w:rsid w:val="00EE1464"/>
    <w:rsid w:val="00EE16E2"/>
    <w:rsid w:val="00EE283C"/>
    <w:rsid w:val="00EE2967"/>
    <w:rsid w:val="00EE3D3B"/>
    <w:rsid w:val="00EE458D"/>
    <w:rsid w:val="00EE4E0A"/>
    <w:rsid w:val="00EE502F"/>
    <w:rsid w:val="00EE5A75"/>
    <w:rsid w:val="00EE5D3B"/>
    <w:rsid w:val="00EF0DFF"/>
    <w:rsid w:val="00EF2C3E"/>
    <w:rsid w:val="00EF5691"/>
    <w:rsid w:val="00F028AA"/>
    <w:rsid w:val="00F05637"/>
    <w:rsid w:val="00F129B2"/>
    <w:rsid w:val="00F139AD"/>
    <w:rsid w:val="00F21A1C"/>
    <w:rsid w:val="00F24068"/>
    <w:rsid w:val="00F255B3"/>
    <w:rsid w:val="00F32766"/>
    <w:rsid w:val="00F34F92"/>
    <w:rsid w:val="00F36188"/>
    <w:rsid w:val="00F40886"/>
    <w:rsid w:val="00F42549"/>
    <w:rsid w:val="00F43572"/>
    <w:rsid w:val="00F45024"/>
    <w:rsid w:val="00F46956"/>
    <w:rsid w:val="00F5162F"/>
    <w:rsid w:val="00F52357"/>
    <w:rsid w:val="00F54EE0"/>
    <w:rsid w:val="00F56298"/>
    <w:rsid w:val="00F56F12"/>
    <w:rsid w:val="00F57CB2"/>
    <w:rsid w:val="00F6067A"/>
    <w:rsid w:val="00F60AA6"/>
    <w:rsid w:val="00F60F3D"/>
    <w:rsid w:val="00F60FBA"/>
    <w:rsid w:val="00F6312D"/>
    <w:rsid w:val="00F645D2"/>
    <w:rsid w:val="00F74E7B"/>
    <w:rsid w:val="00F76A00"/>
    <w:rsid w:val="00F773B1"/>
    <w:rsid w:val="00F805BE"/>
    <w:rsid w:val="00F81396"/>
    <w:rsid w:val="00F81652"/>
    <w:rsid w:val="00F834DD"/>
    <w:rsid w:val="00F83BC2"/>
    <w:rsid w:val="00F84DA2"/>
    <w:rsid w:val="00F84F5B"/>
    <w:rsid w:val="00F9028A"/>
    <w:rsid w:val="00F948E7"/>
    <w:rsid w:val="00FA0A45"/>
    <w:rsid w:val="00FA0D3D"/>
    <w:rsid w:val="00FA21F1"/>
    <w:rsid w:val="00FA2E29"/>
    <w:rsid w:val="00FA2E5B"/>
    <w:rsid w:val="00FA4B0C"/>
    <w:rsid w:val="00FB0DEE"/>
    <w:rsid w:val="00FB20EE"/>
    <w:rsid w:val="00FB305A"/>
    <w:rsid w:val="00FB3A07"/>
    <w:rsid w:val="00FB4214"/>
    <w:rsid w:val="00FB5E59"/>
    <w:rsid w:val="00FB6D41"/>
    <w:rsid w:val="00FC077C"/>
    <w:rsid w:val="00FC57F0"/>
    <w:rsid w:val="00FC6762"/>
    <w:rsid w:val="00FC7F6A"/>
    <w:rsid w:val="00FD087D"/>
    <w:rsid w:val="00FD36B2"/>
    <w:rsid w:val="00FD3715"/>
    <w:rsid w:val="00FD3849"/>
    <w:rsid w:val="00FD4185"/>
    <w:rsid w:val="00FD478F"/>
    <w:rsid w:val="00FD505E"/>
    <w:rsid w:val="00FD6145"/>
    <w:rsid w:val="00FD71F4"/>
    <w:rsid w:val="00FD7F60"/>
    <w:rsid w:val="00FE1E8A"/>
    <w:rsid w:val="00FE2999"/>
    <w:rsid w:val="00FE38EB"/>
    <w:rsid w:val="00FE5355"/>
    <w:rsid w:val="00FE7C18"/>
    <w:rsid w:val="00FF1132"/>
    <w:rsid w:val="00FF2FB4"/>
    <w:rsid w:val="00FF3FBF"/>
    <w:rsid w:val="00FF535B"/>
    <w:rsid w:val="00FF55EA"/>
    <w:rsid w:val="00FF60A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2,3,4"/>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81011"/>
    <w:rPr>
      <w:rFonts w:ascii="Times New Roman" w:eastAsia="Times New Roman" w:hAnsi="Times New Roman"/>
      <w:sz w:val="24"/>
      <w:szCs w:val="24"/>
    </w:rPr>
  </w:style>
  <w:style w:type="paragraph" w:styleId="1">
    <w:name w:val="heading 1"/>
    <w:basedOn w:val="a"/>
    <w:next w:val="a"/>
    <w:link w:val="10"/>
    <w:uiPriority w:val="9"/>
    <w:qFormat/>
    <w:rsid w:val="007E2101"/>
    <w:pPr>
      <w:keepNext/>
      <w:spacing w:before="240" w:after="60"/>
      <w:outlineLvl w:val="0"/>
    </w:pPr>
    <w:rPr>
      <w:rFonts w:ascii="Cambria" w:hAnsi="Cambria"/>
      <w:b/>
      <w:bCs/>
      <w:kern w:val="32"/>
      <w:sz w:val="32"/>
      <w:szCs w:val="32"/>
      <w:lang w:val="x-none" w:eastAsia="x-none"/>
    </w:rPr>
  </w:style>
  <w:style w:type="paragraph" w:styleId="2">
    <w:name w:val="heading 2"/>
    <w:basedOn w:val="a"/>
    <w:next w:val="a"/>
    <w:qFormat/>
    <w:rsid w:val="00F84F5B"/>
    <w:pPr>
      <w:keepNext/>
      <w:spacing w:before="240" w:after="60"/>
      <w:outlineLvl w:val="1"/>
    </w:pPr>
    <w:rPr>
      <w:rFonts w:ascii="Arial" w:hAnsi="Arial" w:cs="Arial"/>
      <w:b/>
      <w:bCs/>
      <w:i/>
      <w:iCs/>
      <w:sz w:val="28"/>
      <w:szCs w:val="28"/>
    </w:rPr>
  </w:style>
  <w:style w:type="paragraph" w:styleId="3">
    <w:name w:val="heading 3"/>
    <w:basedOn w:val="a"/>
    <w:next w:val="a"/>
    <w:link w:val="30"/>
    <w:uiPriority w:val="9"/>
    <w:qFormat/>
    <w:rsid w:val="00CC249E"/>
    <w:pPr>
      <w:keepNext/>
      <w:spacing w:before="240" w:after="60"/>
      <w:outlineLvl w:val="2"/>
    </w:pPr>
    <w:rPr>
      <w:rFonts w:ascii="Cambria" w:hAnsi="Cambria"/>
      <w:b/>
      <w:bCs/>
      <w:sz w:val="26"/>
      <w:szCs w:val="26"/>
      <w:lang w:val="x-none" w:eastAsia="x-none"/>
    </w:rPr>
  </w:style>
  <w:style w:type="paragraph" w:styleId="4">
    <w:name w:val="heading 4"/>
    <w:basedOn w:val="a"/>
    <w:next w:val="a"/>
    <w:qFormat/>
    <w:rsid w:val="00646E86"/>
    <w:pPr>
      <w:keepNext/>
      <w:spacing w:before="240" w:after="60"/>
      <w:outlineLvl w:val="3"/>
    </w:pPr>
    <w:rPr>
      <w:b/>
      <w:bCs/>
      <w:sz w:val="28"/>
      <w:szCs w:val="28"/>
    </w:rPr>
  </w:style>
  <w:style w:type="paragraph" w:styleId="6">
    <w:name w:val="heading 6"/>
    <w:basedOn w:val="a"/>
    <w:next w:val="a"/>
    <w:link w:val="60"/>
    <w:uiPriority w:val="9"/>
    <w:semiHidden/>
    <w:unhideWhenUsed/>
    <w:qFormat/>
    <w:rsid w:val="00E96107"/>
    <w:pPr>
      <w:spacing w:before="240" w:after="60"/>
      <w:outlineLvl w:val="5"/>
    </w:pPr>
    <w:rPr>
      <w:rFonts w:ascii="Calibri" w:hAnsi="Calibri"/>
      <w:b/>
      <w:bCs/>
      <w:sz w:val="22"/>
      <w:szCs w:val="22"/>
      <w:lang w:val="x-none" w:eastAsia="x-none"/>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Чертежный"/>
    <w:rsid w:val="00FA0A45"/>
    <w:pPr>
      <w:jc w:val="both"/>
    </w:pPr>
    <w:rPr>
      <w:rFonts w:ascii="ISOCPEUR" w:eastAsia="Times New Roman" w:hAnsi="ISOCPEUR"/>
      <w:i/>
      <w:sz w:val="28"/>
      <w:lang w:val="uk-UA"/>
    </w:rPr>
  </w:style>
  <w:style w:type="paragraph" w:styleId="a4">
    <w:name w:val="header"/>
    <w:basedOn w:val="a"/>
    <w:link w:val="a5"/>
    <w:uiPriority w:val="99"/>
    <w:unhideWhenUsed/>
    <w:rsid w:val="00732224"/>
    <w:pPr>
      <w:tabs>
        <w:tab w:val="center" w:pos="4677"/>
        <w:tab w:val="right" w:pos="9355"/>
      </w:tabs>
    </w:pPr>
    <w:rPr>
      <w:lang w:val="x-none"/>
    </w:rPr>
  </w:style>
  <w:style w:type="character" w:customStyle="1" w:styleId="a5">
    <w:name w:val="Верхний колонтитул Знак"/>
    <w:link w:val="a4"/>
    <w:uiPriority w:val="99"/>
    <w:rsid w:val="00732224"/>
    <w:rPr>
      <w:rFonts w:ascii="Times New Roman" w:eastAsia="Times New Roman" w:hAnsi="Times New Roman" w:cs="Times New Roman"/>
      <w:sz w:val="24"/>
      <w:szCs w:val="24"/>
      <w:lang w:eastAsia="ru-RU"/>
    </w:rPr>
  </w:style>
  <w:style w:type="paragraph" w:styleId="a6">
    <w:name w:val="footer"/>
    <w:basedOn w:val="a"/>
    <w:link w:val="a7"/>
    <w:uiPriority w:val="99"/>
    <w:unhideWhenUsed/>
    <w:rsid w:val="00732224"/>
    <w:pPr>
      <w:tabs>
        <w:tab w:val="center" w:pos="4677"/>
        <w:tab w:val="right" w:pos="9355"/>
      </w:tabs>
    </w:pPr>
    <w:rPr>
      <w:lang w:val="x-none"/>
    </w:rPr>
  </w:style>
  <w:style w:type="character" w:customStyle="1" w:styleId="a7">
    <w:name w:val="Нижний колонтитул Знак"/>
    <w:link w:val="a6"/>
    <w:uiPriority w:val="99"/>
    <w:rsid w:val="00732224"/>
    <w:rPr>
      <w:rFonts w:ascii="Times New Roman" w:eastAsia="Times New Roman" w:hAnsi="Times New Roman" w:cs="Times New Roman"/>
      <w:sz w:val="24"/>
      <w:szCs w:val="24"/>
      <w:lang w:eastAsia="ru-RU"/>
    </w:rPr>
  </w:style>
  <w:style w:type="table" w:styleId="a8">
    <w:name w:val="Table Grid"/>
    <w:basedOn w:val="a1"/>
    <w:rsid w:val="000C0D4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List Paragraph"/>
    <w:basedOn w:val="a"/>
    <w:uiPriority w:val="34"/>
    <w:qFormat/>
    <w:rsid w:val="001F7B6E"/>
    <w:pPr>
      <w:ind w:left="720"/>
      <w:contextualSpacing/>
    </w:pPr>
  </w:style>
  <w:style w:type="character" w:styleId="aa">
    <w:name w:val="Hyperlink"/>
    <w:rsid w:val="00646E86"/>
    <w:rPr>
      <w:color w:val="0000FF"/>
      <w:u w:val="single"/>
    </w:rPr>
  </w:style>
  <w:style w:type="paragraph" w:styleId="ab">
    <w:name w:val="Normal (Web)"/>
    <w:basedOn w:val="a"/>
    <w:uiPriority w:val="99"/>
    <w:rsid w:val="00646E86"/>
    <w:pPr>
      <w:spacing w:before="100" w:beforeAutospacing="1" w:after="100" w:afterAutospacing="1"/>
    </w:pPr>
  </w:style>
  <w:style w:type="paragraph" w:styleId="ac">
    <w:name w:val="Document Map"/>
    <w:basedOn w:val="a"/>
    <w:semiHidden/>
    <w:rsid w:val="0009404D"/>
    <w:pPr>
      <w:shd w:val="clear" w:color="auto" w:fill="000080"/>
    </w:pPr>
    <w:rPr>
      <w:rFonts w:ascii="Tahoma" w:hAnsi="Tahoma" w:cs="Tahoma"/>
      <w:sz w:val="20"/>
      <w:szCs w:val="20"/>
    </w:rPr>
  </w:style>
  <w:style w:type="character" w:styleId="ad">
    <w:name w:val="annotation reference"/>
    <w:uiPriority w:val="99"/>
    <w:semiHidden/>
    <w:unhideWhenUsed/>
    <w:rsid w:val="00455B8E"/>
    <w:rPr>
      <w:sz w:val="16"/>
      <w:szCs w:val="16"/>
    </w:rPr>
  </w:style>
  <w:style w:type="paragraph" w:styleId="ae">
    <w:name w:val="annotation text"/>
    <w:basedOn w:val="a"/>
    <w:link w:val="af"/>
    <w:uiPriority w:val="99"/>
    <w:semiHidden/>
    <w:unhideWhenUsed/>
    <w:rsid w:val="00455B8E"/>
    <w:rPr>
      <w:sz w:val="20"/>
      <w:szCs w:val="20"/>
      <w:lang w:val="x-none" w:eastAsia="x-none"/>
    </w:rPr>
  </w:style>
  <w:style w:type="character" w:customStyle="1" w:styleId="af">
    <w:name w:val="Текст примечания Знак"/>
    <w:link w:val="ae"/>
    <w:uiPriority w:val="99"/>
    <w:semiHidden/>
    <w:rsid w:val="00455B8E"/>
    <w:rPr>
      <w:rFonts w:ascii="Times New Roman" w:eastAsia="Times New Roman" w:hAnsi="Times New Roman"/>
    </w:rPr>
  </w:style>
  <w:style w:type="paragraph" w:styleId="af0">
    <w:name w:val="annotation subject"/>
    <w:basedOn w:val="ae"/>
    <w:next w:val="ae"/>
    <w:link w:val="af1"/>
    <w:uiPriority w:val="99"/>
    <w:semiHidden/>
    <w:unhideWhenUsed/>
    <w:rsid w:val="00455B8E"/>
    <w:rPr>
      <w:b/>
      <w:bCs/>
    </w:rPr>
  </w:style>
  <w:style w:type="character" w:customStyle="1" w:styleId="af1">
    <w:name w:val="Тема примечания Знак"/>
    <w:link w:val="af0"/>
    <w:uiPriority w:val="99"/>
    <w:semiHidden/>
    <w:rsid w:val="00455B8E"/>
    <w:rPr>
      <w:rFonts w:ascii="Times New Roman" w:eastAsia="Times New Roman" w:hAnsi="Times New Roman"/>
      <w:b/>
      <w:bCs/>
    </w:rPr>
  </w:style>
  <w:style w:type="paragraph" w:styleId="af2">
    <w:name w:val="Balloon Text"/>
    <w:basedOn w:val="a"/>
    <w:link w:val="af3"/>
    <w:uiPriority w:val="99"/>
    <w:semiHidden/>
    <w:unhideWhenUsed/>
    <w:rsid w:val="00455B8E"/>
    <w:rPr>
      <w:rFonts w:ascii="Tahoma" w:hAnsi="Tahoma"/>
      <w:sz w:val="16"/>
      <w:szCs w:val="16"/>
      <w:lang w:val="x-none" w:eastAsia="x-none"/>
    </w:rPr>
  </w:style>
  <w:style w:type="character" w:customStyle="1" w:styleId="af3">
    <w:name w:val="Текст выноски Знак"/>
    <w:link w:val="af2"/>
    <w:uiPriority w:val="99"/>
    <w:semiHidden/>
    <w:rsid w:val="00455B8E"/>
    <w:rPr>
      <w:rFonts w:ascii="Tahoma" w:eastAsia="Times New Roman" w:hAnsi="Tahoma" w:cs="Tahoma"/>
      <w:sz w:val="16"/>
      <w:szCs w:val="16"/>
    </w:rPr>
  </w:style>
  <w:style w:type="character" w:customStyle="1" w:styleId="10">
    <w:name w:val="Заголовок 1 Знак"/>
    <w:link w:val="1"/>
    <w:uiPriority w:val="9"/>
    <w:rsid w:val="007E2101"/>
    <w:rPr>
      <w:rFonts w:ascii="Cambria" w:eastAsia="Times New Roman" w:hAnsi="Cambria" w:cs="Times New Roman"/>
      <w:b/>
      <w:bCs/>
      <w:kern w:val="32"/>
      <w:sz w:val="32"/>
      <w:szCs w:val="32"/>
    </w:rPr>
  </w:style>
  <w:style w:type="paragraph" w:styleId="af4">
    <w:name w:val="Body Text"/>
    <w:basedOn w:val="a"/>
    <w:link w:val="af5"/>
    <w:rsid w:val="007E2101"/>
    <w:pPr>
      <w:spacing w:line="360" w:lineRule="auto"/>
      <w:jc w:val="both"/>
    </w:pPr>
    <w:rPr>
      <w:sz w:val="28"/>
      <w:szCs w:val="28"/>
      <w:lang w:val="x-none" w:eastAsia="x-none"/>
    </w:rPr>
  </w:style>
  <w:style w:type="character" w:customStyle="1" w:styleId="af5">
    <w:name w:val="Основной текст Знак"/>
    <w:link w:val="af4"/>
    <w:rsid w:val="007E2101"/>
    <w:rPr>
      <w:rFonts w:ascii="Times New Roman" w:eastAsia="Times New Roman" w:hAnsi="Times New Roman"/>
      <w:sz w:val="28"/>
      <w:szCs w:val="28"/>
    </w:rPr>
  </w:style>
  <w:style w:type="paragraph" w:styleId="31">
    <w:name w:val="Body Text Indent 3"/>
    <w:basedOn w:val="a"/>
    <w:link w:val="32"/>
    <w:rsid w:val="007E2101"/>
    <w:pPr>
      <w:spacing w:line="360" w:lineRule="auto"/>
      <w:ind w:firstLine="540"/>
      <w:jc w:val="both"/>
    </w:pPr>
    <w:rPr>
      <w:sz w:val="28"/>
      <w:szCs w:val="28"/>
      <w:lang w:val="x-none" w:eastAsia="x-none"/>
    </w:rPr>
  </w:style>
  <w:style w:type="character" w:customStyle="1" w:styleId="32">
    <w:name w:val="Основной текст с отступом 3 Знак"/>
    <w:link w:val="31"/>
    <w:rsid w:val="007E2101"/>
    <w:rPr>
      <w:rFonts w:ascii="Times New Roman" w:eastAsia="Times New Roman" w:hAnsi="Times New Roman"/>
      <w:sz w:val="28"/>
      <w:szCs w:val="28"/>
    </w:rPr>
  </w:style>
  <w:style w:type="character" w:styleId="af6">
    <w:name w:val="FollowedHyperlink"/>
    <w:uiPriority w:val="99"/>
    <w:semiHidden/>
    <w:unhideWhenUsed/>
    <w:rsid w:val="00296250"/>
    <w:rPr>
      <w:color w:val="800080"/>
      <w:u w:val="single"/>
    </w:rPr>
  </w:style>
  <w:style w:type="character" w:customStyle="1" w:styleId="mw-headline">
    <w:name w:val="mw-headline"/>
    <w:basedOn w:val="a0"/>
    <w:rsid w:val="004141B2"/>
  </w:style>
  <w:style w:type="paragraph" w:styleId="af7">
    <w:name w:val="Body Text Indent"/>
    <w:basedOn w:val="a"/>
    <w:link w:val="af8"/>
    <w:rsid w:val="00096955"/>
    <w:pPr>
      <w:spacing w:after="120"/>
      <w:ind w:left="283"/>
    </w:pPr>
    <w:rPr>
      <w:lang w:val="x-none" w:eastAsia="x-none"/>
    </w:rPr>
  </w:style>
  <w:style w:type="character" w:customStyle="1" w:styleId="af8">
    <w:name w:val="Основной текст с отступом Знак"/>
    <w:link w:val="af7"/>
    <w:rsid w:val="00096955"/>
    <w:rPr>
      <w:rFonts w:ascii="Times New Roman" w:eastAsia="Times New Roman" w:hAnsi="Times New Roman"/>
      <w:sz w:val="24"/>
      <w:szCs w:val="24"/>
    </w:rPr>
  </w:style>
  <w:style w:type="character" w:styleId="af9">
    <w:name w:val="Emphasis"/>
    <w:uiPriority w:val="20"/>
    <w:qFormat/>
    <w:rsid w:val="00096955"/>
    <w:rPr>
      <w:i/>
      <w:iCs/>
    </w:rPr>
  </w:style>
  <w:style w:type="paragraph" w:customStyle="1" w:styleId="afa">
    <w:name w:val="a"/>
    <w:basedOn w:val="a"/>
    <w:rsid w:val="00096955"/>
    <w:pPr>
      <w:spacing w:before="100" w:beforeAutospacing="1" w:after="100" w:afterAutospacing="1"/>
    </w:pPr>
  </w:style>
  <w:style w:type="paragraph" w:customStyle="1" w:styleId="a00">
    <w:name w:val="a0"/>
    <w:basedOn w:val="a"/>
    <w:rsid w:val="00096955"/>
    <w:pPr>
      <w:spacing w:before="100" w:beforeAutospacing="1" w:after="100" w:afterAutospacing="1"/>
    </w:pPr>
  </w:style>
  <w:style w:type="character" w:customStyle="1" w:styleId="30">
    <w:name w:val="Заголовок 3 Знак"/>
    <w:link w:val="3"/>
    <w:uiPriority w:val="9"/>
    <w:semiHidden/>
    <w:rsid w:val="00CC249E"/>
    <w:rPr>
      <w:rFonts w:ascii="Cambria" w:eastAsia="Times New Roman" w:hAnsi="Cambria"/>
      <w:b/>
      <w:bCs/>
      <w:sz w:val="26"/>
      <w:szCs w:val="26"/>
    </w:rPr>
  </w:style>
  <w:style w:type="paragraph" w:styleId="20">
    <w:name w:val="Body Text 2"/>
    <w:basedOn w:val="a"/>
    <w:link w:val="21"/>
    <w:unhideWhenUsed/>
    <w:rsid w:val="002F2F96"/>
    <w:pPr>
      <w:spacing w:after="120" w:line="480" w:lineRule="auto"/>
    </w:pPr>
    <w:rPr>
      <w:lang w:val="x-none" w:eastAsia="x-none"/>
    </w:rPr>
  </w:style>
  <w:style w:type="character" w:customStyle="1" w:styleId="21">
    <w:name w:val="Основной текст 2 Знак"/>
    <w:link w:val="20"/>
    <w:rsid w:val="002F2F96"/>
    <w:rPr>
      <w:rFonts w:ascii="Times New Roman" w:eastAsia="Times New Roman" w:hAnsi="Times New Roman"/>
      <w:sz w:val="24"/>
      <w:szCs w:val="24"/>
    </w:rPr>
  </w:style>
  <w:style w:type="character" w:styleId="afb">
    <w:name w:val="Strong"/>
    <w:uiPriority w:val="22"/>
    <w:qFormat/>
    <w:rsid w:val="00AB09F9"/>
    <w:rPr>
      <w:b/>
      <w:bCs/>
    </w:rPr>
  </w:style>
  <w:style w:type="paragraph" w:customStyle="1" w:styleId="11">
    <w:name w:val="???????1"/>
    <w:rsid w:val="00AB09F9"/>
    <w:pPr>
      <w:overflowPunct w:val="0"/>
      <w:autoSpaceDE w:val="0"/>
      <w:autoSpaceDN w:val="0"/>
      <w:adjustRightInd w:val="0"/>
      <w:textAlignment w:val="baseline"/>
    </w:pPr>
    <w:rPr>
      <w:rFonts w:ascii="Times New Roman" w:eastAsia="Times New Roman" w:hAnsi="Times New Roman"/>
      <w:sz w:val="24"/>
    </w:rPr>
  </w:style>
  <w:style w:type="paragraph" w:customStyle="1" w:styleId="afc">
    <w:name w:val="???????? ?????"/>
    <w:basedOn w:val="11"/>
    <w:rsid w:val="00AB09F9"/>
    <w:pPr>
      <w:jc w:val="center"/>
    </w:pPr>
    <w:rPr>
      <w:b/>
      <w:i/>
      <w:sz w:val="20"/>
    </w:rPr>
  </w:style>
  <w:style w:type="paragraph" w:customStyle="1" w:styleId="afd">
    <w:name w:val="???????? ????? ? ????????"/>
    <w:basedOn w:val="11"/>
    <w:rsid w:val="00AB09F9"/>
    <w:pPr>
      <w:ind w:firstLine="709"/>
      <w:jc w:val="both"/>
    </w:pPr>
    <w:rPr>
      <w:sz w:val="28"/>
    </w:rPr>
  </w:style>
  <w:style w:type="paragraph" w:customStyle="1" w:styleId="12">
    <w:name w:val="????????? 1"/>
    <w:basedOn w:val="a"/>
    <w:next w:val="a"/>
    <w:rsid w:val="00AB09F9"/>
    <w:pPr>
      <w:keepNext/>
      <w:overflowPunct w:val="0"/>
      <w:autoSpaceDE w:val="0"/>
      <w:autoSpaceDN w:val="0"/>
      <w:adjustRightInd w:val="0"/>
      <w:spacing w:before="240" w:after="60"/>
      <w:textAlignment w:val="baseline"/>
    </w:pPr>
    <w:rPr>
      <w:rFonts w:ascii="Arial" w:hAnsi="Arial"/>
      <w:b/>
      <w:kern w:val="28"/>
      <w:sz w:val="28"/>
      <w:szCs w:val="20"/>
    </w:rPr>
  </w:style>
  <w:style w:type="paragraph" w:customStyle="1" w:styleId="13">
    <w:name w:val="???????? ?????1"/>
    <w:basedOn w:val="a"/>
    <w:rsid w:val="00AB09F9"/>
    <w:pPr>
      <w:overflowPunct w:val="0"/>
      <w:autoSpaceDE w:val="0"/>
      <w:autoSpaceDN w:val="0"/>
      <w:adjustRightInd w:val="0"/>
      <w:spacing w:after="120"/>
      <w:textAlignment w:val="baseline"/>
    </w:pPr>
    <w:rPr>
      <w:sz w:val="20"/>
      <w:szCs w:val="20"/>
    </w:rPr>
  </w:style>
  <w:style w:type="character" w:customStyle="1" w:styleId="apple-converted-space">
    <w:name w:val="apple-converted-space"/>
    <w:basedOn w:val="a0"/>
    <w:rsid w:val="00AD5B33"/>
  </w:style>
  <w:style w:type="paragraph" w:customStyle="1" w:styleId="stati">
    <w:name w:val="stati"/>
    <w:basedOn w:val="a"/>
    <w:rsid w:val="00055291"/>
    <w:pPr>
      <w:spacing w:before="100" w:beforeAutospacing="1" w:after="100" w:afterAutospacing="1"/>
    </w:pPr>
  </w:style>
  <w:style w:type="paragraph" w:customStyle="1" w:styleId="cssartstyle">
    <w:name w:val="css_art_style"/>
    <w:basedOn w:val="a"/>
    <w:rsid w:val="00515C2D"/>
    <w:pPr>
      <w:spacing w:before="100" w:beforeAutospacing="1" w:after="100" w:afterAutospacing="1"/>
    </w:pPr>
  </w:style>
  <w:style w:type="character" w:customStyle="1" w:styleId="14">
    <w:name w:val="Основной текст1"/>
    <w:rsid w:val="007A6D5B"/>
    <w:rPr>
      <w:rFonts w:ascii="Times New Roman" w:eastAsia="Times New Roman" w:hAnsi="Times New Roman" w:cs="Times New Roman"/>
      <w:b w:val="0"/>
      <w:bCs w:val="0"/>
      <w:i w:val="0"/>
      <w:iCs w:val="0"/>
      <w:smallCaps w:val="0"/>
      <w:strike w:val="0"/>
      <w:color w:val="000000"/>
      <w:spacing w:val="0"/>
      <w:w w:val="100"/>
      <w:position w:val="0"/>
      <w:sz w:val="26"/>
      <w:szCs w:val="26"/>
      <w:u w:val="single"/>
      <w:shd w:val="clear" w:color="auto" w:fill="FFFFFF"/>
      <w:lang w:val="ru-RU" w:eastAsia="ru-RU" w:bidi="ru-RU"/>
    </w:rPr>
  </w:style>
  <w:style w:type="paragraph" w:styleId="afe">
    <w:name w:val="No Spacing"/>
    <w:uiPriority w:val="1"/>
    <w:qFormat/>
    <w:rsid w:val="008C35F5"/>
    <w:rPr>
      <w:sz w:val="22"/>
      <w:szCs w:val="22"/>
      <w:lang w:eastAsia="en-US"/>
    </w:rPr>
  </w:style>
  <w:style w:type="table" w:customStyle="1" w:styleId="15">
    <w:name w:val="Сетка таблицы1"/>
    <w:basedOn w:val="a1"/>
    <w:next w:val="a8"/>
    <w:uiPriority w:val="59"/>
    <w:rsid w:val="00E96107"/>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60">
    <w:name w:val="Заголовок 6 Знак"/>
    <w:link w:val="6"/>
    <w:uiPriority w:val="9"/>
    <w:semiHidden/>
    <w:rsid w:val="00E96107"/>
    <w:rPr>
      <w:rFonts w:ascii="Calibri" w:eastAsia="Times New Roman" w:hAnsi="Calibri" w:cs="Times New Roman"/>
      <w:b/>
      <w:bCs/>
      <w:sz w:val="22"/>
      <w:szCs w:val="22"/>
    </w:rPr>
  </w:style>
  <w:style w:type="character" w:customStyle="1" w:styleId="FontStyle37">
    <w:name w:val="Font Style37"/>
    <w:rsid w:val="00217084"/>
    <w:rPr>
      <w:rFonts w:ascii="Times New Roman" w:hAnsi="Times New Roman" w:cs="Times New Roman"/>
      <w:sz w:val="26"/>
      <w:szCs w:val="26"/>
    </w:rPr>
  </w:style>
  <w:style w:type="paragraph" w:customStyle="1" w:styleId="Style12">
    <w:name w:val="Style12"/>
    <w:basedOn w:val="a"/>
    <w:rsid w:val="00217084"/>
    <w:pPr>
      <w:widowControl w:val="0"/>
      <w:autoSpaceDE w:val="0"/>
      <w:autoSpaceDN w:val="0"/>
      <w:adjustRightInd w:val="0"/>
      <w:spacing w:line="324" w:lineRule="exact"/>
      <w:jc w:val="both"/>
    </w:pPr>
  </w:style>
  <w:style w:type="paragraph" w:customStyle="1" w:styleId="Default">
    <w:name w:val="Default"/>
    <w:rsid w:val="00217084"/>
    <w:pPr>
      <w:autoSpaceDE w:val="0"/>
      <w:autoSpaceDN w:val="0"/>
      <w:adjustRightInd w:val="0"/>
    </w:pPr>
    <w:rPr>
      <w:rFonts w:ascii="Times New Roman" w:eastAsia="Times New Roman" w:hAnsi="Times New Roman"/>
      <w:color w:val="000000"/>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81011"/>
    <w:rPr>
      <w:rFonts w:ascii="Times New Roman" w:eastAsia="Times New Roman" w:hAnsi="Times New Roman"/>
      <w:sz w:val="24"/>
      <w:szCs w:val="24"/>
    </w:rPr>
  </w:style>
  <w:style w:type="paragraph" w:styleId="1">
    <w:name w:val="heading 1"/>
    <w:basedOn w:val="a"/>
    <w:next w:val="a"/>
    <w:link w:val="10"/>
    <w:uiPriority w:val="9"/>
    <w:qFormat/>
    <w:rsid w:val="007E2101"/>
    <w:pPr>
      <w:keepNext/>
      <w:spacing w:before="240" w:after="60"/>
      <w:outlineLvl w:val="0"/>
    </w:pPr>
    <w:rPr>
      <w:rFonts w:ascii="Cambria" w:hAnsi="Cambria"/>
      <w:b/>
      <w:bCs/>
      <w:kern w:val="32"/>
      <w:sz w:val="32"/>
      <w:szCs w:val="32"/>
      <w:lang w:val="x-none" w:eastAsia="x-none"/>
    </w:rPr>
  </w:style>
  <w:style w:type="paragraph" w:styleId="2">
    <w:name w:val="heading 2"/>
    <w:basedOn w:val="a"/>
    <w:next w:val="a"/>
    <w:qFormat/>
    <w:rsid w:val="00F84F5B"/>
    <w:pPr>
      <w:keepNext/>
      <w:spacing w:before="240" w:after="60"/>
      <w:outlineLvl w:val="1"/>
    </w:pPr>
    <w:rPr>
      <w:rFonts w:ascii="Arial" w:hAnsi="Arial" w:cs="Arial"/>
      <w:b/>
      <w:bCs/>
      <w:i/>
      <w:iCs/>
      <w:sz w:val="28"/>
      <w:szCs w:val="28"/>
    </w:rPr>
  </w:style>
  <w:style w:type="paragraph" w:styleId="3">
    <w:name w:val="heading 3"/>
    <w:basedOn w:val="a"/>
    <w:next w:val="a"/>
    <w:link w:val="30"/>
    <w:uiPriority w:val="9"/>
    <w:qFormat/>
    <w:rsid w:val="00CC249E"/>
    <w:pPr>
      <w:keepNext/>
      <w:spacing w:before="240" w:after="60"/>
      <w:outlineLvl w:val="2"/>
    </w:pPr>
    <w:rPr>
      <w:rFonts w:ascii="Cambria" w:hAnsi="Cambria"/>
      <w:b/>
      <w:bCs/>
      <w:sz w:val="26"/>
      <w:szCs w:val="26"/>
      <w:lang w:val="x-none" w:eastAsia="x-none"/>
    </w:rPr>
  </w:style>
  <w:style w:type="paragraph" w:styleId="4">
    <w:name w:val="heading 4"/>
    <w:basedOn w:val="a"/>
    <w:next w:val="a"/>
    <w:qFormat/>
    <w:rsid w:val="00646E86"/>
    <w:pPr>
      <w:keepNext/>
      <w:spacing w:before="240" w:after="60"/>
      <w:outlineLvl w:val="3"/>
    </w:pPr>
    <w:rPr>
      <w:b/>
      <w:bCs/>
      <w:sz w:val="28"/>
      <w:szCs w:val="28"/>
    </w:rPr>
  </w:style>
  <w:style w:type="paragraph" w:styleId="6">
    <w:name w:val="heading 6"/>
    <w:basedOn w:val="a"/>
    <w:next w:val="a"/>
    <w:link w:val="60"/>
    <w:uiPriority w:val="9"/>
    <w:semiHidden/>
    <w:unhideWhenUsed/>
    <w:qFormat/>
    <w:rsid w:val="00E96107"/>
    <w:pPr>
      <w:spacing w:before="240" w:after="60"/>
      <w:outlineLvl w:val="5"/>
    </w:pPr>
    <w:rPr>
      <w:rFonts w:ascii="Calibri" w:hAnsi="Calibri"/>
      <w:b/>
      <w:bCs/>
      <w:sz w:val="22"/>
      <w:szCs w:val="22"/>
      <w:lang w:val="x-none" w:eastAsia="x-none"/>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Чертежный"/>
    <w:rsid w:val="00FA0A45"/>
    <w:pPr>
      <w:jc w:val="both"/>
    </w:pPr>
    <w:rPr>
      <w:rFonts w:ascii="ISOCPEUR" w:eastAsia="Times New Roman" w:hAnsi="ISOCPEUR"/>
      <w:i/>
      <w:sz w:val="28"/>
      <w:lang w:val="uk-UA"/>
    </w:rPr>
  </w:style>
  <w:style w:type="paragraph" w:styleId="a4">
    <w:name w:val="header"/>
    <w:basedOn w:val="a"/>
    <w:link w:val="a5"/>
    <w:uiPriority w:val="99"/>
    <w:unhideWhenUsed/>
    <w:rsid w:val="00732224"/>
    <w:pPr>
      <w:tabs>
        <w:tab w:val="center" w:pos="4677"/>
        <w:tab w:val="right" w:pos="9355"/>
      </w:tabs>
    </w:pPr>
    <w:rPr>
      <w:lang w:val="x-none"/>
    </w:rPr>
  </w:style>
  <w:style w:type="character" w:customStyle="1" w:styleId="a5">
    <w:name w:val="Верхний колонтитул Знак"/>
    <w:link w:val="a4"/>
    <w:uiPriority w:val="99"/>
    <w:rsid w:val="00732224"/>
    <w:rPr>
      <w:rFonts w:ascii="Times New Roman" w:eastAsia="Times New Roman" w:hAnsi="Times New Roman" w:cs="Times New Roman"/>
      <w:sz w:val="24"/>
      <w:szCs w:val="24"/>
      <w:lang w:eastAsia="ru-RU"/>
    </w:rPr>
  </w:style>
  <w:style w:type="paragraph" w:styleId="a6">
    <w:name w:val="footer"/>
    <w:basedOn w:val="a"/>
    <w:link w:val="a7"/>
    <w:uiPriority w:val="99"/>
    <w:unhideWhenUsed/>
    <w:rsid w:val="00732224"/>
    <w:pPr>
      <w:tabs>
        <w:tab w:val="center" w:pos="4677"/>
        <w:tab w:val="right" w:pos="9355"/>
      </w:tabs>
    </w:pPr>
    <w:rPr>
      <w:lang w:val="x-none"/>
    </w:rPr>
  </w:style>
  <w:style w:type="character" w:customStyle="1" w:styleId="a7">
    <w:name w:val="Нижний колонтитул Знак"/>
    <w:link w:val="a6"/>
    <w:uiPriority w:val="99"/>
    <w:rsid w:val="00732224"/>
    <w:rPr>
      <w:rFonts w:ascii="Times New Roman" w:eastAsia="Times New Roman" w:hAnsi="Times New Roman" w:cs="Times New Roman"/>
      <w:sz w:val="24"/>
      <w:szCs w:val="24"/>
      <w:lang w:eastAsia="ru-RU"/>
    </w:rPr>
  </w:style>
  <w:style w:type="table" w:styleId="a8">
    <w:name w:val="Table Grid"/>
    <w:basedOn w:val="a1"/>
    <w:rsid w:val="000C0D4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List Paragraph"/>
    <w:basedOn w:val="a"/>
    <w:uiPriority w:val="34"/>
    <w:qFormat/>
    <w:rsid w:val="001F7B6E"/>
    <w:pPr>
      <w:ind w:left="720"/>
      <w:contextualSpacing/>
    </w:pPr>
  </w:style>
  <w:style w:type="character" w:styleId="aa">
    <w:name w:val="Hyperlink"/>
    <w:rsid w:val="00646E86"/>
    <w:rPr>
      <w:color w:val="0000FF"/>
      <w:u w:val="single"/>
    </w:rPr>
  </w:style>
  <w:style w:type="paragraph" w:styleId="ab">
    <w:name w:val="Normal (Web)"/>
    <w:basedOn w:val="a"/>
    <w:uiPriority w:val="99"/>
    <w:rsid w:val="00646E86"/>
    <w:pPr>
      <w:spacing w:before="100" w:beforeAutospacing="1" w:after="100" w:afterAutospacing="1"/>
    </w:pPr>
  </w:style>
  <w:style w:type="paragraph" w:styleId="ac">
    <w:name w:val="Document Map"/>
    <w:basedOn w:val="a"/>
    <w:semiHidden/>
    <w:rsid w:val="0009404D"/>
    <w:pPr>
      <w:shd w:val="clear" w:color="auto" w:fill="000080"/>
    </w:pPr>
    <w:rPr>
      <w:rFonts w:ascii="Tahoma" w:hAnsi="Tahoma" w:cs="Tahoma"/>
      <w:sz w:val="20"/>
      <w:szCs w:val="20"/>
    </w:rPr>
  </w:style>
  <w:style w:type="character" w:styleId="ad">
    <w:name w:val="annotation reference"/>
    <w:uiPriority w:val="99"/>
    <w:semiHidden/>
    <w:unhideWhenUsed/>
    <w:rsid w:val="00455B8E"/>
    <w:rPr>
      <w:sz w:val="16"/>
      <w:szCs w:val="16"/>
    </w:rPr>
  </w:style>
  <w:style w:type="paragraph" w:styleId="ae">
    <w:name w:val="annotation text"/>
    <w:basedOn w:val="a"/>
    <w:link w:val="af"/>
    <w:uiPriority w:val="99"/>
    <w:semiHidden/>
    <w:unhideWhenUsed/>
    <w:rsid w:val="00455B8E"/>
    <w:rPr>
      <w:sz w:val="20"/>
      <w:szCs w:val="20"/>
      <w:lang w:val="x-none" w:eastAsia="x-none"/>
    </w:rPr>
  </w:style>
  <w:style w:type="character" w:customStyle="1" w:styleId="af">
    <w:name w:val="Текст примечания Знак"/>
    <w:link w:val="ae"/>
    <w:uiPriority w:val="99"/>
    <w:semiHidden/>
    <w:rsid w:val="00455B8E"/>
    <w:rPr>
      <w:rFonts w:ascii="Times New Roman" w:eastAsia="Times New Roman" w:hAnsi="Times New Roman"/>
    </w:rPr>
  </w:style>
  <w:style w:type="paragraph" w:styleId="af0">
    <w:name w:val="annotation subject"/>
    <w:basedOn w:val="ae"/>
    <w:next w:val="ae"/>
    <w:link w:val="af1"/>
    <w:uiPriority w:val="99"/>
    <w:semiHidden/>
    <w:unhideWhenUsed/>
    <w:rsid w:val="00455B8E"/>
    <w:rPr>
      <w:b/>
      <w:bCs/>
    </w:rPr>
  </w:style>
  <w:style w:type="character" w:customStyle="1" w:styleId="af1">
    <w:name w:val="Тема примечания Знак"/>
    <w:link w:val="af0"/>
    <w:uiPriority w:val="99"/>
    <w:semiHidden/>
    <w:rsid w:val="00455B8E"/>
    <w:rPr>
      <w:rFonts w:ascii="Times New Roman" w:eastAsia="Times New Roman" w:hAnsi="Times New Roman"/>
      <w:b/>
      <w:bCs/>
    </w:rPr>
  </w:style>
  <w:style w:type="paragraph" w:styleId="af2">
    <w:name w:val="Balloon Text"/>
    <w:basedOn w:val="a"/>
    <w:link w:val="af3"/>
    <w:uiPriority w:val="99"/>
    <w:semiHidden/>
    <w:unhideWhenUsed/>
    <w:rsid w:val="00455B8E"/>
    <w:rPr>
      <w:rFonts w:ascii="Tahoma" w:hAnsi="Tahoma"/>
      <w:sz w:val="16"/>
      <w:szCs w:val="16"/>
      <w:lang w:val="x-none" w:eastAsia="x-none"/>
    </w:rPr>
  </w:style>
  <w:style w:type="character" w:customStyle="1" w:styleId="af3">
    <w:name w:val="Текст выноски Знак"/>
    <w:link w:val="af2"/>
    <w:uiPriority w:val="99"/>
    <w:semiHidden/>
    <w:rsid w:val="00455B8E"/>
    <w:rPr>
      <w:rFonts w:ascii="Tahoma" w:eastAsia="Times New Roman" w:hAnsi="Tahoma" w:cs="Tahoma"/>
      <w:sz w:val="16"/>
      <w:szCs w:val="16"/>
    </w:rPr>
  </w:style>
  <w:style w:type="character" w:customStyle="1" w:styleId="10">
    <w:name w:val="Заголовок 1 Знак"/>
    <w:link w:val="1"/>
    <w:uiPriority w:val="9"/>
    <w:rsid w:val="007E2101"/>
    <w:rPr>
      <w:rFonts w:ascii="Cambria" w:eastAsia="Times New Roman" w:hAnsi="Cambria" w:cs="Times New Roman"/>
      <w:b/>
      <w:bCs/>
      <w:kern w:val="32"/>
      <w:sz w:val="32"/>
      <w:szCs w:val="32"/>
    </w:rPr>
  </w:style>
  <w:style w:type="paragraph" w:styleId="af4">
    <w:name w:val="Body Text"/>
    <w:basedOn w:val="a"/>
    <w:link w:val="af5"/>
    <w:rsid w:val="007E2101"/>
    <w:pPr>
      <w:spacing w:line="360" w:lineRule="auto"/>
      <w:jc w:val="both"/>
    </w:pPr>
    <w:rPr>
      <w:sz w:val="28"/>
      <w:szCs w:val="28"/>
      <w:lang w:val="x-none" w:eastAsia="x-none"/>
    </w:rPr>
  </w:style>
  <w:style w:type="character" w:customStyle="1" w:styleId="af5">
    <w:name w:val="Основной текст Знак"/>
    <w:link w:val="af4"/>
    <w:rsid w:val="007E2101"/>
    <w:rPr>
      <w:rFonts w:ascii="Times New Roman" w:eastAsia="Times New Roman" w:hAnsi="Times New Roman"/>
      <w:sz w:val="28"/>
      <w:szCs w:val="28"/>
    </w:rPr>
  </w:style>
  <w:style w:type="paragraph" w:styleId="31">
    <w:name w:val="Body Text Indent 3"/>
    <w:basedOn w:val="a"/>
    <w:link w:val="32"/>
    <w:rsid w:val="007E2101"/>
    <w:pPr>
      <w:spacing w:line="360" w:lineRule="auto"/>
      <w:ind w:firstLine="540"/>
      <w:jc w:val="both"/>
    </w:pPr>
    <w:rPr>
      <w:sz w:val="28"/>
      <w:szCs w:val="28"/>
      <w:lang w:val="x-none" w:eastAsia="x-none"/>
    </w:rPr>
  </w:style>
  <w:style w:type="character" w:customStyle="1" w:styleId="32">
    <w:name w:val="Основной текст с отступом 3 Знак"/>
    <w:link w:val="31"/>
    <w:rsid w:val="007E2101"/>
    <w:rPr>
      <w:rFonts w:ascii="Times New Roman" w:eastAsia="Times New Roman" w:hAnsi="Times New Roman"/>
      <w:sz w:val="28"/>
      <w:szCs w:val="28"/>
    </w:rPr>
  </w:style>
  <w:style w:type="character" w:styleId="af6">
    <w:name w:val="FollowedHyperlink"/>
    <w:uiPriority w:val="99"/>
    <w:semiHidden/>
    <w:unhideWhenUsed/>
    <w:rsid w:val="00296250"/>
    <w:rPr>
      <w:color w:val="800080"/>
      <w:u w:val="single"/>
    </w:rPr>
  </w:style>
  <w:style w:type="character" w:customStyle="1" w:styleId="mw-headline">
    <w:name w:val="mw-headline"/>
    <w:basedOn w:val="a0"/>
    <w:rsid w:val="004141B2"/>
  </w:style>
  <w:style w:type="paragraph" w:styleId="af7">
    <w:name w:val="Body Text Indent"/>
    <w:basedOn w:val="a"/>
    <w:link w:val="af8"/>
    <w:rsid w:val="00096955"/>
    <w:pPr>
      <w:spacing w:after="120"/>
      <w:ind w:left="283"/>
    </w:pPr>
    <w:rPr>
      <w:lang w:val="x-none" w:eastAsia="x-none"/>
    </w:rPr>
  </w:style>
  <w:style w:type="character" w:customStyle="1" w:styleId="af8">
    <w:name w:val="Основной текст с отступом Знак"/>
    <w:link w:val="af7"/>
    <w:rsid w:val="00096955"/>
    <w:rPr>
      <w:rFonts w:ascii="Times New Roman" w:eastAsia="Times New Roman" w:hAnsi="Times New Roman"/>
      <w:sz w:val="24"/>
      <w:szCs w:val="24"/>
    </w:rPr>
  </w:style>
  <w:style w:type="character" w:styleId="af9">
    <w:name w:val="Emphasis"/>
    <w:uiPriority w:val="20"/>
    <w:qFormat/>
    <w:rsid w:val="00096955"/>
    <w:rPr>
      <w:i/>
      <w:iCs/>
    </w:rPr>
  </w:style>
  <w:style w:type="paragraph" w:customStyle="1" w:styleId="afa">
    <w:name w:val="a"/>
    <w:basedOn w:val="a"/>
    <w:rsid w:val="00096955"/>
    <w:pPr>
      <w:spacing w:before="100" w:beforeAutospacing="1" w:after="100" w:afterAutospacing="1"/>
    </w:pPr>
  </w:style>
  <w:style w:type="paragraph" w:customStyle="1" w:styleId="a00">
    <w:name w:val="a0"/>
    <w:basedOn w:val="a"/>
    <w:rsid w:val="00096955"/>
    <w:pPr>
      <w:spacing w:before="100" w:beforeAutospacing="1" w:after="100" w:afterAutospacing="1"/>
    </w:pPr>
  </w:style>
  <w:style w:type="character" w:customStyle="1" w:styleId="30">
    <w:name w:val="Заголовок 3 Знак"/>
    <w:link w:val="3"/>
    <w:uiPriority w:val="9"/>
    <w:semiHidden/>
    <w:rsid w:val="00CC249E"/>
    <w:rPr>
      <w:rFonts w:ascii="Cambria" w:eastAsia="Times New Roman" w:hAnsi="Cambria"/>
      <w:b/>
      <w:bCs/>
      <w:sz w:val="26"/>
      <w:szCs w:val="26"/>
    </w:rPr>
  </w:style>
  <w:style w:type="paragraph" w:styleId="20">
    <w:name w:val="Body Text 2"/>
    <w:basedOn w:val="a"/>
    <w:link w:val="21"/>
    <w:unhideWhenUsed/>
    <w:rsid w:val="002F2F96"/>
    <w:pPr>
      <w:spacing w:after="120" w:line="480" w:lineRule="auto"/>
    </w:pPr>
    <w:rPr>
      <w:lang w:val="x-none" w:eastAsia="x-none"/>
    </w:rPr>
  </w:style>
  <w:style w:type="character" w:customStyle="1" w:styleId="21">
    <w:name w:val="Основной текст 2 Знак"/>
    <w:link w:val="20"/>
    <w:rsid w:val="002F2F96"/>
    <w:rPr>
      <w:rFonts w:ascii="Times New Roman" w:eastAsia="Times New Roman" w:hAnsi="Times New Roman"/>
      <w:sz w:val="24"/>
      <w:szCs w:val="24"/>
    </w:rPr>
  </w:style>
  <w:style w:type="character" w:styleId="afb">
    <w:name w:val="Strong"/>
    <w:uiPriority w:val="22"/>
    <w:qFormat/>
    <w:rsid w:val="00AB09F9"/>
    <w:rPr>
      <w:b/>
      <w:bCs/>
    </w:rPr>
  </w:style>
  <w:style w:type="paragraph" w:customStyle="1" w:styleId="11">
    <w:name w:val="???????1"/>
    <w:rsid w:val="00AB09F9"/>
    <w:pPr>
      <w:overflowPunct w:val="0"/>
      <w:autoSpaceDE w:val="0"/>
      <w:autoSpaceDN w:val="0"/>
      <w:adjustRightInd w:val="0"/>
      <w:textAlignment w:val="baseline"/>
    </w:pPr>
    <w:rPr>
      <w:rFonts w:ascii="Times New Roman" w:eastAsia="Times New Roman" w:hAnsi="Times New Roman"/>
      <w:sz w:val="24"/>
    </w:rPr>
  </w:style>
  <w:style w:type="paragraph" w:customStyle="1" w:styleId="afc">
    <w:name w:val="???????? ?????"/>
    <w:basedOn w:val="11"/>
    <w:rsid w:val="00AB09F9"/>
    <w:pPr>
      <w:jc w:val="center"/>
    </w:pPr>
    <w:rPr>
      <w:b/>
      <w:i/>
      <w:sz w:val="20"/>
    </w:rPr>
  </w:style>
  <w:style w:type="paragraph" w:customStyle="1" w:styleId="afd">
    <w:name w:val="???????? ????? ? ????????"/>
    <w:basedOn w:val="11"/>
    <w:rsid w:val="00AB09F9"/>
    <w:pPr>
      <w:ind w:firstLine="709"/>
      <w:jc w:val="both"/>
    </w:pPr>
    <w:rPr>
      <w:sz w:val="28"/>
    </w:rPr>
  </w:style>
  <w:style w:type="paragraph" w:customStyle="1" w:styleId="12">
    <w:name w:val="????????? 1"/>
    <w:basedOn w:val="a"/>
    <w:next w:val="a"/>
    <w:rsid w:val="00AB09F9"/>
    <w:pPr>
      <w:keepNext/>
      <w:overflowPunct w:val="0"/>
      <w:autoSpaceDE w:val="0"/>
      <w:autoSpaceDN w:val="0"/>
      <w:adjustRightInd w:val="0"/>
      <w:spacing w:before="240" w:after="60"/>
      <w:textAlignment w:val="baseline"/>
    </w:pPr>
    <w:rPr>
      <w:rFonts w:ascii="Arial" w:hAnsi="Arial"/>
      <w:b/>
      <w:kern w:val="28"/>
      <w:sz w:val="28"/>
      <w:szCs w:val="20"/>
    </w:rPr>
  </w:style>
  <w:style w:type="paragraph" w:customStyle="1" w:styleId="13">
    <w:name w:val="???????? ?????1"/>
    <w:basedOn w:val="a"/>
    <w:rsid w:val="00AB09F9"/>
    <w:pPr>
      <w:overflowPunct w:val="0"/>
      <w:autoSpaceDE w:val="0"/>
      <w:autoSpaceDN w:val="0"/>
      <w:adjustRightInd w:val="0"/>
      <w:spacing w:after="120"/>
      <w:textAlignment w:val="baseline"/>
    </w:pPr>
    <w:rPr>
      <w:sz w:val="20"/>
      <w:szCs w:val="20"/>
    </w:rPr>
  </w:style>
  <w:style w:type="character" w:customStyle="1" w:styleId="apple-converted-space">
    <w:name w:val="apple-converted-space"/>
    <w:basedOn w:val="a0"/>
    <w:rsid w:val="00AD5B33"/>
  </w:style>
  <w:style w:type="paragraph" w:customStyle="1" w:styleId="stati">
    <w:name w:val="stati"/>
    <w:basedOn w:val="a"/>
    <w:rsid w:val="00055291"/>
    <w:pPr>
      <w:spacing w:before="100" w:beforeAutospacing="1" w:after="100" w:afterAutospacing="1"/>
    </w:pPr>
  </w:style>
  <w:style w:type="paragraph" w:customStyle="1" w:styleId="cssartstyle">
    <w:name w:val="css_art_style"/>
    <w:basedOn w:val="a"/>
    <w:rsid w:val="00515C2D"/>
    <w:pPr>
      <w:spacing w:before="100" w:beforeAutospacing="1" w:after="100" w:afterAutospacing="1"/>
    </w:pPr>
  </w:style>
  <w:style w:type="character" w:customStyle="1" w:styleId="14">
    <w:name w:val="Основной текст1"/>
    <w:rsid w:val="007A6D5B"/>
    <w:rPr>
      <w:rFonts w:ascii="Times New Roman" w:eastAsia="Times New Roman" w:hAnsi="Times New Roman" w:cs="Times New Roman"/>
      <w:b w:val="0"/>
      <w:bCs w:val="0"/>
      <w:i w:val="0"/>
      <w:iCs w:val="0"/>
      <w:smallCaps w:val="0"/>
      <w:strike w:val="0"/>
      <w:color w:val="000000"/>
      <w:spacing w:val="0"/>
      <w:w w:val="100"/>
      <w:position w:val="0"/>
      <w:sz w:val="26"/>
      <w:szCs w:val="26"/>
      <w:u w:val="single"/>
      <w:shd w:val="clear" w:color="auto" w:fill="FFFFFF"/>
      <w:lang w:val="ru-RU" w:eastAsia="ru-RU" w:bidi="ru-RU"/>
    </w:rPr>
  </w:style>
  <w:style w:type="paragraph" w:styleId="afe">
    <w:name w:val="No Spacing"/>
    <w:uiPriority w:val="1"/>
    <w:qFormat/>
    <w:rsid w:val="008C35F5"/>
    <w:rPr>
      <w:sz w:val="22"/>
      <w:szCs w:val="22"/>
      <w:lang w:eastAsia="en-US"/>
    </w:rPr>
  </w:style>
  <w:style w:type="table" w:customStyle="1" w:styleId="15">
    <w:name w:val="Сетка таблицы1"/>
    <w:basedOn w:val="a1"/>
    <w:next w:val="a8"/>
    <w:uiPriority w:val="59"/>
    <w:rsid w:val="00E96107"/>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60">
    <w:name w:val="Заголовок 6 Знак"/>
    <w:link w:val="6"/>
    <w:uiPriority w:val="9"/>
    <w:semiHidden/>
    <w:rsid w:val="00E96107"/>
    <w:rPr>
      <w:rFonts w:ascii="Calibri" w:eastAsia="Times New Roman" w:hAnsi="Calibri" w:cs="Times New Roman"/>
      <w:b/>
      <w:bCs/>
      <w:sz w:val="22"/>
      <w:szCs w:val="22"/>
    </w:rPr>
  </w:style>
  <w:style w:type="character" w:customStyle="1" w:styleId="FontStyle37">
    <w:name w:val="Font Style37"/>
    <w:rsid w:val="00217084"/>
    <w:rPr>
      <w:rFonts w:ascii="Times New Roman" w:hAnsi="Times New Roman" w:cs="Times New Roman"/>
      <w:sz w:val="26"/>
      <w:szCs w:val="26"/>
    </w:rPr>
  </w:style>
  <w:style w:type="paragraph" w:customStyle="1" w:styleId="Style12">
    <w:name w:val="Style12"/>
    <w:basedOn w:val="a"/>
    <w:rsid w:val="00217084"/>
    <w:pPr>
      <w:widowControl w:val="0"/>
      <w:autoSpaceDE w:val="0"/>
      <w:autoSpaceDN w:val="0"/>
      <w:adjustRightInd w:val="0"/>
      <w:spacing w:line="324" w:lineRule="exact"/>
      <w:jc w:val="both"/>
    </w:pPr>
  </w:style>
  <w:style w:type="paragraph" w:customStyle="1" w:styleId="Default">
    <w:name w:val="Default"/>
    <w:rsid w:val="00217084"/>
    <w:pPr>
      <w:autoSpaceDE w:val="0"/>
      <w:autoSpaceDN w:val="0"/>
      <w:adjustRightInd w:val="0"/>
    </w:pPr>
    <w:rPr>
      <w:rFonts w:ascii="Times New Roman" w:eastAsia="Times New Roman" w:hAnsi="Times New Roman"/>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197344">
      <w:bodyDiv w:val="1"/>
      <w:marLeft w:val="0"/>
      <w:marRight w:val="0"/>
      <w:marTop w:val="0"/>
      <w:marBottom w:val="0"/>
      <w:divBdr>
        <w:top w:val="none" w:sz="0" w:space="0" w:color="auto"/>
        <w:left w:val="none" w:sz="0" w:space="0" w:color="auto"/>
        <w:bottom w:val="none" w:sz="0" w:space="0" w:color="auto"/>
        <w:right w:val="none" w:sz="0" w:space="0" w:color="auto"/>
      </w:divBdr>
      <w:divsChild>
        <w:div w:id="549464914">
          <w:marLeft w:val="547"/>
          <w:marRight w:val="0"/>
          <w:marTop w:val="154"/>
          <w:marBottom w:val="0"/>
          <w:divBdr>
            <w:top w:val="none" w:sz="0" w:space="0" w:color="auto"/>
            <w:left w:val="none" w:sz="0" w:space="0" w:color="auto"/>
            <w:bottom w:val="none" w:sz="0" w:space="0" w:color="auto"/>
            <w:right w:val="none" w:sz="0" w:space="0" w:color="auto"/>
          </w:divBdr>
        </w:div>
      </w:divsChild>
    </w:div>
    <w:div w:id="128131690">
      <w:bodyDiv w:val="1"/>
      <w:marLeft w:val="0"/>
      <w:marRight w:val="0"/>
      <w:marTop w:val="0"/>
      <w:marBottom w:val="0"/>
      <w:divBdr>
        <w:top w:val="none" w:sz="0" w:space="0" w:color="auto"/>
        <w:left w:val="none" w:sz="0" w:space="0" w:color="auto"/>
        <w:bottom w:val="none" w:sz="0" w:space="0" w:color="auto"/>
        <w:right w:val="none" w:sz="0" w:space="0" w:color="auto"/>
      </w:divBdr>
    </w:div>
    <w:div w:id="128212275">
      <w:bodyDiv w:val="1"/>
      <w:marLeft w:val="0"/>
      <w:marRight w:val="0"/>
      <w:marTop w:val="0"/>
      <w:marBottom w:val="0"/>
      <w:divBdr>
        <w:top w:val="none" w:sz="0" w:space="0" w:color="auto"/>
        <w:left w:val="none" w:sz="0" w:space="0" w:color="auto"/>
        <w:bottom w:val="none" w:sz="0" w:space="0" w:color="auto"/>
        <w:right w:val="none" w:sz="0" w:space="0" w:color="auto"/>
      </w:divBdr>
    </w:div>
    <w:div w:id="150024917">
      <w:bodyDiv w:val="1"/>
      <w:marLeft w:val="0"/>
      <w:marRight w:val="0"/>
      <w:marTop w:val="0"/>
      <w:marBottom w:val="0"/>
      <w:divBdr>
        <w:top w:val="none" w:sz="0" w:space="0" w:color="auto"/>
        <w:left w:val="none" w:sz="0" w:space="0" w:color="auto"/>
        <w:bottom w:val="none" w:sz="0" w:space="0" w:color="auto"/>
        <w:right w:val="none" w:sz="0" w:space="0" w:color="auto"/>
      </w:divBdr>
    </w:div>
    <w:div w:id="183180535">
      <w:bodyDiv w:val="1"/>
      <w:marLeft w:val="0"/>
      <w:marRight w:val="0"/>
      <w:marTop w:val="0"/>
      <w:marBottom w:val="0"/>
      <w:divBdr>
        <w:top w:val="none" w:sz="0" w:space="0" w:color="auto"/>
        <w:left w:val="none" w:sz="0" w:space="0" w:color="auto"/>
        <w:bottom w:val="none" w:sz="0" w:space="0" w:color="auto"/>
        <w:right w:val="none" w:sz="0" w:space="0" w:color="auto"/>
      </w:divBdr>
    </w:div>
    <w:div w:id="185101882">
      <w:bodyDiv w:val="1"/>
      <w:marLeft w:val="0"/>
      <w:marRight w:val="0"/>
      <w:marTop w:val="0"/>
      <w:marBottom w:val="0"/>
      <w:divBdr>
        <w:top w:val="none" w:sz="0" w:space="0" w:color="auto"/>
        <w:left w:val="none" w:sz="0" w:space="0" w:color="auto"/>
        <w:bottom w:val="none" w:sz="0" w:space="0" w:color="auto"/>
        <w:right w:val="none" w:sz="0" w:space="0" w:color="auto"/>
      </w:divBdr>
    </w:div>
    <w:div w:id="222714654">
      <w:bodyDiv w:val="1"/>
      <w:marLeft w:val="0"/>
      <w:marRight w:val="0"/>
      <w:marTop w:val="0"/>
      <w:marBottom w:val="0"/>
      <w:divBdr>
        <w:top w:val="none" w:sz="0" w:space="0" w:color="auto"/>
        <w:left w:val="none" w:sz="0" w:space="0" w:color="auto"/>
        <w:bottom w:val="none" w:sz="0" w:space="0" w:color="auto"/>
        <w:right w:val="none" w:sz="0" w:space="0" w:color="auto"/>
      </w:divBdr>
    </w:div>
    <w:div w:id="241060971">
      <w:bodyDiv w:val="1"/>
      <w:marLeft w:val="0"/>
      <w:marRight w:val="0"/>
      <w:marTop w:val="0"/>
      <w:marBottom w:val="0"/>
      <w:divBdr>
        <w:top w:val="none" w:sz="0" w:space="0" w:color="auto"/>
        <w:left w:val="none" w:sz="0" w:space="0" w:color="auto"/>
        <w:bottom w:val="none" w:sz="0" w:space="0" w:color="auto"/>
        <w:right w:val="none" w:sz="0" w:space="0" w:color="auto"/>
      </w:divBdr>
    </w:div>
    <w:div w:id="242885401">
      <w:bodyDiv w:val="1"/>
      <w:marLeft w:val="0"/>
      <w:marRight w:val="0"/>
      <w:marTop w:val="0"/>
      <w:marBottom w:val="0"/>
      <w:divBdr>
        <w:top w:val="none" w:sz="0" w:space="0" w:color="auto"/>
        <w:left w:val="none" w:sz="0" w:space="0" w:color="auto"/>
        <w:bottom w:val="none" w:sz="0" w:space="0" w:color="auto"/>
        <w:right w:val="none" w:sz="0" w:space="0" w:color="auto"/>
      </w:divBdr>
      <w:divsChild>
        <w:div w:id="3636420">
          <w:marLeft w:val="75"/>
          <w:marRight w:val="75"/>
          <w:marTop w:val="150"/>
          <w:marBottom w:val="75"/>
          <w:divBdr>
            <w:top w:val="none" w:sz="0" w:space="0" w:color="auto"/>
            <w:left w:val="none" w:sz="0" w:space="0" w:color="auto"/>
            <w:bottom w:val="none" w:sz="0" w:space="0" w:color="auto"/>
            <w:right w:val="none" w:sz="0" w:space="0" w:color="auto"/>
          </w:divBdr>
        </w:div>
      </w:divsChild>
    </w:div>
    <w:div w:id="250360969">
      <w:bodyDiv w:val="1"/>
      <w:marLeft w:val="0"/>
      <w:marRight w:val="0"/>
      <w:marTop w:val="0"/>
      <w:marBottom w:val="0"/>
      <w:divBdr>
        <w:top w:val="none" w:sz="0" w:space="0" w:color="auto"/>
        <w:left w:val="none" w:sz="0" w:space="0" w:color="auto"/>
        <w:bottom w:val="none" w:sz="0" w:space="0" w:color="auto"/>
        <w:right w:val="none" w:sz="0" w:space="0" w:color="auto"/>
      </w:divBdr>
      <w:divsChild>
        <w:div w:id="137959304">
          <w:blockQuote w:val="1"/>
          <w:marLeft w:val="720"/>
          <w:marRight w:val="720"/>
          <w:marTop w:val="100"/>
          <w:marBottom w:val="100"/>
          <w:divBdr>
            <w:top w:val="none" w:sz="0" w:space="0" w:color="auto"/>
            <w:left w:val="none" w:sz="0" w:space="0" w:color="auto"/>
            <w:bottom w:val="none" w:sz="0" w:space="0" w:color="auto"/>
            <w:right w:val="none" w:sz="0" w:space="0" w:color="auto"/>
          </w:divBdr>
        </w:div>
        <w:div w:id="147989113">
          <w:blockQuote w:val="1"/>
          <w:marLeft w:val="720"/>
          <w:marRight w:val="720"/>
          <w:marTop w:val="100"/>
          <w:marBottom w:val="100"/>
          <w:divBdr>
            <w:top w:val="none" w:sz="0" w:space="0" w:color="auto"/>
            <w:left w:val="none" w:sz="0" w:space="0" w:color="auto"/>
            <w:bottom w:val="none" w:sz="0" w:space="0" w:color="auto"/>
            <w:right w:val="none" w:sz="0" w:space="0" w:color="auto"/>
          </w:divBdr>
        </w:div>
        <w:div w:id="180243869">
          <w:blockQuote w:val="1"/>
          <w:marLeft w:val="720"/>
          <w:marRight w:val="720"/>
          <w:marTop w:val="100"/>
          <w:marBottom w:val="100"/>
          <w:divBdr>
            <w:top w:val="none" w:sz="0" w:space="0" w:color="auto"/>
            <w:left w:val="none" w:sz="0" w:space="0" w:color="auto"/>
            <w:bottom w:val="none" w:sz="0" w:space="0" w:color="auto"/>
            <w:right w:val="none" w:sz="0" w:space="0" w:color="auto"/>
          </w:divBdr>
        </w:div>
        <w:div w:id="241374705">
          <w:blockQuote w:val="1"/>
          <w:marLeft w:val="720"/>
          <w:marRight w:val="720"/>
          <w:marTop w:val="100"/>
          <w:marBottom w:val="100"/>
          <w:divBdr>
            <w:top w:val="none" w:sz="0" w:space="0" w:color="auto"/>
            <w:left w:val="none" w:sz="0" w:space="0" w:color="auto"/>
            <w:bottom w:val="none" w:sz="0" w:space="0" w:color="auto"/>
            <w:right w:val="none" w:sz="0" w:space="0" w:color="auto"/>
          </w:divBdr>
        </w:div>
        <w:div w:id="264462575">
          <w:blockQuote w:val="1"/>
          <w:marLeft w:val="720"/>
          <w:marRight w:val="720"/>
          <w:marTop w:val="100"/>
          <w:marBottom w:val="100"/>
          <w:divBdr>
            <w:top w:val="none" w:sz="0" w:space="0" w:color="auto"/>
            <w:left w:val="none" w:sz="0" w:space="0" w:color="auto"/>
            <w:bottom w:val="none" w:sz="0" w:space="0" w:color="auto"/>
            <w:right w:val="none" w:sz="0" w:space="0" w:color="auto"/>
          </w:divBdr>
        </w:div>
        <w:div w:id="281694909">
          <w:blockQuote w:val="1"/>
          <w:marLeft w:val="720"/>
          <w:marRight w:val="720"/>
          <w:marTop w:val="100"/>
          <w:marBottom w:val="100"/>
          <w:divBdr>
            <w:top w:val="none" w:sz="0" w:space="0" w:color="auto"/>
            <w:left w:val="none" w:sz="0" w:space="0" w:color="auto"/>
            <w:bottom w:val="none" w:sz="0" w:space="0" w:color="auto"/>
            <w:right w:val="none" w:sz="0" w:space="0" w:color="auto"/>
          </w:divBdr>
        </w:div>
        <w:div w:id="370961896">
          <w:blockQuote w:val="1"/>
          <w:marLeft w:val="720"/>
          <w:marRight w:val="720"/>
          <w:marTop w:val="100"/>
          <w:marBottom w:val="100"/>
          <w:divBdr>
            <w:top w:val="none" w:sz="0" w:space="0" w:color="auto"/>
            <w:left w:val="none" w:sz="0" w:space="0" w:color="auto"/>
            <w:bottom w:val="none" w:sz="0" w:space="0" w:color="auto"/>
            <w:right w:val="none" w:sz="0" w:space="0" w:color="auto"/>
          </w:divBdr>
        </w:div>
        <w:div w:id="509608216">
          <w:blockQuote w:val="1"/>
          <w:marLeft w:val="720"/>
          <w:marRight w:val="720"/>
          <w:marTop w:val="100"/>
          <w:marBottom w:val="100"/>
          <w:divBdr>
            <w:top w:val="none" w:sz="0" w:space="0" w:color="auto"/>
            <w:left w:val="none" w:sz="0" w:space="0" w:color="auto"/>
            <w:bottom w:val="none" w:sz="0" w:space="0" w:color="auto"/>
            <w:right w:val="none" w:sz="0" w:space="0" w:color="auto"/>
          </w:divBdr>
        </w:div>
        <w:div w:id="532959878">
          <w:blockQuote w:val="1"/>
          <w:marLeft w:val="720"/>
          <w:marRight w:val="720"/>
          <w:marTop w:val="100"/>
          <w:marBottom w:val="100"/>
          <w:divBdr>
            <w:top w:val="none" w:sz="0" w:space="0" w:color="auto"/>
            <w:left w:val="none" w:sz="0" w:space="0" w:color="auto"/>
            <w:bottom w:val="none" w:sz="0" w:space="0" w:color="auto"/>
            <w:right w:val="none" w:sz="0" w:space="0" w:color="auto"/>
          </w:divBdr>
        </w:div>
        <w:div w:id="872883225">
          <w:blockQuote w:val="1"/>
          <w:marLeft w:val="720"/>
          <w:marRight w:val="720"/>
          <w:marTop w:val="100"/>
          <w:marBottom w:val="100"/>
          <w:divBdr>
            <w:top w:val="none" w:sz="0" w:space="0" w:color="auto"/>
            <w:left w:val="none" w:sz="0" w:space="0" w:color="auto"/>
            <w:bottom w:val="none" w:sz="0" w:space="0" w:color="auto"/>
            <w:right w:val="none" w:sz="0" w:space="0" w:color="auto"/>
          </w:divBdr>
        </w:div>
        <w:div w:id="901017566">
          <w:blockQuote w:val="1"/>
          <w:marLeft w:val="720"/>
          <w:marRight w:val="720"/>
          <w:marTop w:val="100"/>
          <w:marBottom w:val="100"/>
          <w:divBdr>
            <w:top w:val="none" w:sz="0" w:space="0" w:color="auto"/>
            <w:left w:val="none" w:sz="0" w:space="0" w:color="auto"/>
            <w:bottom w:val="none" w:sz="0" w:space="0" w:color="auto"/>
            <w:right w:val="none" w:sz="0" w:space="0" w:color="auto"/>
          </w:divBdr>
        </w:div>
        <w:div w:id="996419176">
          <w:blockQuote w:val="1"/>
          <w:marLeft w:val="720"/>
          <w:marRight w:val="720"/>
          <w:marTop w:val="100"/>
          <w:marBottom w:val="100"/>
          <w:divBdr>
            <w:top w:val="none" w:sz="0" w:space="0" w:color="auto"/>
            <w:left w:val="none" w:sz="0" w:space="0" w:color="auto"/>
            <w:bottom w:val="none" w:sz="0" w:space="0" w:color="auto"/>
            <w:right w:val="none" w:sz="0" w:space="0" w:color="auto"/>
          </w:divBdr>
        </w:div>
        <w:div w:id="1022559751">
          <w:blockQuote w:val="1"/>
          <w:marLeft w:val="720"/>
          <w:marRight w:val="720"/>
          <w:marTop w:val="100"/>
          <w:marBottom w:val="100"/>
          <w:divBdr>
            <w:top w:val="none" w:sz="0" w:space="0" w:color="auto"/>
            <w:left w:val="none" w:sz="0" w:space="0" w:color="auto"/>
            <w:bottom w:val="none" w:sz="0" w:space="0" w:color="auto"/>
            <w:right w:val="none" w:sz="0" w:space="0" w:color="auto"/>
          </w:divBdr>
        </w:div>
        <w:div w:id="1026910566">
          <w:blockQuote w:val="1"/>
          <w:marLeft w:val="720"/>
          <w:marRight w:val="720"/>
          <w:marTop w:val="100"/>
          <w:marBottom w:val="100"/>
          <w:divBdr>
            <w:top w:val="none" w:sz="0" w:space="0" w:color="auto"/>
            <w:left w:val="none" w:sz="0" w:space="0" w:color="auto"/>
            <w:bottom w:val="none" w:sz="0" w:space="0" w:color="auto"/>
            <w:right w:val="none" w:sz="0" w:space="0" w:color="auto"/>
          </w:divBdr>
        </w:div>
        <w:div w:id="1090279505">
          <w:blockQuote w:val="1"/>
          <w:marLeft w:val="720"/>
          <w:marRight w:val="720"/>
          <w:marTop w:val="100"/>
          <w:marBottom w:val="100"/>
          <w:divBdr>
            <w:top w:val="none" w:sz="0" w:space="0" w:color="auto"/>
            <w:left w:val="none" w:sz="0" w:space="0" w:color="auto"/>
            <w:bottom w:val="none" w:sz="0" w:space="0" w:color="auto"/>
            <w:right w:val="none" w:sz="0" w:space="0" w:color="auto"/>
          </w:divBdr>
        </w:div>
        <w:div w:id="1141581051">
          <w:blockQuote w:val="1"/>
          <w:marLeft w:val="720"/>
          <w:marRight w:val="720"/>
          <w:marTop w:val="100"/>
          <w:marBottom w:val="100"/>
          <w:divBdr>
            <w:top w:val="none" w:sz="0" w:space="0" w:color="auto"/>
            <w:left w:val="none" w:sz="0" w:space="0" w:color="auto"/>
            <w:bottom w:val="none" w:sz="0" w:space="0" w:color="auto"/>
            <w:right w:val="none" w:sz="0" w:space="0" w:color="auto"/>
          </w:divBdr>
        </w:div>
        <w:div w:id="1169298229">
          <w:blockQuote w:val="1"/>
          <w:marLeft w:val="720"/>
          <w:marRight w:val="720"/>
          <w:marTop w:val="100"/>
          <w:marBottom w:val="100"/>
          <w:divBdr>
            <w:top w:val="none" w:sz="0" w:space="0" w:color="auto"/>
            <w:left w:val="none" w:sz="0" w:space="0" w:color="auto"/>
            <w:bottom w:val="none" w:sz="0" w:space="0" w:color="auto"/>
            <w:right w:val="none" w:sz="0" w:space="0" w:color="auto"/>
          </w:divBdr>
        </w:div>
        <w:div w:id="1263999877">
          <w:blockQuote w:val="1"/>
          <w:marLeft w:val="720"/>
          <w:marRight w:val="720"/>
          <w:marTop w:val="100"/>
          <w:marBottom w:val="100"/>
          <w:divBdr>
            <w:top w:val="none" w:sz="0" w:space="0" w:color="auto"/>
            <w:left w:val="none" w:sz="0" w:space="0" w:color="auto"/>
            <w:bottom w:val="none" w:sz="0" w:space="0" w:color="auto"/>
            <w:right w:val="none" w:sz="0" w:space="0" w:color="auto"/>
          </w:divBdr>
        </w:div>
        <w:div w:id="1339188372">
          <w:blockQuote w:val="1"/>
          <w:marLeft w:val="720"/>
          <w:marRight w:val="720"/>
          <w:marTop w:val="100"/>
          <w:marBottom w:val="100"/>
          <w:divBdr>
            <w:top w:val="none" w:sz="0" w:space="0" w:color="auto"/>
            <w:left w:val="none" w:sz="0" w:space="0" w:color="auto"/>
            <w:bottom w:val="none" w:sz="0" w:space="0" w:color="auto"/>
            <w:right w:val="none" w:sz="0" w:space="0" w:color="auto"/>
          </w:divBdr>
        </w:div>
        <w:div w:id="1425808720">
          <w:blockQuote w:val="1"/>
          <w:marLeft w:val="720"/>
          <w:marRight w:val="720"/>
          <w:marTop w:val="100"/>
          <w:marBottom w:val="100"/>
          <w:divBdr>
            <w:top w:val="none" w:sz="0" w:space="0" w:color="auto"/>
            <w:left w:val="none" w:sz="0" w:space="0" w:color="auto"/>
            <w:bottom w:val="none" w:sz="0" w:space="0" w:color="auto"/>
            <w:right w:val="none" w:sz="0" w:space="0" w:color="auto"/>
          </w:divBdr>
        </w:div>
        <w:div w:id="1435904446">
          <w:blockQuote w:val="1"/>
          <w:marLeft w:val="720"/>
          <w:marRight w:val="720"/>
          <w:marTop w:val="100"/>
          <w:marBottom w:val="100"/>
          <w:divBdr>
            <w:top w:val="none" w:sz="0" w:space="0" w:color="auto"/>
            <w:left w:val="none" w:sz="0" w:space="0" w:color="auto"/>
            <w:bottom w:val="none" w:sz="0" w:space="0" w:color="auto"/>
            <w:right w:val="none" w:sz="0" w:space="0" w:color="auto"/>
          </w:divBdr>
        </w:div>
        <w:div w:id="1470709673">
          <w:blockQuote w:val="1"/>
          <w:marLeft w:val="720"/>
          <w:marRight w:val="720"/>
          <w:marTop w:val="100"/>
          <w:marBottom w:val="100"/>
          <w:divBdr>
            <w:top w:val="none" w:sz="0" w:space="0" w:color="auto"/>
            <w:left w:val="none" w:sz="0" w:space="0" w:color="auto"/>
            <w:bottom w:val="none" w:sz="0" w:space="0" w:color="auto"/>
            <w:right w:val="none" w:sz="0" w:space="0" w:color="auto"/>
          </w:divBdr>
        </w:div>
        <w:div w:id="1550993620">
          <w:blockQuote w:val="1"/>
          <w:marLeft w:val="720"/>
          <w:marRight w:val="720"/>
          <w:marTop w:val="100"/>
          <w:marBottom w:val="100"/>
          <w:divBdr>
            <w:top w:val="none" w:sz="0" w:space="0" w:color="auto"/>
            <w:left w:val="none" w:sz="0" w:space="0" w:color="auto"/>
            <w:bottom w:val="none" w:sz="0" w:space="0" w:color="auto"/>
            <w:right w:val="none" w:sz="0" w:space="0" w:color="auto"/>
          </w:divBdr>
        </w:div>
        <w:div w:id="1557469500">
          <w:blockQuote w:val="1"/>
          <w:marLeft w:val="720"/>
          <w:marRight w:val="720"/>
          <w:marTop w:val="100"/>
          <w:marBottom w:val="100"/>
          <w:divBdr>
            <w:top w:val="none" w:sz="0" w:space="0" w:color="auto"/>
            <w:left w:val="none" w:sz="0" w:space="0" w:color="auto"/>
            <w:bottom w:val="none" w:sz="0" w:space="0" w:color="auto"/>
            <w:right w:val="none" w:sz="0" w:space="0" w:color="auto"/>
          </w:divBdr>
        </w:div>
        <w:div w:id="1751855339">
          <w:blockQuote w:val="1"/>
          <w:marLeft w:val="720"/>
          <w:marRight w:val="720"/>
          <w:marTop w:val="100"/>
          <w:marBottom w:val="100"/>
          <w:divBdr>
            <w:top w:val="none" w:sz="0" w:space="0" w:color="auto"/>
            <w:left w:val="none" w:sz="0" w:space="0" w:color="auto"/>
            <w:bottom w:val="none" w:sz="0" w:space="0" w:color="auto"/>
            <w:right w:val="none" w:sz="0" w:space="0" w:color="auto"/>
          </w:divBdr>
        </w:div>
        <w:div w:id="1846046384">
          <w:blockQuote w:val="1"/>
          <w:marLeft w:val="720"/>
          <w:marRight w:val="720"/>
          <w:marTop w:val="100"/>
          <w:marBottom w:val="100"/>
          <w:divBdr>
            <w:top w:val="none" w:sz="0" w:space="0" w:color="auto"/>
            <w:left w:val="none" w:sz="0" w:space="0" w:color="auto"/>
            <w:bottom w:val="none" w:sz="0" w:space="0" w:color="auto"/>
            <w:right w:val="none" w:sz="0" w:space="0" w:color="auto"/>
          </w:divBdr>
        </w:div>
        <w:div w:id="1912960103">
          <w:blockQuote w:val="1"/>
          <w:marLeft w:val="720"/>
          <w:marRight w:val="720"/>
          <w:marTop w:val="100"/>
          <w:marBottom w:val="100"/>
          <w:divBdr>
            <w:top w:val="none" w:sz="0" w:space="0" w:color="auto"/>
            <w:left w:val="none" w:sz="0" w:space="0" w:color="auto"/>
            <w:bottom w:val="none" w:sz="0" w:space="0" w:color="auto"/>
            <w:right w:val="none" w:sz="0" w:space="0" w:color="auto"/>
          </w:divBdr>
        </w:div>
        <w:div w:id="202220100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56836903">
      <w:bodyDiv w:val="1"/>
      <w:marLeft w:val="0"/>
      <w:marRight w:val="0"/>
      <w:marTop w:val="0"/>
      <w:marBottom w:val="0"/>
      <w:divBdr>
        <w:top w:val="none" w:sz="0" w:space="0" w:color="auto"/>
        <w:left w:val="none" w:sz="0" w:space="0" w:color="auto"/>
        <w:bottom w:val="none" w:sz="0" w:space="0" w:color="auto"/>
        <w:right w:val="none" w:sz="0" w:space="0" w:color="auto"/>
      </w:divBdr>
    </w:div>
    <w:div w:id="296298115">
      <w:bodyDiv w:val="1"/>
      <w:marLeft w:val="0"/>
      <w:marRight w:val="0"/>
      <w:marTop w:val="0"/>
      <w:marBottom w:val="0"/>
      <w:divBdr>
        <w:top w:val="none" w:sz="0" w:space="0" w:color="auto"/>
        <w:left w:val="none" w:sz="0" w:space="0" w:color="auto"/>
        <w:bottom w:val="none" w:sz="0" w:space="0" w:color="auto"/>
        <w:right w:val="none" w:sz="0" w:space="0" w:color="auto"/>
      </w:divBdr>
    </w:div>
    <w:div w:id="358169375">
      <w:bodyDiv w:val="1"/>
      <w:marLeft w:val="0"/>
      <w:marRight w:val="0"/>
      <w:marTop w:val="0"/>
      <w:marBottom w:val="0"/>
      <w:divBdr>
        <w:top w:val="none" w:sz="0" w:space="0" w:color="auto"/>
        <w:left w:val="none" w:sz="0" w:space="0" w:color="auto"/>
        <w:bottom w:val="none" w:sz="0" w:space="0" w:color="auto"/>
        <w:right w:val="none" w:sz="0" w:space="0" w:color="auto"/>
      </w:divBdr>
    </w:div>
    <w:div w:id="370616586">
      <w:bodyDiv w:val="1"/>
      <w:marLeft w:val="0"/>
      <w:marRight w:val="0"/>
      <w:marTop w:val="0"/>
      <w:marBottom w:val="0"/>
      <w:divBdr>
        <w:top w:val="none" w:sz="0" w:space="0" w:color="auto"/>
        <w:left w:val="none" w:sz="0" w:space="0" w:color="auto"/>
        <w:bottom w:val="none" w:sz="0" w:space="0" w:color="auto"/>
        <w:right w:val="none" w:sz="0" w:space="0" w:color="auto"/>
      </w:divBdr>
    </w:div>
    <w:div w:id="429274061">
      <w:bodyDiv w:val="1"/>
      <w:marLeft w:val="0"/>
      <w:marRight w:val="0"/>
      <w:marTop w:val="0"/>
      <w:marBottom w:val="0"/>
      <w:divBdr>
        <w:top w:val="none" w:sz="0" w:space="0" w:color="auto"/>
        <w:left w:val="none" w:sz="0" w:space="0" w:color="auto"/>
        <w:bottom w:val="none" w:sz="0" w:space="0" w:color="auto"/>
        <w:right w:val="none" w:sz="0" w:space="0" w:color="auto"/>
      </w:divBdr>
    </w:div>
    <w:div w:id="479007511">
      <w:bodyDiv w:val="1"/>
      <w:marLeft w:val="0"/>
      <w:marRight w:val="0"/>
      <w:marTop w:val="0"/>
      <w:marBottom w:val="0"/>
      <w:divBdr>
        <w:top w:val="none" w:sz="0" w:space="0" w:color="auto"/>
        <w:left w:val="none" w:sz="0" w:space="0" w:color="auto"/>
        <w:bottom w:val="none" w:sz="0" w:space="0" w:color="auto"/>
        <w:right w:val="none" w:sz="0" w:space="0" w:color="auto"/>
      </w:divBdr>
    </w:div>
    <w:div w:id="502819672">
      <w:bodyDiv w:val="1"/>
      <w:marLeft w:val="0"/>
      <w:marRight w:val="0"/>
      <w:marTop w:val="0"/>
      <w:marBottom w:val="0"/>
      <w:divBdr>
        <w:top w:val="none" w:sz="0" w:space="0" w:color="auto"/>
        <w:left w:val="none" w:sz="0" w:space="0" w:color="auto"/>
        <w:bottom w:val="none" w:sz="0" w:space="0" w:color="auto"/>
        <w:right w:val="none" w:sz="0" w:space="0" w:color="auto"/>
      </w:divBdr>
    </w:div>
    <w:div w:id="508562914">
      <w:bodyDiv w:val="1"/>
      <w:marLeft w:val="0"/>
      <w:marRight w:val="0"/>
      <w:marTop w:val="0"/>
      <w:marBottom w:val="0"/>
      <w:divBdr>
        <w:top w:val="none" w:sz="0" w:space="0" w:color="auto"/>
        <w:left w:val="none" w:sz="0" w:space="0" w:color="auto"/>
        <w:bottom w:val="none" w:sz="0" w:space="0" w:color="auto"/>
        <w:right w:val="none" w:sz="0" w:space="0" w:color="auto"/>
      </w:divBdr>
    </w:div>
    <w:div w:id="513619175">
      <w:bodyDiv w:val="1"/>
      <w:marLeft w:val="0"/>
      <w:marRight w:val="0"/>
      <w:marTop w:val="0"/>
      <w:marBottom w:val="0"/>
      <w:divBdr>
        <w:top w:val="none" w:sz="0" w:space="0" w:color="auto"/>
        <w:left w:val="none" w:sz="0" w:space="0" w:color="auto"/>
        <w:bottom w:val="none" w:sz="0" w:space="0" w:color="auto"/>
        <w:right w:val="none" w:sz="0" w:space="0" w:color="auto"/>
      </w:divBdr>
    </w:div>
    <w:div w:id="517737142">
      <w:bodyDiv w:val="1"/>
      <w:marLeft w:val="0"/>
      <w:marRight w:val="0"/>
      <w:marTop w:val="0"/>
      <w:marBottom w:val="0"/>
      <w:divBdr>
        <w:top w:val="none" w:sz="0" w:space="0" w:color="auto"/>
        <w:left w:val="none" w:sz="0" w:space="0" w:color="auto"/>
        <w:bottom w:val="none" w:sz="0" w:space="0" w:color="auto"/>
        <w:right w:val="none" w:sz="0" w:space="0" w:color="auto"/>
      </w:divBdr>
    </w:div>
    <w:div w:id="527453094">
      <w:bodyDiv w:val="1"/>
      <w:marLeft w:val="0"/>
      <w:marRight w:val="0"/>
      <w:marTop w:val="0"/>
      <w:marBottom w:val="0"/>
      <w:divBdr>
        <w:top w:val="none" w:sz="0" w:space="0" w:color="auto"/>
        <w:left w:val="none" w:sz="0" w:space="0" w:color="auto"/>
        <w:bottom w:val="none" w:sz="0" w:space="0" w:color="auto"/>
        <w:right w:val="none" w:sz="0" w:space="0" w:color="auto"/>
      </w:divBdr>
    </w:div>
    <w:div w:id="546571909">
      <w:bodyDiv w:val="1"/>
      <w:marLeft w:val="0"/>
      <w:marRight w:val="0"/>
      <w:marTop w:val="0"/>
      <w:marBottom w:val="0"/>
      <w:divBdr>
        <w:top w:val="none" w:sz="0" w:space="0" w:color="auto"/>
        <w:left w:val="none" w:sz="0" w:space="0" w:color="auto"/>
        <w:bottom w:val="none" w:sz="0" w:space="0" w:color="auto"/>
        <w:right w:val="none" w:sz="0" w:space="0" w:color="auto"/>
      </w:divBdr>
    </w:div>
    <w:div w:id="567691525">
      <w:bodyDiv w:val="1"/>
      <w:marLeft w:val="0"/>
      <w:marRight w:val="0"/>
      <w:marTop w:val="0"/>
      <w:marBottom w:val="0"/>
      <w:divBdr>
        <w:top w:val="none" w:sz="0" w:space="0" w:color="auto"/>
        <w:left w:val="none" w:sz="0" w:space="0" w:color="auto"/>
        <w:bottom w:val="none" w:sz="0" w:space="0" w:color="auto"/>
        <w:right w:val="none" w:sz="0" w:space="0" w:color="auto"/>
      </w:divBdr>
    </w:div>
    <w:div w:id="579680955">
      <w:bodyDiv w:val="1"/>
      <w:marLeft w:val="0"/>
      <w:marRight w:val="0"/>
      <w:marTop w:val="0"/>
      <w:marBottom w:val="0"/>
      <w:divBdr>
        <w:top w:val="none" w:sz="0" w:space="0" w:color="auto"/>
        <w:left w:val="none" w:sz="0" w:space="0" w:color="auto"/>
        <w:bottom w:val="none" w:sz="0" w:space="0" w:color="auto"/>
        <w:right w:val="none" w:sz="0" w:space="0" w:color="auto"/>
      </w:divBdr>
    </w:div>
    <w:div w:id="587999498">
      <w:bodyDiv w:val="1"/>
      <w:marLeft w:val="0"/>
      <w:marRight w:val="0"/>
      <w:marTop w:val="0"/>
      <w:marBottom w:val="0"/>
      <w:divBdr>
        <w:top w:val="none" w:sz="0" w:space="0" w:color="auto"/>
        <w:left w:val="none" w:sz="0" w:space="0" w:color="auto"/>
        <w:bottom w:val="none" w:sz="0" w:space="0" w:color="auto"/>
        <w:right w:val="none" w:sz="0" w:space="0" w:color="auto"/>
      </w:divBdr>
      <w:divsChild>
        <w:div w:id="346947974">
          <w:marLeft w:val="547"/>
          <w:marRight w:val="0"/>
          <w:marTop w:val="134"/>
          <w:marBottom w:val="0"/>
          <w:divBdr>
            <w:top w:val="none" w:sz="0" w:space="0" w:color="auto"/>
            <w:left w:val="none" w:sz="0" w:space="0" w:color="auto"/>
            <w:bottom w:val="none" w:sz="0" w:space="0" w:color="auto"/>
            <w:right w:val="none" w:sz="0" w:space="0" w:color="auto"/>
          </w:divBdr>
        </w:div>
        <w:div w:id="965893411">
          <w:marLeft w:val="547"/>
          <w:marRight w:val="0"/>
          <w:marTop w:val="134"/>
          <w:marBottom w:val="0"/>
          <w:divBdr>
            <w:top w:val="none" w:sz="0" w:space="0" w:color="auto"/>
            <w:left w:val="none" w:sz="0" w:space="0" w:color="auto"/>
            <w:bottom w:val="none" w:sz="0" w:space="0" w:color="auto"/>
            <w:right w:val="none" w:sz="0" w:space="0" w:color="auto"/>
          </w:divBdr>
        </w:div>
        <w:div w:id="2094475940">
          <w:marLeft w:val="547"/>
          <w:marRight w:val="0"/>
          <w:marTop w:val="134"/>
          <w:marBottom w:val="0"/>
          <w:divBdr>
            <w:top w:val="none" w:sz="0" w:space="0" w:color="auto"/>
            <w:left w:val="none" w:sz="0" w:space="0" w:color="auto"/>
            <w:bottom w:val="none" w:sz="0" w:space="0" w:color="auto"/>
            <w:right w:val="none" w:sz="0" w:space="0" w:color="auto"/>
          </w:divBdr>
        </w:div>
      </w:divsChild>
    </w:div>
    <w:div w:id="646519354">
      <w:bodyDiv w:val="1"/>
      <w:marLeft w:val="0"/>
      <w:marRight w:val="0"/>
      <w:marTop w:val="0"/>
      <w:marBottom w:val="0"/>
      <w:divBdr>
        <w:top w:val="none" w:sz="0" w:space="0" w:color="auto"/>
        <w:left w:val="none" w:sz="0" w:space="0" w:color="auto"/>
        <w:bottom w:val="none" w:sz="0" w:space="0" w:color="auto"/>
        <w:right w:val="none" w:sz="0" w:space="0" w:color="auto"/>
      </w:divBdr>
    </w:div>
    <w:div w:id="667901676">
      <w:bodyDiv w:val="1"/>
      <w:marLeft w:val="0"/>
      <w:marRight w:val="0"/>
      <w:marTop w:val="0"/>
      <w:marBottom w:val="0"/>
      <w:divBdr>
        <w:top w:val="none" w:sz="0" w:space="0" w:color="auto"/>
        <w:left w:val="none" w:sz="0" w:space="0" w:color="auto"/>
        <w:bottom w:val="none" w:sz="0" w:space="0" w:color="auto"/>
        <w:right w:val="none" w:sz="0" w:space="0" w:color="auto"/>
      </w:divBdr>
    </w:div>
    <w:div w:id="756288511">
      <w:bodyDiv w:val="1"/>
      <w:marLeft w:val="0"/>
      <w:marRight w:val="0"/>
      <w:marTop w:val="0"/>
      <w:marBottom w:val="0"/>
      <w:divBdr>
        <w:top w:val="none" w:sz="0" w:space="0" w:color="auto"/>
        <w:left w:val="none" w:sz="0" w:space="0" w:color="auto"/>
        <w:bottom w:val="none" w:sz="0" w:space="0" w:color="auto"/>
        <w:right w:val="none" w:sz="0" w:space="0" w:color="auto"/>
      </w:divBdr>
    </w:div>
    <w:div w:id="760759984">
      <w:bodyDiv w:val="1"/>
      <w:marLeft w:val="0"/>
      <w:marRight w:val="0"/>
      <w:marTop w:val="0"/>
      <w:marBottom w:val="0"/>
      <w:divBdr>
        <w:top w:val="none" w:sz="0" w:space="0" w:color="auto"/>
        <w:left w:val="none" w:sz="0" w:space="0" w:color="auto"/>
        <w:bottom w:val="none" w:sz="0" w:space="0" w:color="auto"/>
        <w:right w:val="none" w:sz="0" w:space="0" w:color="auto"/>
      </w:divBdr>
    </w:div>
    <w:div w:id="791243947">
      <w:bodyDiv w:val="1"/>
      <w:marLeft w:val="0"/>
      <w:marRight w:val="0"/>
      <w:marTop w:val="0"/>
      <w:marBottom w:val="0"/>
      <w:divBdr>
        <w:top w:val="none" w:sz="0" w:space="0" w:color="auto"/>
        <w:left w:val="none" w:sz="0" w:space="0" w:color="auto"/>
        <w:bottom w:val="none" w:sz="0" w:space="0" w:color="auto"/>
        <w:right w:val="none" w:sz="0" w:space="0" w:color="auto"/>
      </w:divBdr>
    </w:div>
    <w:div w:id="820577669">
      <w:bodyDiv w:val="1"/>
      <w:marLeft w:val="0"/>
      <w:marRight w:val="0"/>
      <w:marTop w:val="0"/>
      <w:marBottom w:val="0"/>
      <w:divBdr>
        <w:top w:val="none" w:sz="0" w:space="0" w:color="auto"/>
        <w:left w:val="none" w:sz="0" w:space="0" w:color="auto"/>
        <w:bottom w:val="none" w:sz="0" w:space="0" w:color="auto"/>
        <w:right w:val="none" w:sz="0" w:space="0" w:color="auto"/>
      </w:divBdr>
      <w:divsChild>
        <w:div w:id="277416627">
          <w:marLeft w:val="0"/>
          <w:marRight w:val="0"/>
          <w:marTop w:val="134"/>
          <w:marBottom w:val="0"/>
          <w:divBdr>
            <w:top w:val="none" w:sz="0" w:space="0" w:color="auto"/>
            <w:left w:val="none" w:sz="0" w:space="0" w:color="auto"/>
            <w:bottom w:val="none" w:sz="0" w:space="0" w:color="auto"/>
            <w:right w:val="none" w:sz="0" w:space="0" w:color="auto"/>
          </w:divBdr>
        </w:div>
        <w:div w:id="431390630">
          <w:marLeft w:val="0"/>
          <w:marRight w:val="0"/>
          <w:marTop w:val="134"/>
          <w:marBottom w:val="0"/>
          <w:divBdr>
            <w:top w:val="none" w:sz="0" w:space="0" w:color="auto"/>
            <w:left w:val="none" w:sz="0" w:space="0" w:color="auto"/>
            <w:bottom w:val="none" w:sz="0" w:space="0" w:color="auto"/>
            <w:right w:val="none" w:sz="0" w:space="0" w:color="auto"/>
          </w:divBdr>
        </w:div>
        <w:div w:id="1731223983">
          <w:marLeft w:val="0"/>
          <w:marRight w:val="0"/>
          <w:marTop w:val="134"/>
          <w:marBottom w:val="0"/>
          <w:divBdr>
            <w:top w:val="none" w:sz="0" w:space="0" w:color="auto"/>
            <w:left w:val="none" w:sz="0" w:space="0" w:color="auto"/>
            <w:bottom w:val="none" w:sz="0" w:space="0" w:color="auto"/>
            <w:right w:val="none" w:sz="0" w:space="0" w:color="auto"/>
          </w:divBdr>
        </w:div>
      </w:divsChild>
    </w:div>
    <w:div w:id="829053703">
      <w:bodyDiv w:val="1"/>
      <w:marLeft w:val="0"/>
      <w:marRight w:val="0"/>
      <w:marTop w:val="0"/>
      <w:marBottom w:val="0"/>
      <w:divBdr>
        <w:top w:val="none" w:sz="0" w:space="0" w:color="auto"/>
        <w:left w:val="none" w:sz="0" w:space="0" w:color="auto"/>
        <w:bottom w:val="none" w:sz="0" w:space="0" w:color="auto"/>
        <w:right w:val="none" w:sz="0" w:space="0" w:color="auto"/>
      </w:divBdr>
    </w:div>
    <w:div w:id="854227088">
      <w:bodyDiv w:val="1"/>
      <w:marLeft w:val="0"/>
      <w:marRight w:val="0"/>
      <w:marTop w:val="0"/>
      <w:marBottom w:val="0"/>
      <w:divBdr>
        <w:top w:val="none" w:sz="0" w:space="0" w:color="auto"/>
        <w:left w:val="none" w:sz="0" w:space="0" w:color="auto"/>
        <w:bottom w:val="none" w:sz="0" w:space="0" w:color="auto"/>
        <w:right w:val="none" w:sz="0" w:space="0" w:color="auto"/>
      </w:divBdr>
    </w:div>
    <w:div w:id="872764724">
      <w:bodyDiv w:val="1"/>
      <w:marLeft w:val="0"/>
      <w:marRight w:val="0"/>
      <w:marTop w:val="0"/>
      <w:marBottom w:val="0"/>
      <w:divBdr>
        <w:top w:val="none" w:sz="0" w:space="0" w:color="auto"/>
        <w:left w:val="none" w:sz="0" w:space="0" w:color="auto"/>
        <w:bottom w:val="none" w:sz="0" w:space="0" w:color="auto"/>
        <w:right w:val="none" w:sz="0" w:space="0" w:color="auto"/>
      </w:divBdr>
    </w:div>
    <w:div w:id="913979314">
      <w:bodyDiv w:val="1"/>
      <w:marLeft w:val="0"/>
      <w:marRight w:val="0"/>
      <w:marTop w:val="0"/>
      <w:marBottom w:val="0"/>
      <w:divBdr>
        <w:top w:val="none" w:sz="0" w:space="0" w:color="auto"/>
        <w:left w:val="none" w:sz="0" w:space="0" w:color="auto"/>
        <w:bottom w:val="none" w:sz="0" w:space="0" w:color="auto"/>
        <w:right w:val="none" w:sz="0" w:space="0" w:color="auto"/>
      </w:divBdr>
    </w:div>
    <w:div w:id="929121802">
      <w:bodyDiv w:val="1"/>
      <w:marLeft w:val="0"/>
      <w:marRight w:val="0"/>
      <w:marTop w:val="0"/>
      <w:marBottom w:val="0"/>
      <w:divBdr>
        <w:top w:val="none" w:sz="0" w:space="0" w:color="auto"/>
        <w:left w:val="none" w:sz="0" w:space="0" w:color="auto"/>
        <w:bottom w:val="none" w:sz="0" w:space="0" w:color="auto"/>
        <w:right w:val="none" w:sz="0" w:space="0" w:color="auto"/>
      </w:divBdr>
    </w:div>
    <w:div w:id="963578211">
      <w:bodyDiv w:val="1"/>
      <w:marLeft w:val="0"/>
      <w:marRight w:val="0"/>
      <w:marTop w:val="0"/>
      <w:marBottom w:val="0"/>
      <w:divBdr>
        <w:top w:val="none" w:sz="0" w:space="0" w:color="auto"/>
        <w:left w:val="none" w:sz="0" w:space="0" w:color="auto"/>
        <w:bottom w:val="none" w:sz="0" w:space="0" w:color="auto"/>
        <w:right w:val="none" w:sz="0" w:space="0" w:color="auto"/>
      </w:divBdr>
    </w:div>
    <w:div w:id="1007437826">
      <w:bodyDiv w:val="1"/>
      <w:marLeft w:val="0"/>
      <w:marRight w:val="0"/>
      <w:marTop w:val="0"/>
      <w:marBottom w:val="0"/>
      <w:divBdr>
        <w:top w:val="none" w:sz="0" w:space="0" w:color="auto"/>
        <w:left w:val="none" w:sz="0" w:space="0" w:color="auto"/>
        <w:bottom w:val="none" w:sz="0" w:space="0" w:color="auto"/>
        <w:right w:val="none" w:sz="0" w:space="0" w:color="auto"/>
      </w:divBdr>
    </w:div>
    <w:div w:id="1042899577">
      <w:bodyDiv w:val="1"/>
      <w:marLeft w:val="0"/>
      <w:marRight w:val="0"/>
      <w:marTop w:val="0"/>
      <w:marBottom w:val="0"/>
      <w:divBdr>
        <w:top w:val="none" w:sz="0" w:space="0" w:color="auto"/>
        <w:left w:val="none" w:sz="0" w:space="0" w:color="auto"/>
        <w:bottom w:val="none" w:sz="0" w:space="0" w:color="auto"/>
        <w:right w:val="none" w:sz="0" w:space="0" w:color="auto"/>
      </w:divBdr>
    </w:div>
    <w:div w:id="1083264251">
      <w:bodyDiv w:val="1"/>
      <w:marLeft w:val="0"/>
      <w:marRight w:val="0"/>
      <w:marTop w:val="0"/>
      <w:marBottom w:val="0"/>
      <w:divBdr>
        <w:top w:val="none" w:sz="0" w:space="0" w:color="auto"/>
        <w:left w:val="none" w:sz="0" w:space="0" w:color="auto"/>
        <w:bottom w:val="none" w:sz="0" w:space="0" w:color="auto"/>
        <w:right w:val="none" w:sz="0" w:space="0" w:color="auto"/>
      </w:divBdr>
    </w:div>
    <w:div w:id="1136601438">
      <w:bodyDiv w:val="1"/>
      <w:marLeft w:val="0"/>
      <w:marRight w:val="0"/>
      <w:marTop w:val="0"/>
      <w:marBottom w:val="0"/>
      <w:divBdr>
        <w:top w:val="none" w:sz="0" w:space="0" w:color="auto"/>
        <w:left w:val="none" w:sz="0" w:space="0" w:color="auto"/>
        <w:bottom w:val="none" w:sz="0" w:space="0" w:color="auto"/>
        <w:right w:val="none" w:sz="0" w:space="0" w:color="auto"/>
      </w:divBdr>
    </w:div>
    <w:div w:id="1274559760">
      <w:bodyDiv w:val="1"/>
      <w:marLeft w:val="0"/>
      <w:marRight w:val="0"/>
      <w:marTop w:val="0"/>
      <w:marBottom w:val="0"/>
      <w:divBdr>
        <w:top w:val="none" w:sz="0" w:space="0" w:color="auto"/>
        <w:left w:val="none" w:sz="0" w:space="0" w:color="auto"/>
        <w:bottom w:val="none" w:sz="0" w:space="0" w:color="auto"/>
        <w:right w:val="none" w:sz="0" w:space="0" w:color="auto"/>
      </w:divBdr>
    </w:div>
    <w:div w:id="1346439633">
      <w:bodyDiv w:val="1"/>
      <w:marLeft w:val="0"/>
      <w:marRight w:val="0"/>
      <w:marTop w:val="0"/>
      <w:marBottom w:val="0"/>
      <w:divBdr>
        <w:top w:val="none" w:sz="0" w:space="0" w:color="auto"/>
        <w:left w:val="none" w:sz="0" w:space="0" w:color="auto"/>
        <w:bottom w:val="none" w:sz="0" w:space="0" w:color="auto"/>
        <w:right w:val="none" w:sz="0" w:space="0" w:color="auto"/>
      </w:divBdr>
    </w:div>
    <w:div w:id="1346783856">
      <w:bodyDiv w:val="1"/>
      <w:marLeft w:val="0"/>
      <w:marRight w:val="0"/>
      <w:marTop w:val="0"/>
      <w:marBottom w:val="0"/>
      <w:divBdr>
        <w:top w:val="none" w:sz="0" w:space="0" w:color="auto"/>
        <w:left w:val="none" w:sz="0" w:space="0" w:color="auto"/>
        <w:bottom w:val="none" w:sz="0" w:space="0" w:color="auto"/>
        <w:right w:val="none" w:sz="0" w:space="0" w:color="auto"/>
      </w:divBdr>
    </w:div>
    <w:div w:id="1350831451">
      <w:bodyDiv w:val="1"/>
      <w:marLeft w:val="0"/>
      <w:marRight w:val="0"/>
      <w:marTop w:val="0"/>
      <w:marBottom w:val="0"/>
      <w:divBdr>
        <w:top w:val="none" w:sz="0" w:space="0" w:color="auto"/>
        <w:left w:val="none" w:sz="0" w:space="0" w:color="auto"/>
        <w:bottom w:val="none" w:sz="0" w:space="0" w:color="auto"/>
        <w:right w:val="none" w:sz="0" w:space="0" w:color="auto"/>
      </w:divBdr>
    </w:div>
    <w:div w:id="1377781761">
      <w:bodyDiv w:val="1"/>
      <w:marLeft w:val="0"/>
      <w:marRight w:val="0"/>
      <w:marTop w:val="0"/>
      <w:marBottom w:val="0"/>
      <w:divBdr>
        <w:top w:val="none" w:sz="0" w:space="0" w:color="auto"/>
        <w:left w:val="none" w:sz="0" w:space="0" w:color="auto"/>
        <w:bottom w:val="none" w:sz="0" w:space="0" w:color="auto"/>
        <w:right w:val="none" w:sz="0" w:space="0" w:color="auto"/>
      </w:divBdr>
    </w:div>
    <w:div w:id="1393623526">
      <w:bodyDiv w:val="1"/>
      <w:marLeft w:val="0"/>
      <w:marRight w:val="0"/>
      <w:marTop w:val="0"/>
      <w:marBottom w:val="0"/>
      <w:divBdr>
        <w:top w:val="none" w:sz="0" w:space="0" w:color="auto"/>
        <w:left w:val="none" w:sz="0" w:space="0" w:color="auto"/>
        <w:bottom w:val="none" w:sz="0" w:space="0" w:color="auto"/>
        <w:right w:val="none" w:sz="0" w:space="0" w:color="auto"/>
      </w:divBdr>
    </w:div>
    <w:div w:id="1411931425">
      <w:bodyDiv w:val="1"/>
      <w:marLeft w:val="0"/>
      <w:marRight w:val="0"/>
      <w:marTop w:val="0"/>
      <w:marBottom w:val="0"/>
      <w:divBdr>
        <w:top w:val="none" w:sz="0" w:space="0" w:color="auto"/>
        <w:left w:val="none" w:sz="0" w:space="0" w:color="auto"/>
        <w:bottom w:val="none" w:sz="0" w:space="0" w:color="auto"/>
        <w:right w:val="none" w:sz="0" w:space="0" w:color="auto"/>
      </w:divBdr>
    </w:div>
    <w:div w:id="1443838558">
      <w:bodyDiv w:val="1"/>
      <w:marLeft w:val="0"/>
      <w:marRight w:val="0"/>
      <w:marTop w:val="0"/>
      <w:marBottom w:val="0"/>
      <w:divBdr>
        <w:top w:val="none" w:sz="0" w:space="0" w:color="auto"/>
        <w:left w:val="none" w:sz="0" w:space="0" w:color="auto"/>
        <w:bottom w:val="none" w:sz="0" w:space="0" w:color="auto"/>
        <w:right w:val="none" w:sz="0" w:space="0" w:color="auto"/>
      </w:divBdr>
    </w:div>
    <w:div w:id="1480926235">
      <w:bodyDiv w:val="1"/>
      <w:marLeft w:val="0"/>
      <w:marRight w:val="0"/>
      <w:marTop w:val="0"/>
      <w:marBottom w:val="0"/>
      <w:divBdr>
        <w:top w:val="none" w:sz="0" w:space="0" w:color="auto"/>
        <w:left w:val="none" w:sz="0" w:space="0" w:color="auto"/>
        <w:bottom w:val="none" w:sz="0" w:space="0" w:color="auto"/>
        <w:right w:val="none" w:sz="0" w:space="0" w:color="auto"/>
      </w:divBdr>
      <w:divsChild>
        <w:div w:id="437605344">
          <w:marLeft w:val="547"/>
          <w:marRight w:val="0"/>
          <w:marTop w:val="134"/>
          <w:marBottom w:val="0"/>
          <w:divBdr>
            <w:top w:val="none" w:sz="0" w:space="0" w:color="auto"/>
            <w:left w:val="none" w:sz="0" w:space="0" w:color="auto"/>
            <w:bottom w:val="none" w:sz="0" w:space="0" w:color="auto"/>
            <w:right w:val="none" w:sz="0" w:space="0" w:color="auto"/>
          </w:divBdr>
        </w:div>
        <w:div w:id="1028456468">
          <w:marLeft w:val="547"/>
          <w:marRight w:val="0"/>
          <w:marTop w:val="134"/>
          <w:marBottom w:val="0"/>
          <w:divBdr>
            <w:top w:val="none" w:sz="0" w:space="0" w:color="auto"/>
            <w:left w:val="none" w:sz="0" w:space="0" w:color="auto"/>
            <w:bottom w:val="none" w:sz="0" w:space="0" w:color="auto"/>
            <w:right w:val="none" w:sz="0" w:space="0" w:color="auto"/>
          </w:divBdr>
        </w:div>
      </w:divsChild>
    </w:div>
    <w:div w:id="1497458492">
      <w:bodyDiv w:val="1"/>
      <w:marLeft w:val="0"/>
      <w:marRight w:val="0"/>
      <w:marTop w:val="0"/>
      <w:marBottom w:val="0"/>
      <w:divBdr>
        <w:top w:val="none" w:sz="0" w:space="0" w:color="auto"/>
        <w:left w:val="none" w:sz="0" w:space="0" w:color="auto"/>
        <w:bottom w:val="none" w:sz="0" w:space="0" w:color="auto"/>
        <w:right w:val="none" w:sz="0" w:space="0" w:color="auto"/>
      </w:divBdr>
    </w:div>
    <w:div w:id="1498038150">
      <w:bodyDiv w:val="1"/>
      <w:marLeft w:val="0"/>
      <w:marRight w:val="0"/>
      <w:marTop w:val="0"/>
      <w:marBottom w:val="0"/>
      <w:divBdr>
        <w:top w:val="none" w:sz="0" w:space="0" w:color="auto"/>
        <w:left w:val="none" w:sz="0" w:space="0" w:color="auto"/>
        <w:bottom w:val="none" w:sz="0" w:space="0" w:color="auto"/>
        <w:right w:val="none" w:sz="0" w:space="0" w:color="auto"/>
      </w:divBdr>
    </w:div>
    <w:div w:id="1515345780">
      <w:bodyDiv w:val="1"/>
      <w:marLeft w:val="0"/>
      <w:marRight w:val="0"/>
      <w:marTop w:val="0"/>
      <w:marBottom w:val="0"/>
      <w:divBdr>
        <w:top w:val="none" w:sz="0" w:space="0" w:color="auto"/>
        <w:left w:val="none" w:sz="0" w:space="0" w:color="auto"/>
        <w:bottom w:val="none" w:sz="0" w:space="0" w:color="auto"/>
        <w:right w:val="none" w:sz="0" w:space="0" w:color="auto"/>
      </w:divBdr>
      <w:divsChild>
        <w:div w:id="15278025">
          <w:marLeft w:val="547"/>
          <w:marRight w:val="0"/>
          <w:marTop w:val="134"/>
          <w:marBottom w:val="0"/>
          <w:divBdr>
            <w:top w:val="none" w:sz="0" w:space="0" w:color="auto"/>
            <w:left w:val="none" w:sz="0" w:space="0" w:color="auto"/>
            <w:bottom w:val="none" w:sz="0" w:space="0" w:color="auto"/>
            <w:right w:val="none" w:sz="0" w:space="0" w:color="auto"/>
          </w:divBdr>
        </w:div>
        <w:div w:id="1937245373">
          <w:marLeft w:val="547"/>
          <w:marRight w:val="0"/>
          <w:marTop w:val="134"/>
          <w:marBottom w:val="0"/>
          <w:divBdr>
            <w:top w:val="none" w:sz="0" w:space="0" w:color="auto"/>
            <w:left w:val="none" w:sz="0" w:space="0" w:color="auto"/>
            <w:bottom w:val="none" w:sz="0" w:space="0" w:color="auto"/>
            <w:right w:val="none" w:sz="0" w:space="0" w:color="auto"/>
          </w:divBdr>
        </w:div>
      </w:divsChild>
    </w:div>
    <w:div w:id="1528330224">
      <w:bodyDiv w:val="1"/>
      <w:marLeft w:val="0"/>
      <w:marRight w:val="0"/>
      <w:marTop w:val="0"/>
      <w:marBottom w:val="0"/>
      <w:divBdr>
        <w:top w:val="none" w:sz="0" w:space="0" w:color="auto"/>
        <w:left w:val="none" w:sz="0" w:space="0" w:color="auto"/>
        <w:bottom w:val="none" w:sz="0" w:space="0" w:color="auto"/>
        <w:right w:val="none" w:sz="0" w:space="0" w:color="auto"/>
      </w:divBdr>
    </w:div>
    <w:div w:id="1544904042">
      <w:bodyDiv w:val="1"/>
      <w:marLeft w:val="0"/>
      <w:marRight w:val="0"/>
      <w:marTop w:val="0"/>
      <w:marBottom w:val="0"/>
      <w:divBdr>
        <w:top w:val="none" w:sz="0" w:space="0" w:color="auto"/>
        <w:left w:val="none" w:sz="0" w:space="0" w:color="auto"/>
        <w:bottom w:val="none" w:sz="0" w:space="0" w:color="auto"/>
        <w:right w:val="none" w:sz="0" w:space="0" w:color="auto"/>
      </w:divBdr>
    </w:div>
    <w:div w:id="1550721751">
      <w:bodyDiv w:val="1"/>
      <w:marLeft w:val="0"/>
      <w:marRight w:val="0"/>
      <w:marTop w:val="0"/>
      <w:marBottom w:val="0"/>
      <w:divBdr>
        <w:top w:val="none" w:sz="0" w:space="0" w:color="auto"/>
        <w:left w:val="none" w:sz="0" w:space="0" w:color="auto"/>
        <w:bottom w:val="none" w:sz="0" w:space="0" w:color="auto"/>
        <w:right w:val="none" w:sz="0" w:space="0" w:color="auto"/>
      </w:divBdr>
    </w:div>
    <w:div w:id="1559823039">
      <w:bodyDiv w:val="1"/>
      <w:marLeft w:val="0"/>
      <w:marRight w:val="0"/>
      <w:marTop w:val="0"/>
      <w:marBottom w:val="0"/>
      <w:divBdr>
        <w:top w:val="none" w:sz="0" w:space="0" w:color="auto"/>
        <w:left w:val="none" w:sz="0" w:space="0" w:color="auto"/>
        <w:bottom w:val="none" w:sz="0" w:space="0" w:color="auto"/>
        <w:right w:val="none" w:sz="0" w:space="0" w:color="auto"/>
      </w:divBdr>
    </w:div>
    <w:div w:id="1569344196">
      <w:bodyDiv w:val="1"/>
      <w:marLeft w:val="0"/>
      <w:marRight w:val="0"/>
      <w:marTop w:val="0"/>
      <w:marBottom w:val="0"/>
      <w:divBdr>
        <w:top w:val="none" w:sz="0" w:space="0" w:color="auto"/>
        <w:left w:val="none" w:sz="0" w:space="0" w:color="auto"/>
        <w:bottom w:val="none" w:sz="0" w:space="0" w:color="auto"/>
        <w:right w:val="none" w:sz="0" w:space="0" w:color="auto"/>
      </w:divBdr>
    </w:div>
    <w:div w:id="1632595734">
      <w:bodyDiv w:val="1"/>
      <w:marLeft w:val="0"/>
      <w:marRight w:val="0"/>
      <w:marTop w:val="0"/>
      <w:marBottom w:val="0"/>
      <w:divBdr>
        <w:top w:val="none" w:sz="0" w:space="0" w:color="auto"/>
        <w:left w:val="none" w:sz="0" w:space="0" w:color="auto"/>
        <w:bottom w:val="none" w:sz="0" w:space="0" w:color="auto"/>
        <w:right w:val="none" w:sz="0" w:space="0" w:color="auto"/>
      </w:divBdr>
    </w:div>
    <w:div w:id="1652707111">
      <w:bodyDiv w:val="1"/>
      <w:marLeft w:val="0"/>
      <w:marRight w:val="0"/>
      <w:marTop w:val="0"/>
      <w:marBottom w:val="0"/>
      <w:divBdr>
        <w:top w:val="none" w:sz="0" w:space="0" w:color="auto"/>
        <w:left w:val="none" w:sz="0" w:space="0" w:color="auto"/>
        <w:bottom w:val="none" w:sz="0" w:space="0" w:color="auto"/>
        <w:right w:val="none" w:sz="0" w:space="0" w:color="auto"/>
      </w:divBdr>
    </w:div>
    <w:div w:id="1668097268">
      <w:bodyDiv w:val="1"/>
      <w:marLeft w:val="0"/>
      <w:marRight w:val="0"/>
      <w:marTop w:val="0"/>
      <w:marBottom w:val="0"/>
      <w:divBdr>
        <w:top w:val="none" w:sz="0" w:space="0" w:color="auto"/>
        <w:left w:val="none" w:sz="0" w:space="0" w:color="auto"/>
        <w:bottom w:val="none" w:sz="0" w:space="0" w:color="auto"/>
        <w:right w:val="none" w:sz="0" w:space="0" w:color="auto"/>
      </w:divBdr>
    </w:div>
    <w:div w:id="1692414320">
      <w:bodyDiv w:val="1"/>
      <w:marLeft w:val="0"/>
      <w:marRight w:val="0"/>
      <w:marTop w:val="0"/>
      <w:marBottom w:val="0"/>
      <w:divBdr>
        <w:top w:val="none" w:sz="0" w:space="0" w:color="auto"/>
        <w:left w:val="none" w:sz="0" w:space="0" w:color="auto"/>
        <w:bottom w:val="none" w:sz="0" w:space="0" w:color="auto"/>
        <w:right w:val="none" w:sz="0" w:space="0" w:color="auto"/>
      </w:divBdr>
    </w:div>
    <w:div w:id="1724867908">
      <w:bodyDiv w:val="1"/>
      <w:marLeft w:val="0"/>
      <w:marRight w:val="0"/>
      <w:marTop w:val="0"/>
      <w:marBottom w:val="0"/>
      <w:divBdr>
        <w:top w:val="none" w:sz="0" w:space="0" w:color="auto"/>
        <w:left w:val="none" w:sz="0" w:space="0" w:color="auto"/>
        <w:bottom w:val="none" w:sz="0" w:space="0" w:color="auto"/>
        <w:right w:val="none" w:sz="0" w:space="0" w:color="auto"/>
      </w:divBdr>
    </w:div>
    <w:div w:id="1752316909">
      <w:bodyDiv w:val="1"/>
      <w:marLeft w:val="0"/>
      <w:marRight w:val="0"/>
      <w:marTop w:val="0"/>
      <w:marBottom w:val="0"/>
      <w:divBdr>
        <w:top w:val="none" w:sz="0" w:space="0" w:color="auto"/>
        <w:left w:val="none" w:sz="0" w:space="0" w:color="auto"/>
        <w:bottom w:val="none" w:sz="0" w:space="0" w:color="auto"/>
        <w:right w:val="none" w:sz="0" w:space="0" w:color="auto"/>
      </w:divBdr>
    </w:div>
    <w:div w:id="1791512536">
      <w:bodyDiv w:val="1"/>
      <w:marLeft w:val="0"/>
      <w:marRight w:val="0"/>
      <w:marTop w:val="0"/>
      <w:marBottom w:val="0"/>
      <w:divBdr>
        <w:top w:val="none" w:sz="0" w:space="0" w:color="auto"/>
        <w:left w:val="none" w:sz="0" w:space="0" w:color="auto"/>
        <w:bottom w:val="none" w:sz="0" w:space="0" w:color="auto"/>
        <w:right w:val="none" w:sz="0" w:space="0" w:color="auto"/>
      </w:divBdr>
      <w:divsChild>
        <w:div w:id="145057051">
          <w:marLeft w:val="547"/>
          <w:marRight w:val="0"/>
          <w:marTop w:val="134"/>
          <w:marBottom w:val="0"/>
          <w:divBdr>
            <w:top w:val="none" w:sz="0" w:space="0" w:color="auto"/>
            <w:left w:val="none" w:sz="0" w:space="0" w:color="auto"/>
            <w:bottom w:val="none" w:sz="0" w:space="0" w:color="auto"/>
            <w:right w:val="none" w:sz="0" w:space="0" w:color="auto"/>
          </w:divBdr>
        </w:div>
        <w:div w:id="1636838073">
          <w:marLeft w:val="547"/>
          <w:marRight w:val="0"/>
          <w:marTop w:val="134"/>
          <w:marBottom w:val="0"/>
          <w:divBdr>
            <w:top w:val="none" w:sz="0" w:space="0" w:color="auto"/>
            <w:left w:val="none" w:sz="0" w:space="0" w:color="auto"/>
            <w:bottom w:val="none" w:sz="0" w:space="0" w:color="auto"/>
            <w:right w:val="none" w:sz="0" w:space="0" w:color="auto"/>
          </w:divBdr>
        </w:div>
      </w:divsChild>
    </w:div>
    <w:div w:id="1810590877">
      <w:bodyDiv w:val="1"/>
      <w:marLeft w:val="0"/>
      <w:marRight w:val="0"/>
      <w:marTop w:val="0"/>
      <w:marBottom w:val="0"/>
      <w:divBdr>
        <w:top w:val="none" w:sz="0" w:space="0" w:color="auto"/>
        <w:left w:val="none" w:sz="0" w:space="0" w:color="auto"/>
        <w:bottom w:val="none" w:sz="0" w:space="0" w:color="auto"/>
        <w:right w:val="none" w:sz="0" w:space="0" w:color="auto"/>
      </w:divBdr>
    </w:div>
    <w:div w:id="1822694560">
      <w:bodyDiv w:val="1"/>
      <w:marLeft w:val="0"/>
      <w:marRight w:val="0"/>
      <w:marTop w:val="0"/>
      <w:marBottom w:val="0"/>
      <w:divBdr>
        <w:top w:val="none" w:sz="0" w:space="0" w:color="auto"/>
        <w:left w:val="none" w:sz="0" w:space="0" w:color="auto"/>
        <w:bottom w:val="none" w:sz="0" w:space="0" w:color="auto"/>
        <w:right w:val="none" w:sz="0" w:space="0" w:color="auto"/>
      </w:divBdr>
    </w:div>
    <w:div w:id="1834445571">
      <w:bodyDiv w:val="1"/>
      <w:marLeft w:val="0"/>
      <w:marRight w:val="0"/>
      <w:marTop w:val="0"/>
      <w:marBottom w:val="0"/>
      <w:divBdr>
        <w:top w:val="none" w:sz="0" w:space="0" w:color="auto"/>
        <w:left w:val="none" w:sz="0" w:space="0" w:color="auto"/>
        <w:bottom w:val="none" w:sz="0" w:space="0" w:color="auto"/>
        <w:right w:val="none" w:sz="0" w:space="0" w:color="auto"/>
      </w:divBdr>
    </w:div>
    <w:div w:id="1834908742">
      <w:bodyDiv w:val="1"/>
      <w:marLeft w:val="0"/>
      <w:marRight w:val="0"/>
      <w:marTop w:val="0"/>
      <w:marBottom w:val="0"/>
      <w:divBdr>
        <w:top w:val="none" w:sz="0" w:space="0" w:color="auto"/>
        <w:left w:val="none" w:sz="0" w:space="0" w:color="auto"/>
        <w:bottom w:val="none" w:sz="0" w:space="0" w:color="auto"/>
        <w:right w:val="none" w:sz="0" w:space="0" w:color="auto"/>
      </w:divBdr>
    </w:div>
    <w:div w:id="1836187787">
      <w:bodyDiv w:val="1"/>
      <w:marLeft w:val="0"/>
      <w:marRight w:val="0"/>
      <w:marTop w:val="0"/>
      <w:marBottom w:val="0"/>
      <w:divBdr>
        <w:top w:val="none" w:sz="0" w:space="0" w:color="auto"/>
        <w:left w:val="none" w:sz="0" w:space="0" w:color="auto"/>
        <w:bottom w:val="none" w:sz="0" w:space="0" w:color="auto"/>
        <w:right w:val="none" w:sz="0" w:space="0" w:color="auto"/>
      </w:divBdr>
    </w:div>
    <w:div w:id="1892961984">
      <w:bodyDiv w:val="1"/>
      <w:marLeft w:val="0"/>
      <w:marRight w:val="0"/>
      <w:marTop w:val="0"/>
      <w:marBottom w:val="0"/>
      <w:divBdr>
        <w:top w:val="none" w:sz="0" w:space="0" w:color="auto"/>
        <w:left w:val="none" w:sz="0" w:space="0" w:color="auto"/>
        <w:bottom w:val="none" w:sz="0" w:space="0" w:color="auto"/>
        <w:right w:val="none" w:sz="0" w:space="0" w:color="auto"/>
      </w:divBdr>
    </w:div>
    <w:div w:id="1911111582">
      <w:bodyDiv w:val="1"/>
      <w:marLeft w:val="0"/>
      <w:marRight w:val="0"/>
      <w:marTop w:val="0"/>
      <w:marBottom w:val="0"/>
      <w:divBdr>
        <w:top w:val="none" w:sz="0" w:space="0" w:color="auto"/>
        <w:left w:val="none" w:sz="0" w:space="0" w:color="auto"/>
        <w:bottom w:val="none" w:sz="0" w:space="0" w:color="auto"/>
        <w:right w:val="none" w:sz="0" w:space="0" w:color="auto"/>
      </w:divBdr>
    </w:div>
    <w:div w:id="1941987475">
      <w:bodyDiv w:val="1"/>
      <w:marLeft w:val="0"/>
      <w:marRight w:val="0"/>
      <w:marTop w:val="0"/>
      <w:marBottom w:val="0"/>
      <w:divBdr>
        <w:top w:val="none" w:sz="0" w:space="0" w:color="auto"/>
        <w:left w:val="none" w:sz="0" w:space="0" w:color="auto"/>
        <w:bottom w:val="none" w:sz="0" w:space="0" w:color="auto"/>
        <w:right w:val="none" w:sz="0" w:space="0" w:color="auto"/>
      </w:divBdr>
      <w:divsChild>
        <w:div w:id="32536452">
          <w:blockQuote w:val="1"/>
          <w:marLeft w:val="720"/>
          <w:marRight w:val="720"/>
          <w:marTop w:val="100"/>
          <w:marBottom w:val="100"/>
          <w:divBdr>
            <w:top w:val="none" w:sz="0" w:space="0" w:color="auto"/>
            <w:left w:val="none" w:sz="0" w:space="0" w:color="auto"/>
            <w:bottom w:val="none" w:sz="0" w:space="0" w:color="auto"/>
            <w:right w:val="none" w:sz="0" w:space="0" w:color="auto"/>
          </w:divBdr>
        </w:div>
        <w:div w:id="174226907">
          <w:blockQuote w:val="1"/>
          <w:marLeft w:val="720"/>
          <w:marRight w:val="720"/>
          <w:marTop w:val="100"/>
          <w:marBottom w:val="100"/>
          <w:divBdr>
            <w:top w:val="none" w:sz="0" w:space="0" w:color="auto"/>
            <w:left w:val="none" w:sz="0" w:space="0" w:color="auto"/>
            <w:bottom w:val="none" w:sz="0" w:space="0" w:color="auto"/>
            <w:right w:val="none" w:sz="0" w:space="0" w:color="auto"/>
          </w:divBdr>
        </w:div>
        <w:div w:id="183252597">
          <w:blockQuote w:val="1"/>
          <w:marLeft w:val="720"/>
          <w:marRight w:val="720"/>
          <w:marTop w:val="100"/>
          <w:marBottom w:val="100"/>
          <w:divBdr>
            <w:top w:val="none" w:sz="0" w:space="0" w:color="auto"/>
            <w:left w:val="none" w:sz="0" w:space="0" w:color="auto"/>
            <w:bottom w:val="none" w:sz="0" w:space="0" w:color="auto"/>
            <w:right w:val="none" w:sz="0" w:space="0" w:color="auto"/>
          </w:divBdr>
        </w:div>
        <w:div w:id="331489764">
          <w:blockQuote w:val="1"/>
          <w:marLeft w:val="720"/>
          <w:marRight w:val="720"/>
          <w:marTop w:val="100"/>
          <w:marBottom w:val="100"/>
          <w:divBdr>
            <w:top w:val="none" w:sz="0" w:space="0" w:color="auto"/>
            <w:left w:val="none" w:sz="0" w:space="0" w:color="auto"/>
            <w:bottom w:val="none" w:sz="0" w:space="0" w:color="auto"/>
            <w:right w:val="none" w:sz="0" w:space="0" w:color="auto"/>
          </w:divBdr>
        </w:div>
        <w:div w:id="529298186">
          <w:blockQuote w:val="1"/>
          <w:marLeft w:val="720"/>
          <w:marRight w:val="720"/>
          <w:marTop w:val="100"/>
          <w:marBottom w:val="100"/>
          <w:divBdr>
            <w:top w:val="none" w:sz="0" w:space="0" w:color="auto"/>
            <w:left w:val="none" w:sz="0" w:space="0" w:color="auto"/>
            <w:bottom w:val="none" w:sz="0" w:space="0" w:color="auto"/>
            <w:right w:val="none" w:sz="0" w:space="0" w:color="auto"/>
          </w:divBdr>
        </w:div>
        <w:div w:id="533661176">
          <w:blockQuote w:val="1"/>
          <w:marLeft w:val="720"/>
          <w:marRight w:val="720"/>
          <w:marTop w:val="100"/>
          <w:marBottom w:val="100"/>
          <w:divBdr>
            <w:top w:val="none" w:sz="0" w:space="0" w:color="auto"/>
            <w:left w:val="none" w:sz="0" w:space="0" w:color="auto"/>
            <w:bottom w:val="none" w:sz="0" w:space="0" w:color="auto"/>
            <w:right w:val="none" w:sz="0" w:space="0" w:color="auto"/>
          </w:divBdr>
        </w:div>
        <w:div w:id="663970427">
          <w:blockQuote w:val="1"/>
          <w:marLeft w:val="720"/>
          <w:marRight w:val="720"/>
          <w:marTop w:val="100"/>
          <w:marBottom w:val="100"/>
          <w:divBdr>
            <w:top w:val="none" w:sz="0" w:space="0" w:color="auto"/>
            <w:left w:val="none" w:sz="0" w:space="0" w:color="auto"/>
            <w:bottom w:val="none" w:sz="0" w:space="0" w:color="auto"/>
            <w:right w:val="none" w:sz="0" w:space="0" w:color="auto"/>
          </w:divBdr>
        </w:div>
        <w:div w:id="696003235">
          <w:blockQuote w:val="1"/>
          <w:marLeft w:val="720"/>
          <w:marRight w:val="720"/>
          <w:marTop w:val="100"/>
          <w:marBottom w:val="100"/>
          <w:divBdr>
            <w:top w:val="none" w:sz="0" w:space="0" w:color="auto"/>
            <w:left w:val="none" w:sz="0" w:space="0" w:color="auto"/>
            <w:bottom w:val="none" w:sz="0" w:space="0" w:color="auto"/>
            <w:right w:val="none" w:sz="0" w:space="0" w:color="auto"/>
          </w:divBdr>
        </w:div>
        <w:div w:id="756562744">
          <w:blockQuote w:val="1"/>
          <w:marLeft w:val="720"/>
          <w:marRight w:val="720"/>
          <w:marTop w:val="100"/>
          <w:marBottom w:val="100"/>
          <w:divBdr>
            <w:top w:val="none" w:sz="0" w:space="0" w:color="auto"/>
            <w:left w:val="none" w:sz="0" w:space="0" w:color="auto"/>
            <w:bottom w:val="none" w:sz="0" w:space="0" w:color="auto"/>
            <w:right w:val="none" w:sz="0" w:space="0" w:color="auto"/>
          </w:divBdr>
        </w:div>
        <w:div w:id="787620736">
          <w:blockQuote w:val="1"/>
          <w:marLeft w:val="720"/>
          <w:marRight w:val="720"/>
          <w:marTop w:val="100"/>
          <w:marBottom w:val="100"/>
          <w:divBdr>
            <w:top w:val="none" w:sz="0" w:space="0" w:color="auto"/>
            <w:left w:val="none" w:sz="0" w:space="0" w:color="auto"/>
            <w:bottom w:val="none" w:sz="0" w:space="0" w:color="auto"/>
            <w:right w:val="none" w:sz="0" w:space="0" w:color="auto"/>
          </w:divBdr>
        </w:div>
        <w:div w:id="832456863">
          <w:blockQuote w:val="1"/>
          <w:marLeft w:val="720"/>
          <w:marRight w:val="720"/>
          <w:marTop w:val="100"/>
          <w:marBottom w:val="100"/>
          <w:divBdr>
            <w:top w:val="none" w:sz="0" w:space="0" w:color="auto"/>
            <w:left w:val="none" w:sz="0" w:space="0" w:color="auto"/>
            <w:bottom w:val="none" w:sz="0" w:space="0" w:color="auto"/>
            <w:right w:val="none" w:sz="0" w:space="0" w:color="auto"/>
          </w:divBdr>
        </w:div>
        <w:div w:id="844174451">
          <w:blockQuote w:val="1"/>
          <w:marLeft w:val="720"/>
          <w:marRight w:val="720"/>
          <w:marTop w:val="100"/>
          <w:marBottom w:val="100"/>
          <w:divBdr>
            <w:top w:val="none" w:sz="0" w:space="0" w:color="auto"/>
            <w:left w:val="none" w:sz="0" w:space="0" w:color="auto"/>
            <w:bottom w:val="none" w:sz="0" w:space="0" w:color="auto"/>
            <w:right w:val="none" w:sz="0" w:space="0" w:color="auto"/>
          </w:divBdr>
        </w:div>
        <w:div w:id="884873045">
          <w:blockQuote w:val="1"/>
          <w:marLeft w:val="720"/>
          <w:marRight w:val="720"/>
          <w:marTop w:val="100"/>
          <w:marBottom w:val="100"/>
          <w:divBdr>
            <w:top w:val="none" w:sz="0" w:space="0" w:color="auto"/>
            <w:left w:val="none" w:sz="0" w:space="0" w:color="auto"/>
            <w:bottom w:val="none" w:sz="0" w:space="0" w:color="auto"/>
            <w:right w:val="none" w:sz="0" w:space="0" w:color="auto"/>
          </w:divBdr>
        </w:div>
        <w:div w:id="1103913816">
          <w:blockQuote w:val="1"/>
          <w:marLeft w:val="720"/>
          <w:marRight w:val="720"/>
          <w:marTop w:val="100"/>
          <w:marBottom w:val="100"/>
          <w:divBdr>
            <w:top w:val="none" w:sz="0" w:space="0" w:color="auto"/>
            <w:left w:val="none" w:sz="0" w:space="0" w:color="auto"/>
            <w:bottom w:val="none" w:sz="0" w:space="0" w:color="auto"/>
            <w:right w:val="none" w:sz="0" w:space="0" w:color="auto"/>
          </w:divBdr>
        </w:div>
        <w:div w:id="1109929869">
          <w:blockQuote w:val="1"/>
          <w:marLeft w:val="720"/>
          <w:marRight w:val="720"/>
          <w:marTop w:val="100"/>
          <w:marBottom w:val="100"/>
          <w:divBdr>
            <w:top w:val="none" w:sz="0" w:space="0" w:color="auto"/>
            <w:left w:val="none" w:sz="0" w:space="0" w:color="auto"/>
            <w:bottom w:val="none" w:sz="0" w:space="0" w:color="auto"/>
            <w:right w:val="none" w:sz="0" w:space="0" w:color="auto"/>
          </w:divBdr>
        </w:div>
        <w:div w:id="1117480689">
          <w:blockQuote w:val="1"/>
          <w:marLeft w:val="720"/>
          <w:marRight w:val="720"/>
          <w:marTop w:val="100"/>
          <w:marBottom w:val="100"/>
          <w:divBdr>
            <w:top w:val="none" w:sz="0" w:space="0" w:color="auto"/>
            <w:left w:val="none" w:sz="0" w:space="0" w:color="auto"/>
            <w:bottom w:val="none" w:sz="0" w:space="0" w:color="auto"/>
            <w:right w:val="none" w:sz="0" w:space="0" w:color="auto"/>
          </w:divBdr>
        </w:div>
        <w:div w:id="1118642485">
          <w:blockQuote w:val="1"/>
          <w:marLeft w:val="720"/>
          <w:marRight w:val="720"/>
          <w:marTop w:val="100"/>
          <w:marBottom w:val="100"/>
          <w:divBdr>
            <w:top w:val="none" w:sz="0" w:space="0" w:color="auto"/>
            <w:left w:val="none" w:sz="0" w:space="0" w:color="auto"/>
            <w:bottom w:val="none" w:sz="0" w:space="0" w:color="auto"/>
            <w:right w:val="none" w:sz="0" w:space="0" w:color="auto"/>
          </w:divBdr>
        </w:div>
        <w:div w:id="1273439136">
          <w:blockQuote w:val="1"/>
          <w:marLeft w:val="720"/>
          <w:marRight w:val="720"/>
          <w:marTop w:val="100"/>
          <w:marBottom w:val="100"/>
          <w:divBdr>
            <w:top w:val="none" w:sz="0" w:space="0" w:color="auto"/>
            <w:left w:val="none" w:sz="0" w:space="0" w:color="auto"/>
            <w:bottom w:val="none" w:sz="0" w:space="0" w:color="auto"/>
            <w:right w:val="none" w:sz="0" w:space="0" w:color="auto"/>
          </w:divBdr>
        </w:div>
        <w:div w:id="1320304954">
          <w:blockQuote w:val="1"/>
          <w:marLeft w:val="720"/>
          <w:marRight w:val="720"/>
          <w:marTop w:val="100"/>
          <w:marBottom w:val="100"/>
          <w:divBdr>
            <w:top w:val="none" w:sz="0" w:space="0" w:color="auto"/>
            <w:left w:val="none" w:sz="0" w:space="0" w:color="auto"/>
            <w:bottom w:val="none" w:sz="0" w:space="0" w:color="auto"/>
            <w:right w:val="none" w:sz="0" w:space="0" w:color="auto"/>
          </w:divBdr>
        </w:div>
        <w:div w:id="1454985655">
          <w:blockQuote w:val="1"/>
          <w:marLeft w:val="720"/>
          <w:marRight w:val="720"/>
          <w:marTop w:val="100"/>
          <w:marBottom w:val="100"/>
          <w:divBdr>
            <w:top w:val="none" w:sz="0" w:space="0" w:color="auto"/>
            <w:left w:val="none" w:sz="0" w:space="0" w:color="auto"/>
            <w:bottom w:val="none" w:sz="0" w:space="0" w:color="auto"/>
            <w:right w:val="none" w:sz="0" w:space="0" w:color="auto"/>
          </w:divBdr>
        </w:div>
        <w:div w:id="1545022285">
          <w:blockQuote w:val="1"/>
          <w:marLeft w:val="720"/>
          <w:marRight w:val="720"/>
          <w:marTop w:val="100"/>
          <w:marBottom w:val="100"/>
          <w:divBdr>
            <w:top w:val="none" w:sz="0" w:space="0" w:color="auto"/>
            <w:left w:val="none" w:sz="0" w:space="0" w:color="auto"/>
            <w:bottom w:val="none" w:sz="0" w:space="0" w:color="auto"/>
            <w:right w:val="none" w:sz="0" w:space="0" w:color="auto"/>
          </w:divBdr>
        </w:div>
        <w:div w:id="1552883555">
          <w:blockQuote w:val="1"/>
          <w:marLeft w:val="720"/>
          <w:marRight w:val="720"/>
          <w:marTop w:val="100"/>
          <w:marBottom w:val="100"/>
          <w:divBdr>
            <w:top w:val="none" w:sz="0" w:space="0" w:color="auto"/>
            <w:left w:val="none" w:sz="0" w:space="0" w:color="auto"/>
            <w:bottom w:val="none" w:sz="0" w:space="0" w:color="auto"/>
            <w:right w:val="none" w:sz="0" w:space="0" w:color="auto"/>
          </w:divBdr>
        </w:div>
        <w:div w:id="1769883417">
          <w:blockQuote w:val="1"/>
          <w:marLeft w:val="720"/>
          <w:marRight w:val="720"/>
          <w:marTop w:val="100"/>
          <w:marBottom w:val="100"/>
          <w:divBdr>
            <w:top w:val="none" w:sz="0" w:space="0" w:color="auto"/>
            <w:left w:val="none" w:sz="0" w:space="0" w:color="auto"/>
            <w:bottom w:val="none" w:sz="0" w:space="0" w:color="auto"/>
            <w:right w:val="none" w:sz="0" w:space="0" w:color="auto"/>
          </w:divBdr>
        </w:div>
        <w:div w:id="21128981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52397157">
      <w:bodyDiv w:val="1"/>
      <w:marLeft w:val="0"/>
      <w:marRight w:val="0"/>
      <w:marTop w:val="0"/>
      <w:marBottom w:val="0"/>
      <w:divBdr>
        <w:top w:val="none" w:sz="0" w:space="0" w:color="auto"/>
        <w:left w:val="none" w:sz="0" w:space="0" w:color="auto"/>
        <w:bottom w:val="none" w:sz="0" w:space="0" w:color="auto"/>
        <w:right w:val="none" w:sz="0" w:space="0" w:color="auto"/>
      </w:divBdr>
    </w:div>
    <w:div w:id="1962222923">
      <w:bodyDiv w:val="1"/>
      <w:marLeft w:val="0"/>
      <w:marRight w:val="0"/>
      <w:marTop w:val="0"/>
      <w:marBottom w:val="0"/>
      <w:divBdr>
        <w:top w:val="none" w:sz="0" w:space="0" w:color="auto"/>
        <w:left w:val="none" w:sz="0" w:space="0" w:color="auto"/>
        <w:bottom w:val="none" w:sz="0" w:space="0" w:color="auto"/>
        <w:right w:val="none" w:sz="0" w:space="0" w:color="auto"/>
      </w:divBdr>
    </w:div>
    <w:div w:id="1970823274">
      <w:bodyDiv w:val="1"/>
      <w:marLeft w:val="0"/>
      <w:marRight w:val="0"/>
      <w:marTop w:val="0"/>
      <w:marBottom w:val="0"/>
      <w:divBdr>
        <w:top w:val="none" w:sz="0" w:space="0" w:color="auto"/>
        <w:left w:val="none" w:sz="0" w:space="0" w:color="auto"/>
        <w:bottom w:val="none" w:sz="0" w:space="0" w:color="auto"/>
        <w:right w:val="none" w:sz="0" w:space="0" w:color="auto"/>
      </w:divBdr>
      <w:divsChild>
        <w:div w:id="1475295559">
          <w:marLeft w:val="0"/>
          <w:marRight w:val="0"/>
          <w:marTop w:val="0"/>
          <w:marBottom w:val="0"/>
          <w:divBdr>
            <w:top w:val="none" w:sz="0" w:space="0" w:color="auto"/>
            <w:left w:val="none" w:sz="0" w:space="0" w:color="auto"/>
            <w:bottom w:val="none" w:sz="0" w:space="0" w:color="auto"/>
            <w:right w:val="none" w:sz="0" w:space="0" w:color="auto"/>
          </w:divBdr>
          <w:divsChild>
            <w:div w:id="140853408">
              <w:marLeft w:val="0"/>
              <w:marRight w:val="0"/>
              <w:marTop w:val="0"/>
              <w:marBottom w:val="0"/>
              <w:divBdr>
                <w:top w:val="none" w:sz="0" w:space="0" w:color="auto"/>
                <w:left w:val="none" w:sz="0" w:space="0" w:color="auto"/>
                <w:bottom w:val="none" w:sz="0" w:space="0" w:color="auto"/>
                <w:right w:val="none" w:sz="0" w:space="0" w:color="auto"/>
              </w:divBdr>
              <w:divsChild>
                <w:div w:id="1011378203">
                  <w:marLeft w:val="0"/>
                  <w:marRight w:val="0"/>
                  <w:marTop w:val="0"/>
                  <w:marBottom w:val="0"/>
                  <w:divBdr>
                    <w:top w:val="none" w:sz="0" w:space="0" w:color="auto"/>
                    <w:left w:val="none" w:sz="0" w:space="0" w:color="auto"/>
                    <w:bottom w:val="none" w:sz="0" w:space="0" w:color="auto"/>
                    <w:right w:val="none" w:sz="0" w:space="0" w:color="auto"/>
                  </w:divBdr>
                  <w:divsChild>
                    <w:div w:id="218640502">
                      <w:marLeft w:val="0"/>
                      <w:marRight w:val="0"/>
                      <w:marTop w:val="0"/>
                      <w:marBottom w:val="0"/>
                      <w:divBdr>
                        <w:top w:val="none" w:sz="0" w:space="0" w:color="auto"/>
                        <w:left w:val="none" w:sz="0" w:space="0" w:color="auto"/>
                        <w:bottom w:val="none" w:sz="0" w:space="0" w:color="auto"/>
                        <w:right w:val="none" w:sz="0" w:space="0" w:color="auto"/>
                      </w:divBdr>
                      <w:divsChild>
                        <w:div w:id="1030690711">
                          <w:marLeft w:val="0"/>
                          <w:marRight w:val="0"/>
                          <w:marTop w:val="0"/>
                          <w:marBottom w:val="0"/>
                          <w:divBdr>
                            <w:top w:val="none" w:sz="0" w:space="0" w:color="auto"/>
                            <w:left w:val="none" w:sz="0" w:space="0" w:color="auto"/>
                            <w:bottom w:val="none" w:sz="0" w:space="0" w:color="auto"/>
                            <w:right w:val="none" w:sz="0" w:space="0" w:color="auto"/>
                          </w:divBdr>
                          <w:divsChild>
                            <w:div w:id="158663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4849647">
      <w:bodyDiv w:val="1"/>
      <w:marLeft w:val="0"/>
      <w:marRight w:val="0"/>
      <w:marTop w:val="0"/>
      <w:marBottom w:val="0"/>
      <w:divBdr>
        <w:top w:val="none" w:sz="0" w:space="0" w:color="auto"/>
        <w:left w:val="none" w:sz="0" w:space="0" w:color="auto"/>
        <w:bottom w:val="none" w:sz="0" w:space="0" w:color="auto"/>
        <w:right w:val="none" w:sz="0" w:space="0" w:color="auto"/>
      </w:divBdr>
    </w:div>
    <w:div w:id="2111655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0.emf"/><Relationship Id="rId3" Type="http://schemas.microsoft.com/office/2007/relationships/stylesWithEffects" Target="stylesWithEffects.xml"/><Relationship Id="rId21" Type="http://schemas.openxmlformats.org/officeDocument/2006/relationships/image" Target="media/image16.jpeg"/><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19.emf"/><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6.png"/><Relationship Id="rId24"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7.jpeg"/><Relationship Id="rId28" Type="http://schemas.openxmlformats.org/officeDocument/2006/relationships/footer" Target="footer1.xml"/><Relationship Id="rId10" Type="http://schemas.openxmlformats.org/officeDocument/2006/relationships/image" Target="media/image5.jpe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http://www.chertim-wmeste.ru/images/stories/Zeml/Teodol.jpg" TargetMode="External"/><Relationship Id="rId27" Type="http://schemas.openxmlformats.org/officeDocument/2006/relationships/image" Target="media/image21.emf"/><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34</Pages>
  <Words>9080</Words>
  <Characters>51757</Characters>
  <Application>Microsoft Office Word</Application>
  <DocSecurity>0</DocSecurity>
  <Lines>431</Lines>
  <Paragraphs>121</Paragraphs>
  <ScaleCrop>false</ScaleCrop>
  <HeadingPairs>
    <vt:vector size="2" baseType="variant">
      <vt:variant>
        <vt:lpstr>Название</vt:lpstr>
      </vt:variant>
      <vt:variant>
        <vt:i4>1</vt:i4>
      </vt:variant>
    </vt:vector>
  </HeadingPairs>
  <TitlesOfParts>
    <vt:vector size="1" baseType="lpstr">
      <vt:lpstr>Лабораторная работа №1</vt:lpstr>
    </vt:vector>
  </TitlesOfParts>
  <Company>Microsoft</Company>
  <LinksUpToDate>false</LinksUpToDate>
  <CharactersWithSpaces>60716</CharactersWithSpaces>
  <SharedDoc>false</SharedDoc>
  <HLinks>
    <vt:vector size="6" baseType="variant">
      <vt:variant>
        <vt:i4>2359400</vt:i4>
      </vt:variant>
      <vt:variant>
        <vt:i4>153862</vt:i4>
      </vt:variant>
      <vt:variant>
        <vt:i4>1034</vt:i4>
      </vt:variant>
      <vt:variant>
        <vt:i4>1</vt:i4>
      </vt:variant>
      <vt:variant>
        <vt:lpwstr>http://www.chertim-wmeste.ru/images/stories/Zeml/Teodol.jpg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Лабораторная работа №1</dc:title>
  <dc:creator>spicina</dc:creator>
  <cp:lastModifiedBy>Zodiak</cp:lastModifiedBy>
  <cp:revision>2</cp:revision>
  <cp:lastPrinted>2026-06-15T05:45:00Z</cp:lastPrinted>
  <dcterms:created xsi:type="dcterms:W3CDTF">2026-06-18T09:21:00Z</dcterms:created>
  <dcterms:modified xsi:type="dcterms:W3CDTF">2026-06-18T09:21:00Z</dcterms:modified>
</cp:coreProperties>
</file>